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71" w:rsidRPr="0073333A" w:rsidRDefault="00DE1271" w:rsidP="00342F28">
      <w:pPr>
        <w:tabs>
          <w:tab w:val="center" w:pos="9639"/>
        </w:tabs>
        <w:spacing w:line="0" w:lineRule="atLeast"/>
        <w:ind w:right="-8"/>
        <w:jc w:val="center"/>
        <w:rPr>
          <w:rFonts w:ascii="Times New Roman" w:eastAsia="Times New Roman" w:hAnsi="Times New Roman"/>
          <w:b/>
          <w:i/>
          <w:sz w:val="32"/>
          <w:szCs w:val="32"/>
        </w:rPr>
        <w:sectPr w:rsidR="00DE1271" w:rsidRPr="0073333A" w:rsidSect="00B859A8">
          <w:headerReference w:type="default" r:id="rId9"/>
          <w:headerReference w:type="first" r:id="rId10"/>
          <w:footerReference w:type="first" r:id="rId11"/>
          <w:pgSz w:w="11900" w:h="16840"/>
          <w:pgMar w:top="1134" w:right="851" w:bottom="1134" w:left="1418" w:header="0" w:footer="0" w:gutter="0"/>
          <w:cols w:space="0" w:equalWidth="0">
            <w:col w:w="9029"/>
          </w:cols>
          <w:titlePg/>
          <w:docGrid w:linePitch="360"/>
        </w:sectPr>
      </w:pPr>
      <w:bookmarkStart w:id="0" w:name="_Toc462649903"/>
      <w:r w:rsidRPr="0073333A">
        <w:rPr>
          <w:rFonts w:ascii="Times New Roman" w:eastAsia="Times New Roman" w:hAnsi="Times New Roman"/>
          <w:b/>
          <w:i/>
          <w:sz w:val="32"/>
          <w:szCs w:val="32"/>
        </w:rPr>
        <w:t>Комитет образования, культуры и спорта администрации города Кировска Мурманской области</w:t>
      </w:r>
    </w:p>
    <w:p w:rsidR="00DE1271" w:rsidRPr="0073333A" w:rsidRDefault="00DE1271" w:rsidP="00342F28">
      <w:pPr>
        <w:spacing w:line="184"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325" w:lineRule="exact"/>
        <w:ind w:right="559"/>
        <w:jc w:val="center"/>
        <w:rPr>
          <w:rFonts w:ascii="Times New Roman" w:eastAsia="Times New Roman" w:hAnsi="Times New Roman"/>
          <w:sz w:val="32"/>
          <w:szCs w:val="32"/>
        </w:rPr>
      </w:pPr>
    </w:p>
    <w:p w:rsidR="00DE1271" w:rsidRPr="0073333A" w:rsidRDefault="00DE1271" w:rsidP="00342F28">
      <w:pPr>
        <w:tabs>
          <w:tab w:val="left" w:pos="9631"/>
        </w:tabs>
        <w:spacing w:line="0" w:lineRule="atLeast"/>
        <w:ind w:right="-8" w:hanging="1338"/>
        <w:jc w:val="center"/>
        <w:rPr>
          <w:rFonts w:ascii="Times New Roman" w:eastAsia="Times New Roman" w:hAnsi="Times New Roman"/>
          <w:b/>
          <w:sz w:val="32"/>
          <w:szCs w:val="32"/>
        </w:rPr>
      </w:pPr>
      <w:r w:rsidRPr="0073333A">
        <w:rPr>
          <w:rFonts w:ascii="Times New Roman" w:eastAsia="Times New Roman" w:hAnsi="Times New Roman"/>
          <w:b/>
          <w:sz w:val="32"/>
          <w:szCs w:val="32"/>
        </w:rPr>
        <w:t>ИТОГОВЫЙ ОТЧЕТ</w:t>
      </w: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00" w:lineRule="exact"/>
        <w:ind w:right="559"/>
        <w:jc w:val="center"/>
        <w:rPr>
          <w:rFonts w:ascii="Times New Roman" w:eastAsia="Times New Roman" w:hAnsi="Times New Roman"/>
          <w:sz w:val="32"/>
          <w:szCs w:val="32"/>
        </w:rPr>
      </w:pPr>
    </w:p>
    <w:p w:rsidR="00DE1271" w:rsidRPr="0073333A" w:rsidRDefault="00DE1271" w:rsidP="00342F28">
      <w:pPr>
        <w:spacing w:line="210" w:lineRule="exact"/>
        <w:ind w:right="559"/>
        <w:jc w:val="center"/>
        <w:rPr>
          <w:rFonts w:ascii="Times New Roman" w:eastAsia="Times New Roman" w:hAnsi="Times New Roman"/>
          <w:sz w:val="32"/>
          <w:szCs w:val="32"/>
        </w:rPr>
      </w:pPr>
    </w:p>
    <w:p w:rsidR="00860DF2" w:rsidRDefault="00DE1271" w:rsidP="00860DF2">
      <w:pPr>
        <w:spacing w:line="275" w:lineRule="auto"/>
        <w:ind w:right="-8"/>
        <w:jc w:val="center"/>
        <w:rPr>
          <w:rFonts w:ascii="Times New Roman" w:eastAsia="Times New Roman" w:hAnsi="Times New Roman"/>
          <w:b/>
          <w:sz w:val="32"/>
          <w:szCs w:val="32"/>
        </w:rPr>
      </w:pPr>
      <w:r w:rsidRPr="0073333A">
        <w:rPr>
          <w:rFonts w:ascii="Times New Roman" w:eastAsia="Times New Roman" w:hAnsi="Times New Roman"/>
          <w:b/>
          <w:sz w:val="32"/>
          <w:szCs w:val="32"/>
        </w:rPr>
        <w:t xml:space="preserve">о результатах </w:t>
      </w:r>
      <w:r w:rsidR="00860DF2">
        <w:rPr>
          <w:rFonts w:ascii="Times New Roman" w:eastAsia="Times New Roman" w:hAnsi="Times New Roman"/>
          <w:b/>
          <w:sz w:val="32"/>
          <w:szCs w:val="32"/>
        </w:rPr>
        <w:t>деятельности</w:t>
      </w:r>
    </w:p>
    <w:p w:rsidR="00DE1271" w:rsidRPr="0073333A" w:rsidRDefault="00860DF2" w:rsidP="00860DF2">
      <w:pPr>
        <w:spacing w:line="275" w:lineRule="auto"/>
        <w:ind w:right="-8"/>
        <w:jc w:val="center"/>
        <w:rPr>
          <w:rFonts w:ascii="Times New Roman" w:eastAsia="Times New Roman" w:hAnsi="Times New Roman"/>
          <w:b/>
          <w:sz w:val="32"/>
          <w:szCs w:val="32"/>
        </w:rPr>
      </w:pPr>
      <w:r>
        <w:rPr>
          <w:rFonts w:ascii="Times New Roman" w:eastAsia="Times New Roman" w:hAnsi="Times New Roman"/>
          <w:b/>
          <w:sz w:val="32"/>
          <w:szCs w:val="32"/>
        </w:rPr>
        <w:t>учреждений</w:t>
      </w:r>
      <w:r w:rsidR="00DE1271" w:rsidRPr="0073333A">
        <w:rPr>
          <w:rFonts w:ascii="Times New Roman" w:eastAsia="Times New Roman" w:hAnsi="Times New Roman"/>
          <w:b/>
          <w:sz w:val="32"/>
          <w:szCs w:val="32"/>
        </w:rPr>
        <w:t xml:space="preserve"> системы образования</w:t>
      </w:r>
    </w:p>
    <w:p w:rsidR="00DE1271" w:rsidRPr="0073333A" w:rsidRDefault="00DE1271" w:rsidP="00342F28">
      <w:pPr>
        <w:spacing w:line="350" w:lineRule="exact"/>
        <w:ind w:right="559"/>
        <w:jc w:val="center"/>
        <w:rPr>
          <w:rFonts w:ascii="Times New Roman" w:eastAsia="Times New Roman" w:hAnsi="Times New Roman"/>
          <w:sz w:val="32"/>
          <w:szCs w:val="32"/>
        </w:rPr>
      </w:pPr>
    </w:p>
    <w:p w:rsidR="00DE1271" w:rsidRPr="0073333A" w:rsidRDefault="00DE1271" w:rsidP="00342F28">
      <w:pPr>
        <w:tabs>
          <w:tab w:val="left" w:pos="9631"/>
        </w:tabs>
        <w:spacing w:line="0" w:lineRule="atLeast"/>
        <w:ind w:right="-8"/>
        <w:jc w:val="center"/>
        <w:rPr>
          <w:rFonts w:ascii="Times New Roman" w:eastAsia="Times New Roman" w:hAnsi="Times New Roman"/>
          <w:b/>
          <w:sz w:val="32"/>
          <w:szCs w:val="32"/>
        </w:rPr>
      </w:pPr>
      <w:r w:rsidRPr="0073333A">
        <w:rPr>
          <w:rFonts w:ascii="Times New Roman" w:eastAsia="Times New Roman" w:hAnsi="Times New Roman"/>
          <w:b/>
          <w:sz w:val="32"/>
          <w:szCs w:val="32"/>
        </w:rPr>
        <w:t>за 201</w:t>
      </w:r>
      <w:r w:rsidR="00943837" w:rsidRPr="0070622F">
        <w:rPr>
          <w:rFonts w:ascii="Times New Roman" w:eastAsia="Times New Roman" w:hAnsi="Times New Roman"/>
          <w:b/>
          <w:sz w:val="32"/>
          <w:szCs w:val="32"/>
        </w:rPr>
        <w:t>7</w:t>
      </w:r>
      <w:r w:rsidRPr="0073333A">
        <w:rPr>
          <w:rFonts w:ascii="Times New Roman" w:eastAsia="Times New Roman" w:hAnsi="Times New Roman"/>
          <w:b/>
          <w:sz w:val="32"/>
          <w:szCs w:val="32"/>
        </w:rPr>
        <w:t xml:space="preserve"> год</w:t>
      </w: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73333A" w:rsidRDefault="00DE1271" w:rsidP="00342F28">
      <w:pPr>
        <w:spacing w:line="0" w:lineRule="atLeast"/>
        <w:ind w:right="559"/>
        <w:jc w:val="center"/>
        <w:rPr>
          <w:rFonts w:ascii="Times New Roman" w:eastAsia="Times New Roman" w:hAnsi="Times New Roman"/>
          <w:b/>
          <w:sz w:val="32"/>
          <w:szCs w:val="32"/>
        </w:rPr>
      </w:pPr>
    </w:p>
    <w:p w:rsidR="00DE1271" w:rsidRPr="00AB7E19" w:rsidRDefault="00DE1271" w:rsidP="00342F28">
      <w:pPr>
        <w:spacing w:line="0" w:lineRule="atLeast"/>
        <w:ind w:right="-8"/>
        <w:jc w:val="center"/>
        <w:rPr>
          <w:rFonts w:ascii="Times New Roman" w:eastAsia="Times New Roman" w:hAnsi="Times New Roman"/>
          <w:b/>
          <w:color w:val="00B0F0"/>
          <w:sz w:val="24"/>
          <w:szCs w:val="24"/>
        </w:rPr>
        <w:sectPr w:rsidR="00DE1271" w:rsidRPr="00AB7E19" w:rsidSect="00AB7E19">
          <w:type w:val="continuous"/>
          <w:pgSz w:w="11900" w:h="16840"/>
          <w:pgMar w:top="1134" w:right="851" w:bottom="1134" w:left="1418" w:header="0" w:footer="0" w:gutter="0"/>
          <w:cols w:space="0" w:equalWidth="0">
            <w:col w:w="10340"/>
          </w:cols>
          <w:docGrid w:linePitch="360"/>
        </w:sectPr>
      </w:pPr>
      <w:r w:rsidRPr="0073333A">
        <w:rPr>
          <w:rFonts w:ascii="Times New Roman" w:eastAsia="Times New Roman" w:hAnsi="Times New Roman"/>
          <w:b/>
          <w:sz w:val="24"/>
          <w:szCs w:val="24"/>
        </w:rPr>
        <w:t>г. Кировск</w:t>
      </w:r>
    </w:p>
    <w:p w:rsidR="00DE1271" w:rsidRPr="00DE1271" w:rsidRDefault="00DE1271" w:rsidP="00A7575A">
      <w:pPr>
        <w:spacing w:after="0" w:line="240" w:lineRule="auto"/>
        <w:ind w:left="142" w:firstLine="3758"/>
        <w:rPr>
          <w:rFonts w:ascii="Times New Roman" w:eastAsia="Times New Roman" w:hAnsi="Times New Roman"/>
          <w:b/>
          <w:sz w:val="24"/>
          <w:szCs w:val="24"/>
        </w:rPr>
      </w:pPr>
      <w:r w:rsidRPr="00DE1271">
        <w:rPr>
          <w:rFonts w:ascii="Times New Roman" w:eastAsia="Times New Roman" w:hAnsi="Times New Roman"/>
          <w:b/>
          <w:sz w:val="24"/>
          <w:szCs w:val="24"/>
        </w:rPr>
        <w:lastRenderedPageBreak/>
        <w:t>Содержание</w:t>
      </w:r>
    </w:p>
    <w:p w:rsidR="00DE1271" w:rsidRPr="00DE1271" w:rsidRDefault="00DE1271" w:rsidP="00DE1271">
      <w:pPr>
        <w:spacing w:after="0" w:line="240" w:lineRule="auto"/>
        <w:rPr>
          <w:rFonts w:ascii="Times New Roman" w:eastAsia="Times New Roman" w:hAnsi="Times New Roman"/>
          <w:sz w:val="24"/>
          <w:szCs w:val="24"/>
        </w:rPr>
      </w:pPr>
    </w:p>
    <w:p w:rsidR="00DE1271" w:rsidRPr="00DE1271" w:rsidRDefault="00342F28" w:rsidP="00DE1271">
      <w:pPr>
        <w:tabs>
          <w:tab w:val="left" w:leader="dot" w:pos="918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Цель</w:t>
      </w:r>
      <w:r w:rsidR="00DE1271" w:rsidRPr="00DE1271">
        <w:rPr>
          <w:rFonts w:ascii="Times New Roman" w:eastAsia="Times New Roman" w:hAnsi="Times New Roman"/>
          <w:sz w:val="24"/>
          <w:szCs w:val="24"/>
        </w:rPr>
        <w:t xml:space="preserve"> развития системы образования</w:t>
      </w:r>
      <w:r w:rsidR="00DE1271" w:rsidRPr="00DE1271">
        <w:rPr>
          <w:rFonts w:ascii="Times New Roman" w:eastAsia="Times New Roman" w:hAnsi="Times New Roman"/>
          <w:sz w:val="24"/>
          <w:szCs w:val="24"/>
        </w:rPr>
        <w:tab/>
      </w:r>
      <w:r w:rsidR="00504BCE">
        <w:rPr>
          <w:rFonts w:ascii="Times New Roman" w:eastAsia="Times New Roman" w:hAnsi="Times New Roman"/>
          <w:sz w:val="24"/>
          <w:szCs w:val="24"/>
        </w:rPr>
        <w:t>1</w:t>
      </w:r>
    </w:p>
    <w:p w:rsidR="00AB7E19" w:rsidRDefault="00AB7E19" w:rsidP="0087086B">
      <w:pPr>
        <w:tabs>
          <w:tab w:val="left" w:leader="dot" w:pos="9180"/>
        </w:tabs>
        <w:spacing w:after="0" w:line="240" w:lineRule="auto"/>
        <w:rPr>
          <w:rFonts w:ascii="Times New Roman" w:eastAsia="Times New Roman" w:hAnsi="Times New Roman"/>
          <w:sz w:val="24"/>
          <w:szCs w:val="24"/>
        </w:rPr>
      </w:pPr>
    </w:p>
    <w:p w:rsidR="00AB7E19" w:rsidRPr="00DE1271" w:rsidRDefault="00AB7E19" w:rsidP="00DE1271">
      <w:pPr>
        <w:tabs>
          <w:tab w:val="left" w:leader="dot" w:pos="9180"/>
        </w:tabs>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 xml:space="preserve">Анализ сети образовательных учреждений </w:t>
      </w:r>
      <w:r w:rsidRPr="00DE1271">
        <w:rPr>
          <w:rFonts w:ascii="Times New Roman" w:eastAsia="Times New Roman" w:hAnsi="Times New Roman"/>
          <w:sz w:val="24"/>
          <w:szCs w:val="24"/>
        </w:rPr>
        <w:tab/>
      </w:r>
      <w:r w:rsidR="0087086B">
        <w:rPr>
          <w:rFonts w:ascii="Times New Roman" w:eastAsia="Times New Roman" w:hAnsi="Times New Roman"/>
          <w:sz w:val="24"/>
          <w:szCs w:val="24"/>
        </w:rPr>
        <w:t>2</w:t>
      </w:r>
    </w:p>
    <w:p w:rsidR="00DE1271" w:rsidRPr="00DE1271" w:rsidRDefault="00DE1271" w:rsidP="00DE1271">
      <w:pPr>
        <w:spacing w:after="0" w:line="240" w:lineRule="auto"/>
        <w:rPr>
          <w:rFonts w:ascii="Times New Roman" w:eastAsia="Times New Roman" w:hAnsi="Times New Roman"/>
          <w:sz w:val="24"/>
          <w:szCs w:val="24"/>
        </w:rPr>
      </w:pPr>
    </w:p>
    <w:p w:rsidR="00DE1271" w:rsidRPr="00DE1271" w:rsidRDefault="00DE1271" w:rsidP="00DE1271">
      <w:pPr>
        <w:tabs>
          <w:tab w:val="left" w:leader="dot" w:pos="9180"/>
        </w:tabs>
        <w:spacing w:after="0" w:line="240" w:lineRule="auto"/>
        <w:ind w:left="220"/>
        <w:rPr>
          <w:rFonts w:ascii="Times New Roman" w:eastAsia="Times New Roman" w:hAnsi="Times New Roman"/>
          <w:sz w:val="24"/>
          <w:szCs w:val="24"/>
        </w:rPr>
      </w:pPr>
      <w:r w:rsidRPr="00DE1271">
        <w:rPr>
          <w:rFonts w:ascii="Times New Roman" w:eastAsia="Times New Roman" w:hAnsi="Times New Roman"/>
          <w:sz w:val="24"/>
          <w:szCs w:val="24"/>
        </w:rPr>
        <w:t>Сведения о развитии дошкольного образования</w:t>
      </w:r>
      <w:r w:rsidRPr="00DE1271">
        <w:rPr>
          <w:rFonts w:ascii="Times New Roman" w:eastAsia="Times New Roman" w:hAnsi="Times New Roman"/>
          <w:sz w:val="24"/>
          <w:szCs w:val="24"/>
        </w:rPr>
        <w:tab/>
      </w:r>
      <w:r w:rsidR="0087086B">
        <w:rPr>
          <w:rFonts w:ascii="Times New Roman" w:eastAsia="Times New Roman" w:hAnsi="Times New Roman"/>
          <w:sz w:val="24"/>
          <w:szCs w:val="24"/>
        </w:rPr>
        <w:t>2</w:t>
      </w:r>
    </w:p>
    <w:p w:rsidR="00DE1271" w:rsidRPr="00DE1271" w:rsidRDefault="00DE1271" w:rsidP="00DE1271">
      <w:pPr>
        <w:spacing w:after="0" w:line="240" w:lineRule="auto"/>
        <w:rPr>
          <w:rFonts w:ascii="Times New Roman" w:eastAsia="Times New Roman" w:hAnsi="Times New Roman"/>
          <w:sz w:val="24"/>
          <w:szCs w:val="24"/>
        </w:rPr>
      </w:pPr>
    </w:p>
    <w:p w:rsidR="00DE1271" w:rsidRPr="00DE1271" w:rsidRDefault="00DE1271" w:rsidP="007540E6">
      <w:pPr>
        <w:spacing w:after="0" w:line="240" w:lineRule="auto"/>
        <w:ind w:left="220"/>
        <w:rPr>
          <w:rFonts w:ascii="Times New Roman" w:eastAsia="Times New Roman" w:hAnsi="Times New Roman"/>
          <w:sz w:val="24"/>
          <w:szCs w:val="24"/>
        </w:rPr>
      </w:pPr>
      <w:r w:rsidRPr="00DE1271">
        <w:rPr>
          <w:rFonts w:ascii="Times New Roman" w:eastAsia="Times New Roman" w:hAnsi="Times New Roman"/>
          <w:sz w:val="24"/>
          <w:szCs w:val="24"/>
        </w:rPr>
        <w:t>Сведения о развитии начального обще</w:t>
      </w:r>
      <w:r w:rsidR="007540E6">
        <w:rPr>
          <w:rFonts w:ascii="Times New Roman" w:eastAsia="Times New Roman" w:hAnsi="Times New Roman"/>
          <w:sz w:val="24"/>
          <w:szCs w:val="24"/>
        </w:rPr>
        <w:t>го, основного общего и среднего</w:t>
      </w:r>
    </w:p>
    <w:p w:rsidR="00DE1271" w:rsidRPr="00DE1271" w:rsidRDefault="00DE1271" w:rsidP="00DE1271">
      <w:pPr>
        <w:tabs>
          <w:tab w:val="left" w:leader="dot" w:pos="9040"/>
        </w:tabs>
        <w:spacing w:after="0" w:line="240" w:lineRule="auto"/>
        <w:ind w:left="220"/>
        <w:rPr>
          <w:rFonts w:ascii="Times New Roman" w:eastAsia="Times New Roman" w:hAnsi="Times New Roman"/>
          <w:sz w:val="24"/>
          <w:szCs w:val="24"/>
        </w:rPr>
      </w:pPr>
      <w:r w:rsidRPr="00DE1271">
        <w:rPr>
          <w:rFonts w:ascii="Times New Roman" w:eastAsia="Times New Roman" w:hAnsi="Times New Roman"/>
          <w:sz w:val="24"/>
          <w:szCs w:val="24"/>
        </w:rPr>
        <w:t>общего образования</w:t>
      </w:r>
      <w:r w:rsidRPr="00DE1271">
        <w:rPr>
          <w:rFonts w:ascii="Times New Roman" w:eastAsia="Times New Roman" w:hAnsi="Times New Roman"/>
          <w:sz w:val="24"/>
          <w:szCs w:val="24"/>
        </w:rPr>
        <w:tab/>
      </w:r>
      <w:r w:rsidR="00B16F48">
        <w:rPr>
          <w:rFonts w:ascii="Times New Roman" w:eastAsia="Times New Roman" w:hAnsi="Times New Roman"/>
          <w:sz w:val="24"/>
          <w:szCs w:val="24"/>
        </w:rPr>
        <w:t>..</w:t>
      </w:r>
      <w:r w:rsidR="0087086B">
        <w:rPr>
          <w:rFonts w:ascii="Times New Roman" w:eastAsia="Times New Roman" w:hAnsi="Times New Roman"/>
          <w:sz w:val="24"/>
          <w:szCs w:val="24"/>
        </w:rPr>
        <w:t>6</w:t>
      </w:r>
    </w:p>
    <w:p w:rsidR="00DE1271" w:rsidRPr="00DE1271" w:rsidRDefault="00DE1271" w:rsidP="00DE1271">
      <w:pPr>
        <w:spacing w:after="0" w:line="240" w:lineRule="auto"/>
        <w:rPr>
          <w:rFonts w:ascii="Times New Roman" w:eastAsia="Times New Roman" w:hAnsi="Times New Roman"/>
          <w:sz w:val="24"/>
          <w:szCs w:val="24"/>
        </w:rPr>
      </w:pPr>
    </w:p>
    <w:p w:rsidR="00DE1271" w:rsidRPr="00DE1271" w:rsidRDefault="00DE1271" w:rsidP="00DE1271">
      <w:pPr>
        <w:tabs>
          <w:tab w:val="left" w:leader="dot" w:pos="9040"/>
        </w:tabs>
        <w:spacing w:after="0" w:line="240" w:lineRule="auto"/>
        <w:ind w:left="220"/>
        <w:rPr>
          <w:rFonts w:ascii="Times New Roman" w:eastAsia="Times New Roman" w:hAnsi="Times New Roman"/>
          <w:sz w:val="24"/>
          <w:szCs w:val="24"/>
        </w:rPr>
      </w:pPr>
      <w:r w:rsidRPr="00DE1271">
        <w:rPr>
          <w:rFonts w:ascii="Times New Roman" w:eastAsia="Times New Roman" w:hAnsi="Times New Roman"/>
          <w:sz w:val="24"/>
          <w:szCs w:val="24"/>
        </w:rPr>
        <w:t>Сведения о развитии дополнительного образования детей</w:t>
      </w:r>
      <w:r w:rsidRPr="00DE1271">
        <w:rPr>
          <w:rFonts w:ascii="Times New Roman" w:eastAsia="Times New Roman" w:hAnsi="Times New Roman"/>
          <w:sz w:val="24"/>
          <w:szCs w:val="24"/>
        </w:rPr>
        <w:tab/>
      </w:r>
      <w:r w:rsidR="00B16F48">
        <w:rPr>
          <w:rFonts w:ascii="Times New Roman" w:eastAsia="Times New Roman" w:hAnsi="Times New Roman"/>
          <w:sz w:val="24"/>
          <w:szCs w:val="24"/>
        </w:rPr>
        <w:t>.</w:t>
      </w:r>
      <w:r w:rsidR="00504BCE">
        <w:rPr>
          <w:rFonts w:ascii="Times New Roman" w:eastAsia="Times New Roman" w:hAnsi="Times New Roman"/>
          <w:sz w:val="24"/>
          <w:szCs w:val="24"/>
        </w:rPr>
        <w:t>1</w:t>
      </w:r>
      <w:r w:rsidR="0087086B">
        <w:rPr>
          <w:rFonts w:ascii="Times New Roman" w:eastAsia="Times New Roman" w:hAnsi="Times New Roman"/>
          <w:sz w:val="24"/>
          <w:szCs w:val="24"/>
        </w:rPr>
        <w:t>6</w:t>
      </w:r>
    </w:p>
    <w:p w:rsidR="00DE1271" w:rsidRPr="00DE1271" w:rsidRDefault="00DE1271" w:rsidP="00DE1271">
      <w:pPr>
        <w:spacing w:after="0" w:line="240" w:lineRule="auto"/>
        <w:rPr>
          <w:rFonts w:ascii="Times New Roman" w:eastAsia="Times New Roman" w:hAnsi="Times New Roman"/>
          <w:sz w:val="24"/>
          <w:szCs w:val="24"/>
        </w:rPr>
      </w:pPr>
    </w:p>
    <w:p w:rsidR="00504BCE" w:rsidRDefault="007540E6" w:rsidP="00A75FD5">
      <w:pPr>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 xml:space="preserve">Информационная  </w:t>
      </w:r>
      <w:r w:rsidR="00DE1271" w:rsidRPr="00DE1271">
        <w:rPr>
          <w:rFonts w:ascii="Times New Roman" w:eastAsia="Times New Roman" w:hAnsi="Times New Roman"/>
          <w:sz w:val="24"/>
          <w:szCs w:val="24"/>
        </w:rPr>
        <w:t>прозрачност</w:t>
      </w:r>
      <w:r>
        <w:rPr>
          <w:rFonts w:ascii="Times New Roman" w:eastAsia="Times New Roman" w:hAnsi="Times New Roman"/>
          <w:sz w:val="24"/>
          <w:szCs w:val="24"/>
        </w:rPr>
        <w:t>ь</w:t>
      </w:r>
      <w:r w:rsidR="00DE1271" w:rsidRPr="00DE1271">
        <w:rPr>
          <w:rFonts w:ascii="Times New Roman" w:eastAsia="Times New Roman" w:hAnsi="Times New Roman"/>
          <w:sz w:val="24"/>
          <w:szCs w:val="24"/>
        </w:rPr>
        <w:t xml:space="preserve"> системы образования</w:t>
      </w:r>
      <w:r w:rsidR="00A75FD5" w:rsidRPr="00A75FD5">
        <w:rPr>
          <w:rFonts w:ascii="Times New Roman" w:eastAsia="Times New Roman" w:hAnsi="Times New Roman"/>
          <w:sz w:val="20"/>
          <w:szCs w:val="20"/>
        </w:rPr>
        <w:t>…………………………………</w:t>
      </w:r>
      <w:r w:rsidR="00A75FD5">
        <w:rPr>
          <w:rFonts w:ascii="Times New Roman" w:eastAsia="Times New Roman" w:hAnsi="Times New Roman"/>
          <w:sz w:val="20"/>
          <w:szCs w:val="20"/>
        </w:rPr>
        <w:t>…</w:t>
      </w:r>
      <w:r w:rsidR="00A75FD5">
        <w:rPr>
          <w:rFonts w:ascii="Times New Roman" w:eastAsia="Times New Roman" w:hAnsi="Times New Roman"/>
          <w:sz w:val="24"/>
          <w:szCs w:val="24"/>
        </w:rPr>
        <w:t>……</w:t>
      </w:r>
      <w:r w:rsidR="00504BCE">
        <w:rPr>
          <w:rFonts w:ascii="Times New Roman" w:eastAsia="Times New Roman" w:hAnsi="Times New Roman"/>
          <w:sz w:val="24"/>
          <w:szCs w:val="24"/>
        </w:rPr>
        <w:t>1</w:t>
      </w:r>
      <w:r w:rsidR="0087086B">
        <w:rPr>
          <w:rFonts w:ascii="Times New Roman" w:eastAsia="Times New Roman" w:hAnsi="Times New Roman"/>
          <w:sz w:val="24"/>
          <w:szCs w:val="24"/>
        </w:rPr>
        <w:t>8</w:t>
      </w:r>
    </w:p>
    <w:p w:rsidR="00504BCE" w:rsidRDefault="00504BCE" w:rsidP="00A75FD5">
      <w:pPr>
        <w:spacing w:after="0" w:line="240" w:lineRule="auto"/>
        <w:ind w:left="220"/>
        <w:rPr>
          <w:rFonts w:ascii="Times New Roman" w:eastAsia="Times New Roman" w:hAnsi="Times New Roman"/>
          <w:sz w:val="24"/>
          <w:szCs w:val="24"/>
        </w:rPr>
      </w:pPr>
    </w:p>
    <w:p w:rsidR="00504BCE" w:rsidRPr="00B16F48" w:rsidRDefault="00504BCE" w:rsidP="00B16F48">
      <w:pPr>
        <w:spacing w:after="0" w:line="240" w:lineRule="auto"/>
        <w:ind w:left="220"/>
        <w:rPr>
          <w:rFonts w:ascii="Times New Roman" w:eastAsia="Times New Roman" w:hAnsi="Times New Roman"/>
          <w:sz w:val="20"/>
          <w:szCs w:val="20"/>
        </w:rPr>
      </w:pPr>
      <w:r w:rsidRPr="00504BCE">
        <w:rPr>
          <w:rFonts w:ascii="Times New Roman" w:eastAsia="Times New Roman" w:hAnsi="Times New Roman"/>
          <w:sz w:val="24"/>
          <w:szCs w:val="24"/>
        </w:rPr>
        <w:t>Сведения о создании условий социализац</w:t>
      </w:r>
      <w:r>
        <w:rPr>
          <w:rFonts w:ascii="Times New Roman" w:eastAsia="Times New Roman" w:hAnsi="Times New Roman"/>
          <w:sz w:val="24"/>
          <w:szCs w:val="24"/>
        </w:rPr>
        <w:t xml:space="preserve">ии и самореализации молодежи </w:t>
      </w:r>
      <w:r w:rsidR="00B16F48">
        <w:rPr>
          <w:rFonts w:ascii="Times New Roman" w:eastAsia="Times New Roman" w:hAnsi="Times New Roman"/>
          <w:sz w:val="20"/>
          <w:szCs w:val="20"/>
        </w:rPr>
        <w:t>……</w:t>
      </w:r>
      <w:r>
        <w:rPr>
          <w:rFonts w:ascii="Times New Roman" w:eastAsia="Times New Roman" w:hAnsi="Times New Roman"/>
          <w:sz w:val="20"/>
          <w:szCs w:val="20"/>
        </w:rPr>
        <w:t>…………</w:t>
      </w:r>
      <w:r w:rsidR="00B16F48">
        <w:rPr>
          <w:rFonts w:ascii="Times New Roman" w:eastAsia="Times New Roman" w:hAnsi="Times New Roman"/>
          <w:sz w:val="20"/>
          <w:szCs w:val="20"/>
        </w:rPr>
        <w:t>..</w:t>
      </w:r>
      <w:r w:rsidR="00B16F48" w:rsidRPr="00B16F48">
        <w:rPr>
          <w:rFonts w:ascii="Times New Roman" w:eastAsia="Times New Roman" w:hAnsi="Times New Roman"/>
          <w:sz w:val="24"/>
          <w:szCs w:val="24"/>
        </w:rPr>
        <w:t>2</w:t>
      </w:r>
      <w:r w:rsidR="0087086B">
        <w:rPr>
          <w:rFonts w:ascii="Times New Roman" w:eastAsia="Times New Roman" w:hAnsi="Times New Roman"/>
          <w:sz w:val="24"/>
          <w:szCs w:val="24"/>
        </w:rPr>
        <w:t>1</w:t>
      </w:r>
      <w:r w:rsidR="007540E6" w:rsidRPr="00DE1271">
        <w:rPr>
          <w:rFonts w:ascii="Times New Roman" w:eastAsia="Times New Roman" w:hAnsi="Times New Roman"/>
          <w:sz w:val="24"/>
          <w:szCs w:val="24"/>
        </w:rPr>
        <w:tab/>
      </w:r>
      <w:r w:rsidR="007540E6" w:rsidRPr="007540E6">
        <w:rPr>
          <w:rFonts w:ascii="Times New Roman" w:eastAsia="Times New Roman" w:hAnsi="Times New Roman"/>
          <w:sz w:val="24"/>
          <w:szCs w:val="24"/>
        </w:rPr>
        <w:tab/>
      </w:r>
    </w:p>
    <w:p w:rsidR="00DE1271" w:rsidRPr="00DE1271" w:rsidRDefault="00582C5D" w:rsidP="00DE1271">
      <w:pPr>
        <w:tabs>
          <w:tab w:val="left" w:leader="dot" w:pos="9040"/>
        </w:tabs>
        <w:spacing w:after="0" w:line="240" w:lineRule="auto"/>
        <w:ind w:left="220"/>
        <w:rPr>
          <w:rFonts w:ascii="Times New Roman" w:eastAsia="Times New Roman" w:hAnsi="Times New Roman"/>
          <w:sz w:val="24"/>
          <w:szCs w:val="24"/>
        </w:rPr>
      </w:pPr>
      <w:r>
        <w:rPr>
          <w:rFonts w:ascii="Times New Roman" w:eastAsia="Times New Roman" w:hAnsi="Times New Roman"/>
          <w:sz w:val="24"/>
          <w:szCs w:val="24"/>
        </w:rPr>
        <w:t>Материально-техническое обеспечение образовательной деятельности</w:t>
      </w:r>
      <w:r w:rsidR="00DE1271" w:rsidRPr="00DE1271">
        <w:rPr>
          <w:rFonts w:ascii="Times New Roman" w:eastAsia="Times New Roman" w:hAnsi="Times New Roman"/>
          <w:sz w:val="24"/>
          <w:szCs w:val="24"/>
        </w:rPr>
        <w:tab/>
      </w:r>
      <w:r w:rsidR="00B16F48">
        <w:rPr>
          <w:rFonts w:ascii="Times New Roman" w:eastAsia="Times New Roman" w:hAnsi="Times New Roman"/>
          <w:sz w:val="24"/>
          <w:szCs w:val="24"/>
        </w:rPr>
        <w:t>.2</w:t>
      </w:r>
      <w:r w:rsidR="0087086B">
        <w:rPr>
          <w:rFonts w:ascii="Times New Roman" w:eastAsia="Times New Roman" w:hAnsi="Times New Roman"/>
          <w:sz w:val="24"/>
          <w:szCs w:val="24"/>
        </w:rPr>
        <w:t>3</w:t>
      </w:r>
    </w:p>
    <w:p w:rsidR="00DE1271" w:rsidRPr="00DE1271" w:rsidRDefault="00DE1271" w:rsidP="00DE1271">
      <w:pPr>
        <w:spacing w:after="0" w:line="240" w:lineRule="auto"/>
        <w:rPr>
          <w:rFonts w:ascii="Times New Roman" w:eastAsia="Times New Roman" w:hAnsi="Times New Roman"/>
          <w:sz w:val="24"/>
          <w:szCs w:val="24"/>
        </w:rPr>
      </w:pPr>
    </w:p>
    <w:p w:rsidR="00DE1271" w:rsidRPr="00DE1271" w:rsidRDefault="00DE1271" w:rsidP="00DE1271">
      <w:pPr>
        <w:tabs>
          <w:tab w:val="left" w:leader="dot" w:pos="9040"/>
        </w:tabs>
        <w:spacing w:after="0" w:line="240" w:lineRule="auto"/>
        <w:ind w:left="220"/>
        <w:rPr>
          <w:rFonts w:ascii="Times New Roman" w:eastAsia="Times New Roman" w:hAnsi="Times New Roman"/>
          <w:sz w:val="24"/>
          <w:szCs w:val="24"/>
        </w:rPr>
      </w:pPr>
      <w:r w:rsidRPr="00DE1271">
        <w:rPr>
          <w:rFonts w:ascii="Times New Roman" w:eastAsia="Times New Roman" w:hAnsi="Times New Roman"/>
          <w:sz w:val="24"/>
          <w:szCs w:val="24"/>
        </w:rPr>
        <w:t>Выводы и заключения</w:t>
      </w:r>
      <w:r w:rsidRPr="00DE1271">
        <w:rPr>
          <w:rFonts w:ascii="Times New Roman" w:eastAsia="Times New Roman" w:hAnsi="Times New Roman"/>
          <w:sz w:val="24"/>
          <w:szCs w:val="24"/>
        </w:rPr>
        <w:tab/>
      </w:r>
      <w:r w:rsidR="00B16F48">
        <w:rPr>
          <w:rFonts w:ascii="Times New Roman" w:eastAsia="Times New Roman" w:hAnsi="Times New Roman"/>
          <w:sz w:val="24"/>
          <w:szCs w:val="24"/>
        </w:rPr>
        <w:t>.2</w:t>
      </w:r>
      <w:r w:rsidR="00342F28">
        <w:rPr>
          <w:rFonts w:ascii="Times New Roman" w:eastAsia="Times New Roman" w:hAnsi="Times New Roman"/>
          <w:sz w:val="24"/>
          <w:szCs w:val="24"/>
        </w:rPr>
        <w:t>5</w:t>
      </w:r>
    </w:p>
    <w:p w:rsidR="0087086B" w:rsidRDefault="0087086B" w:rsidP="0087086B">
      <w:pPr>
        <w:pStyle w:val="aff2"/>
        <w:spacing w:line="314" w:lineRule="auto"/>
        <w:ind w:left="1080" w:right="2"/>
        <w:rPr>
          <w:rFonts w:eastAsia="Times New Roman"/>
          <w:b/>
          <w:sz w:val="24"/>
        </w:rPr>
      </w:pPr>
    </w:p>
    <w:p w:rsidR="0087086B" w:rsidRPr="0087086B" w:rsidRDefault="0087086B" w:rsidP="0087086B">
      <w:pPr>
        <w:spacing w:line="314" w:lineRule="auto"/>
        <w:ind w:left="360" w:right="2"/>
        <w:rPr>
          <w:rFonts w:eastAsia="Times New Roman"/>
          <w:b/>
          <w:sz w:val="24"/>
        </w:rPr>
      </w:pPr>
    </w:p>
    <w:p w:rsidR="0087086B" w:rsidRPr="0087086B" w:rsidRDefault="0087086B" w:rsidP="0087086B">
      <w:pPr>
        <w:spacing w:line="314" w:lineRule="auto"/>
        <w:ind w:left="360" w:right="2"/>
        <w:rPr>
          <w:rFonts w:eastAsia="Times New Roman"/>
          <w:b/>
          <w:sz w:val="24"/>
        </w:rPr>
      </w:pPr>
    </w:p>
    <w:bookmarkEnd w:id="0"/>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87086B" w:rsidRDefault="0087086B" w:rsidP="00E95C94">
      <w:pPr>
        <w:pStyle w:val="aff2"/>
        <w:ind w:left="-284" w:firstLine="568"/>
        <w:jc w:val="center"/>
        <w:rPr>
          <w:b/>
          <w:color w:val="00B0F0"/>
          <w:sz w:val="28"/>
          <w:szCs w:val="28"/>
          <w:u w:val="single"/>
        </w:rPr>
      </w:pPr>
    </w:p>
    <w:p w:rsidR="00342F28" w:rsidRPr="00D7591B" w:rsidRDefault="00342F28" w:rsidP="00342F28">
      <w:pPr>
        <w:spacing w:after="0" w:line="240" w:lineRule="auto"/>
        <w:ind w:right="-23"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lastRenderedPageBreak/>
        <w:t xml:space="preserve">Стратегической целью развития системы образования </w:t>
      </w:r>
      <w:r>
        <w:rPr>
          <w:rFonts w:ascii="Times New Roman" w:eastAsia="Times New Roman" w:hAnsi="Times New Roman" w:cs="Times New Roman"/>
          <w:sz w:val="24"/>
          <w:szCs w:val="24"/>
        </w:rPr>
        <w:t>в</w:t>
      </w:r>
      <w:r w:rsidRPr="00582C5D">
        <w:rPr>
          <w:rFonts w:ascii="Times New Roman" w:eastAsia="Times New Roman" w:hAnsi="Times New Roman" w:cs="Times New Roman"/>
          <w:sz w:val="24"/>
          <w:szCs w:val="24"/>
        </w:rPr>
        <w:t xml:space="preserve"> 201</w:t>
      </w:r>
      <w:r w:rsidR="00943837">
        <w:rPr>
          <w:rFonts w:ascii="Times New Roman" w:eastAsia="Times New Roman" w:hAnsi="Times New Roman" w:cs="Times New Roman"/>
          <w:sz w:val="24"/>
          <w:szCs w:val="24"/>
        </w:rPr>
        <w:t>7</w:t>
      </w:r>
      <w:r w:rsidRPr="00582C5D">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у</w:t>
      </w:r>
      <w:r w:rsidR="00943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стало </w:t>
      </w:r>
      <w:r w:rsidRPr="00582C5D">
        <w:rPr>
          <w:rFonts w:ascii="Times New Roman" w:eastAsia="Times New Roman" w:hAnsi="Times New Roman" w:cs="Times New Roman"/>
          <w:sz w:val="24"/>
          <w:szCs w:val="24"/>
        </w:rPr>
        <w:t>повышение доступности, качества и социальной эффективности образования в соответствии с меняющимися запросами населения, стратегиями российской образовательной политики и перспективными задачами социально-экономического и этнокультурного развития региона.</w:t>
      </w:r>
    </w:p>
    <w:p w:rsidR="00EC37E1" w:rsidRPr="00AB7E19" w:rsidRDefault="00EC37E1" w:rsidP="00E95C94">
      <w:pPr>
        <w:pStyle w:val="aff2"/>
        <w:ind w:left="-284" w:firstLine="568"/>
        <w:jc w:val="center"/>
        <w:rPr>
          <w:b/>
          <w:color w:val="00B0F0"/>
          <w:sz w:val="28"/>
          <w:szCs w:val="28"/>
          <w:u w:val="single"/>
        </w:rPr>
      </w:pPr>
      <w:r w:rsidRPr="00AB7E19">
        <w:rPr>
          <w:b/>
          <w:color w:val="00B0F0"/>
          <w:sz w:val="28"/>
          <w:szCs w:val="28"/>
          <w:u w:val="single"/>
        </w:rPr>
        <w:t>Анализ сети образовательных учреждений</w:t>
      </w:r>
    </w:p>
    <w:p w:rsidR="00EC37E1" w:rsidRPr="00EC37E1" w:rsidRDefault="00EC37E1" w:rsidP="00E95C94">
      <w:pPr>
        <w:spacing w:after="0" w:line="240" w:lineRule="auto"/>
        <w:rPr>
          <w:rFonts w:ascii="Times New Roman" w:hAnsi="Times New Roman" w:cs="Times New Roman"/>
          <w:sz w:val="24"/>
          <w:szCs w:val="24"/>
        </w:rPr>
      </w:pPr>
      <w:bookmarkStart w:id="1" w:name="page7"/>
      <w:bookmarkEnd w:id="1"/>
    </w:p>
    <w:p w:rsidR="00EC37E1" w:rsidRPr="00EC37E1" w:rsidRDefault="00EC37E1" w:rsidP="00E95C94">
      <w:pPr>
        <w:spacing w:after="0" w:line="240" w:lineRule="auto"/>
        <w:ind w:left="-284" w:firstLine="568"/>
        <w:jc w:val="both"/>
        <w:rPr>
          <w:rFonts w:ascii="Times New Roman" w:hAnsi="Times New Roman" w:cs="Times New Roman"/>
          <w:sz w:val="24"/>
          <w:szCs w:val="24"/>
        </w:rPr>
      </w:pPr>
      <w:r w:rsidRPr="00EC37E1">
        <w:rPr>
          <w:rFonts w:ascii="Times New Roman" w:hAnsi="Times New Roman" w:cs="Times New Roman"/>
          <w:sz w:val="24"/>
          <w:szCs w:val="24"/>
        </w:rPr>
        <w:t xml:space="preserve">В сети </w:t>
      </w:r>
      <w:proofErr w:type="gramStart"/>
      <w:r w:rsidR="00C66CA3">
        <w:rPr>
          <w:rFonts w:ascii="Times New Roman" w:hAnsi="Times New Roman" w:cs="Times New Roman"/>
          <w:sz w:val="24"/>
          <w:szCs w:val="24"/>
        </w:rPr>
        <w:t>подведомственных</w:t>
      </w:r>
      <w:proofErr w:type="gramEnd"/>
      <w:r w:rsidR="00943837">
        <w:rPr>
          <w:rFonts w:ascii="Times New Roman" w:hAnsi="Times New Roman" w:cs="Times New Roman"/>
          <w:sz w:val="24"/>
          <w:szCs w:val="24"/>
        </w:rPr>
        <w:t xml:space="preserve"> </w:t>
      </w:r>
      <w:r w:rsidR="00C66CA3">
        <w:rPr>
          <w:rFonts w:ascii="Times New Roman" w:hAnsi="Times New Roman" w:cs="Times New Roman"/>
          <w:sz w:val="24"/>
          <w:szCs w:val="24"/>
        </w:rPr>
        <w:t xml:space="preserve">отделу образования в составе комитета образования, культуры и спорта администрации города Кировска </w:t>
      </w:r>
      <w:r w:rsidRPr="00EC37E1">
        <w:rPr>
          <w:rFonts w:ascii="Times New Roman" w:hAnsi="Times New Roman" w:cs="Times New Roman"/>
          <w:sz w:val="24"/>
          <w:szCs w:val="24"/>
        </w:rPr>
        <w:t xml:space="preserve"> на 01.01.201</w:t>
      </w:r>
      <w:r w:rsidR="002506B9">
        <w:rPr>
          <w:rFonts w:ascii="Times New Roman" w:hAnsi="Times New Roman" w:cs="Times New Roman"/>
          <w:sz w:val="24"/>
          <w:szCs w:val="24"/>
        </w:rPr>
        <w:t xml:space="preserve">7 </w:t>
      </w:r>
      <w:r w:rsidRPr="00EC37E1">
        <w:rPr>
          <w:rFonts w:ascii="Times New Roman" w:hAnsi="Times New Roman" w:cs="Times New Roman"/>
          <w:sz w:val="24"/>
          <w:szCs w:val="24"/>
        </w:rPr>
        <w:t>имелось</w:t>
      </w:r>
      <w:r w:rsidR="00251D74">
        <w:rPr>
          <w:rFonts w:ascii="Times New Roman" w:hAnsi="Times New Roman" w:cs="Times New Roman"/>
          <w:sz w:val="24"/>
          <w:szCs w:val="24"/>
        </w:rPr>
        <w:t xml:space="preserve"> 24 учреждения</w:t>
      </w:r>
      <w:r w:rsidRPr="00EC37E1">
        <w:rPr>
          <w:rFonts w:ascii="Times New Roman" w:hAnsi="Times New Roman" w:cs="Times New Roman"/>
          <w:sz w:val="24"/>
          <w:szCs w:val="24"/>
        </w:rPr>
        <w:t xml:space="preserve">: </w:t>
      </w:r>
    </w:p>
    <w:p w:rsidR="00EC37E1" w:rsidRPr="00EC37E1" w:rsidRDefault="00EC37E1" w:rsidP="00E95C94">
      <w:pPr>
        <w:numPr>
          <w:ilvl w:val="0"/>
          <w:numId w:val="8"/>
        </w:numPr>
        <w:spacing w:after="0" w:line="240" w:lineRule="auto"/>
        <w:ind w:left="-284" w:firstLine="568"/>
        <w:jc w:val="both"/>
        <w:rPr>
          <w:rFonts w:ascii="Times New Roman" w:hAnsi="Times New Roman" w:cs="Times New Roman"/>
          <w:sz w:val="24"/>
          <w:szCs w:val="24"/>
        </w:rPr>
      </w:pPr>
      <w:r w:rsidRPr="00EC37E1">
        <w:rPr>
          <w:rFonts w:ascii="Times New Roman" w:hAnsi="Times New Roman" w:cs="Times New Roman"/>
          <w:sz w:val="24"/>
          <w:szCs w:val="24"/>
        </w:rPr>
        <w:t>6 общеобразовательных учреждений</w:t>
      </w:r>
      <w:r w:rsidR="0087086B">
        <w:rPr>
          <w:rFonts w:ascii="Times New Roman" w:hAnsi="Times New Roman" w:cs="Times New Roman"/>
          <w:sz w:val="24"/>
          <w:szCs w:val="24"/>
        </w:rPr>
        <w:t xml:space="preserve">, в </w:t>
      </w:r>
      <w:proofErr w:type="spellStart"/>
      <w:r w:rsidR="0087086B">
        <w:rPr>
          <w:rFonts w:ascii="Times New Roman" w:hAnsi="Times New Roman" w:cs="Times New Roman"/>
          <w:sz w:val="24"/>
          <w:szCs w:val="24"/>
        </w:rPr>
        <w:t>т.ч</w:t>
      </w:r>
      <w:proofErr w:type="spellEnd"/>
      <w:r w:rsidR="0087086B">
        <w:rPr>
          <w:rFonts w:ascii="Times New Roman" w:hAnsi="Times New Roman" w:cs="Times New Roman"/>
          <w:sz w:val="24"/>
          <w:szCs w:val="24"/>
        </w:rPr>
        <w:t xml:space="preserve">. 2 - </w:t>
      </w:r>
      <w:proofErr w:type="gramStart"/>
      <w:r w:rsidR="0087086B">
        <w:rPr>
          <w:rFonts w:ascii="Times New Roman" w:hAnsi="Times New Roman" w:cs="Times New Roman"/>
          <w:sz w:val="24"/>
          <w:szCs w:val="24"/>
        </w:rPr>
        <w:t>сельские</w:t>
      </w:r>
      <w:proofErr w:type="gramEnd"/>
      <w:r w:rsidRPr="00EC37E1">
        <w:rPr>
          <w:rFonts w:ascii="Times New Roman" w:hAnsi="Times New Roman" w:cs="Times New Roman"/>
          <w:sz w:val="24"/>
          <w:szCs w:val="24"/>
        </w:rPr>
        <w:t xml:space="preserve">; </w:t>
      </w:r>
    </w:p>
    <w:p w:rsidR="00EC37E1" w:rsidRPr="00EC37E1" w:rsidRDefault="00EC37E1" w:rsidP="00E95C94">
      <w:pPr>
        <w:numPr>
          <w:ilvl w:val="0"/>
          <w:numId w:val="8"/>
        </w:numPr>
        <w:spacing w:after="0" w:line="240" w:lineRule="auto"/>
        <w:ind w:left="-284" w:firstLine="568"/>
        <w:jc w:val="both"/>
        <w:rPr>
          <w:rFonts w:ascii="Times New Roman" w:hAnsi="Times New Roman" w:cs="Times New Roman"/>
          <w:sz w:val="24"/>
          <w:szCs w:val="24"/>
        </w:rPr>
      </w:pPr>
      <w:r w:rsidRPr="00EC37E1">
        <w:rPr>
          <w:rFonts w:ascii="Times New Roman" w:hAnsi="Times New Roman" w:cs="Times New Roman"/>
          <w:sz w:val="24"/>
          <w:szCs w:val="24"/>
        </w:rPr>
        <w:t>1</w:t>
      </w:r>
      <w:r w:rsidR="002506B9">
        <w:rPr>
          <w:rFonts w:ascii="Times New Roman" w:hAnsi="Times New Roman" w:cs="Times New Roman"/>
          <w:sz w:val="24"/>
          <w:szCs w:val="24"/>
        </w:rPr>
        <w:t>6</w:t>
      </w:r>
      <w:r w:rsidRPr="00EC37E1">
        <w:rPr>
          <w:rFonts w:ascii="Times New Roman" w:hAnsi="Times New Roman" w:cs="Times New Roman"/>
          <w:sz w:val="24"/>
          <w:szCs w:val="24"/>
        </w:rPr>
        <w:t xml:space="preserve"> дошкольных образовательных учреждений</w:t>
      </w:r>
      <w:r w:rsidR="0087086B">
        <w:rPr>
          <w:rFonts w:ascii="Times New Roman" w:hAnsi="Times New Roman" w:cs="Times New Roman"/>
          <w:sz w:val="24"/>
          <w:szCs w:val="24"/>
        </w:rPr>
        <w:t xml:space="preserve">, в </w:t>
      </w:r>
      <w:proofErr w:type="spellStart"/>
      <w:r w:rsidR="0087086B">
        <w:rPr>
          <w:rFonts w:ascii="Times New Roman" w:hAnsi="Times New Roman" w:cs="Times New Roman"/>
          <w:sz w:val="24"/>
          <w:szCs w:val="24"/>
        </w:rPr>
        <w:t>т.ч</w:t>
      </w:r>
      <w:proofErr w:type="spellEnd"/>
      <w:r w:rsidR="0087086B">
        <w:rPr>
          <w:rFonts w:ascii="Times New Roman" w:hAnsi="Times New Roman" w:cs="Times New Roman"/>
          <w:sz w:val="24"/>
          <w:szCs w:val="24"/>
        </w:rPr>
        <w:t xml:space="preserve">. 2 - </w:t>
      </w:r>
      <w:proofErr w:type="gramStart"/>
      <w:r w:rsidR="0087086B">
        <w:rPr>
          <w:rFonts w:ascii="Times New Roman" w:hAnsi="Times New Roman" w:cs="Times New Roman"/>
          <w:sz w:val="24"/>
          <w:szCs w:val="24"/>
        </w:rPr>
        <w:t>сельские</w:t>
      </w:r>
      <w:proofErr w:type="gramEnd"/>
      <w:r w:rsidRPr="00EC37E1">
        <w:rPr>
          <w:rFonts w:ascii="Times New Roman" w:hAnsi="Times New Roman" w:cs="Times New Roman"/>
          <w:sz w:val="24"/>
          <w:szCs w:val="24"/>
        </w:rPr>
        <w:t xml:space="preserve">; </w:t>
      </w:r>
    </w:p>
    <w:p w:rsidR="00EC37E1" w:rsidRDefault="00EC37E1" w:rsidP="00E95C94">
      <w:pPr>
        <w:numPr>
          <w:ilvl w:val="0"/>
          <w:numId w:val="8"/>
        </w:numPr>
        <w:spacing w:after="0" w:line="240" w:lineRule="auto"/>
        <w:ind w:left="-284" w:firstLine="568"/>
        <w:jc w:val="both"/>
        <w:rPr>
          <w:rFonts w:ascii="Times New Roman" w:hAnsi="Times New Roman" w:cs="Times New Roman"/>
          <w:sz w:val="24"/>
          <w:szCs w:val="24"/>
        </w:rPr>
      </w:pPr>
      <w:r w:rsidRPr="00EC37E1">
        <w:rPr>
          <w:rFonts w:ascii="Times New Roman" w:hAnsi="Times New Roman" w:cs="Times New Roman"/>
          <w:sz w:val="24"/>
          <w:szCs w:val="24"/>
        </w:rPr>
        <w:t>1 учрежден</w:t>
      </w:r>
      <w:r w:rsidR="002506B9">
        <w:rPr>
          <w:rFonts w:ascii="Times New Roman" w:hAnsi="Times New Roman" w:cs="Times New Roman"/>
          <w:sz w:val="24"/>
          <w:szCs w:val="24"/>
        </w:rPr>
        <w:t>ие дополнительного образования;</w:t>
      </w:r>
    </w:p>
    <w:p w:rsidR="002506B9" w:rsidRPr="00EC37E1" w:rsidRDefault="002506B9" w:rsidP="00E95C94">
      <w:pPr>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1 МАУО «Кировский комбинат школьного питания»</w:t>
      </w:r>
    </w:p>
    <w:p w:rsidR="002506B9" w:rsidRDefault="002506B9" w:rsidP="00E95C94">
      <w:pPr>
        <w:spacing w:after="0" w:line="240" w:lineRule="auto"/>
        <w:ind w:left="-284" w:firstLine="568"/>
        <w:jc w:val="both"/>
        <w:rPr>
          <w:rFonts w:ascii="Times New Roman" w:hAnsi="Times New Roman" w:cs="Times New Roman"/>
          <w:sz w:val="24"/>
          <w:szCs w:val="24"/>
        </w:rPr>
      </w:pPr>
    </w:p>
    <w:p w:rsidR="00EC37E1" w:rsidRDefault="00943837" w:rsidP="00E95C94">
      <w:pPr>
        <w:spacing w:after="0" w:line="240" w:lineRule="auto"/>
        <w:ind w:left="-284" w:firstLine="568"/>
        <w:jc w:val="both"/>
        <w:rPr>
          <w:rFonts w:ascii="Times New Roman" w:hAnsi="Times New Roman" w:cs="Times New Roman"/>
          <w:sz w:val="24"/>
          <w:szCs w:val="24"/>
        </w:rPr>
      </w:pPr>
      <w:proofErr w:type="gramStart"/>
      <w:r>
        <w:rPr>
          <w:rFonts w:ascii="Times New Roman" w:hAnsi="Times New Roman" w:cs="Times New Roman"/>
          <w:sz w:val="24"/>
          <w:szCs w:val="24"/>
        </w:rPr>
        <w:t xml:space="preserve">С 1 октября </w:t>
      </w:r>
      <w:r w:rsidR="002506B9">
        <w:rPr>
          <w:rFonts w:ascii="Times New Roman" w:hAnsi="Times New Roman" w:cs="Times New Roman"/>
          <w:sz w:val="24"/>
          <w:szCs w:val="24"/>
        </w:rPr>
        <w:t>201</w:t>
      </w:r>
      <w:r>
        <w:rPr>
          <w:rFonts w:ascii="Times New Roman" w:hAnsi="Times New Roman" w:cs="Times New Roman"/>
          <w:sz w:val="24"/>
          <w:szCs w:val="24"/>
        </w:rPr>
        <w:t>7</w:t>
      </w:r>
      <w:r w:rsidR="002506B9">
        <w:rPr>
          <w:rFonts w:ascii="Times New Roman" w:hAnsi="Times New Roman" w:cs="Times New Roman"/>
          <w:sz w:val="24"/>
          <w:szCs w:val="24"/>
        </w:rPr>
        <w:t xml:space="preserve"> год</w:t>
      </w:r>
      <w:r>
        <w:rPr>
          <w:rFonts w:ascii="Times New Roman" w:hAnsi="Times New Roman" w:cs="Times New Roman"/>
          <w:sz w:val="24"/>
          <w:szCs w:val="24"/>
        </w:rPr>
        <w:t>а</w:t>
      </w:r>
      <w:r w:rsidR="002506B9">
        <w:rPr>
          <w:rFonts w:ascii="Times New Roman" w:hAnsi="Times New Roman" w:cs="Times New Roman"/>
          <w:sz w:val="24"/>
          <w:szCs w:val="24"/>
        </w:rPr>
        <w:t xml:space="preserve"> реорганизован</w:t>
      </w:r>
      <w:r>
        <w:rPr>
          <w:rFonts w:ascii="Times New Roman" w:hAnsi="Times New Roman" w:cs="Times New Roman"/>
          <w:sz w:val="24"/>
          <w:szCs w:val="24"/>
        </w:rPr>
        <w:t xml:space="preserve">ы </w:t>
      </w:r>
      <w:r w:rsidR="00251D74">
        <w:rPr>
          <w:rFonts w:ascii="Times New Roman" w:hAnsi="Times New Roman" w:cs="Times New Roman"/>
          <w:sz w:val="24"/>
          <w:szCs w:val="24"/>
        </w:rPr>
        <w:t>д</w:t>
      </w:r>
      <w:r w:rsidR="002506B9">
        <w:rPr>
          <w:rFonts w:ascii="Times New Roman" w:hAnsi="Times New Roman" w:cs="Times New Roman"/>
          <w:sz w:val="24"/>
          <w:szCs w:val="24"/>
        </w:rPr>
        <w:t>етски</w:t>
      </w:r>
      <w:r>
        <w:rPr>
          <w:rFonts w:ascii="Times New Roman" w:hAnsi="Times New Roman" w:cs="Times New Roman"/>
          <w:sz w:val="24"/>
          <w:szCs w:val="24"/>
        </w:rPr>
        <w:t>е</w:t>
      </w:r>
      <w:r w:rsidR="002506B9">
        <w:rPr>
          <w:rFonts w:ascii="Times New Roman" w:hAnsi="Times New Roman" w:cs="Times New Roman"/>
          <w:sz w:val="24"/>
          <w:szCs w:val="24"/>
        </w:rPr>
        <w:t xml:space="preserve"> сад</w:t>
      </w:r>
      <w:r>
        <w:rPr>
          <w:rFonts w:ascii="Times New Roman" w:hAnsi="Times New Roman" w:cs="Times New Roman"/>
          <w:sz w:val="24"/>
          <w:szCs w:val="24"/>
        </w:rPr>
        <w:t>ы</w:t>
      </w:r>
      <w:r w:rsidR="002506B9">
        <w:rPr>
          <w:rFonts w:ascii="Times New Roman" w:hAnsi="Times New Roman" w:cs="Times New Roman"/>
          <w:sz w:val="24"/>
          <w:szCs w:val="24"/>
        </w:rPr>
        <w:t xml:space="preserve"> №</w:t>
      </w:r>
      <w:r>
        <w:rPr>
          <w:rFonts w:ascii="Times New Roman" w:hAnsi="Times New Roman" w:cs="Times New Roman"/>
          <w:sz w:val="24"/>
          <w:szCs w:val="24"/>
        </w:rPr>
        <w:t>№</w:t>
      </w:r>
      <w:r w:rsidR="002506B9">
        <w:rPr>
          <w:rFonts w:ascii="Times New Roman" w:hAnsi="Times New Roman" w:cs="Times New Roman"/>
          <w:sz w:val="24"/>
          <w:szCs w:val="24"/>
        </w:rPr>
        <w:t xml:space="preserve"> </w:t>
      </w:r>
      <w:r>
        <w:rPr>
          <w:rFonts w:ascii="Times New Roman" w:hAnsi="Times New Roman" w:cs="Times New Roman"/>
          <w:sz w:val="24"/>
          <w:szCs w:val="24"/>
        </w:rPr>
        <w:t xml:space="preserve">13, 57 </w:t>
      </w:r>
      <w:r w:rsidR="002506B9">
        <w:rPr>
          <w:rFonts w:ascii="Times New Roman" w:hAnsi="Times New Roman" w:cs="Times New Roman"/>
          <w:sz w:val="24"/>
          <w:szCs w:val="24"/>
        </w:rPr>
        <w:t xml:space="preserve"> путем присоединения к дошкольному учреждению детский сад № 1</w:t>
      </w:r>
      <w:r>
        <w:rPr>
          <w:rFonts w:ascii="Times New Roman" w:hAnsi="Times New Roman" w:cs="Times New Roman"/>
          <w:sz w:val="24"/>
          <w:szCs w:val="24"/>
        </w:rPr>
        <w:t>,детский сад № 41 путем присоединения к детскому саду № 4,  детские сады №№ 15, 21 – путем присоединения к детскому саду № 5, детские сады №№ 14, 18- путем присоединения к детскому саду № 10, детский сад № 54 путем присоединения к детскому саду № 54.</w:t>
      </w:r>
      <w:proofErr w:type="gramEnd"/>
      <w:r>
        <w:rPr>
          <w:rFonts w:ascii="Times New Roman" w:hAnsi="Times New Roman" w:cs="Times New Roman"/>
          <w:sz w:val="24"/>
          <w:szCs w:val="24"/>
        </w:rPr>
        <w:t xml:space="preserve"> На 01.01.2018 года в системе образования города Кировска функционирует 8 детских дошкольных образовательных организаций: ДОУ № 1, 4, 5, 10, 12, 16, 30, 36.</w:t>
      </w:r>
    </w:p>
    <w:p w:rsidR="00EC37E1" w:rsidRPr="00EC37E1" w:rsidRDefault="002506B9" w:rsidP="00E95C94">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Таким образом, на 1 января 201</w:t>
      </w:r>
      <w:r w:rsidR="00943837">
        <w:rPr>
          <w:rFonts w:ascii="Times New Roman" w:hAnsi="Times New Roman" w:cs="Times New Roman"/>
          <w:sz w:val="24"/>
          <w:szCs w:val="24"/>
        </w:rPr>
        <w:t>8</w:t>
      </w:r>
      <w:r>
        <w:rPr>
          <w:rFonts w:ascii="Times New Roman" w:hAnsi="Times New Roman" w:cs="Times New Roman"/>
          <w:sz w:val="24"/>
          <w:szCs w:val="24"/>
        </w:rPr>
        <w:t xml:space="preserve"> год</w:t>
      </w:r>
      <w:r w:rsidR="00943837">
        <w:rPr>
          <w:rFonts w:ascii="Times New Roman" w:hAnsi="Times New Roman" w:cs="Times New Roman"/>
          <w:sz w:val="24"/>
          <w:szCs w:val="24"/>
        </w:rPr>
        <w:t>а</w:t>
      </w:r>
      <w:r>
        <w:rPr>
          <w:rFonts w:ascii="Times New Roman" w:hAnsi="Times New Roman" w:cs="Times New Roman"/>
          <w:sz w:val="24"/>
          <w:szCs w:val="24"/>
        </w:rPr>
        <w:t xml:space="preserve"> в сети </w:t>
      </w:r>
      <w:r w:rsidR="00A579E9">
        <w:rPr>
          <w:rFonts w:ascii="Times New Roman" w:hAnsi="Times New Roman" w:cs="Times New Roman"/>
          <w:sz w:val="24"/>
          <w:szCs w:val="24"/>
        </w:rPr>
        <w:t>образования</w:t>
      </w:r>
      <w:r>
        <w:rPr>
          <w:rFonts w:ascii="Times New Roman" w:hAnsi="Times New Roman" w:cs="Times New Roman"/>
          <w:sz w:val="24"/>
          <w:szCs w:val="24"/>
        </w:rPr>
        <w:t xml:space="preserve"> функционируют 3 </w:t>
      </w:r>
      <w:r w:rsidR="00EC37E1" w:rsidRPr="00EC37E1">
        <w:rPr>
          <w:rFonts w:ascii="Times New Roman" w:hAnsi="Times New Roman" w:cs="Times New Roman"/>
          <w:sz w:val="24"/>
          <w:szCs w:val="24"/>
        </w:rPr>
        <w:t>авт</w:t>
      </w:r>
      <w:r>
        <w:rPr>
          <w:rFonts w:ascii="Times New Roman" w:hAnsi="Times New Roman" w:cs="Times New Roman"/>
          <w:sz w:val="24"/>
          <w:szCs w:val="24"/>
        </w:rPr>
        <w:t xml:space="preserve">ономные </w:t>
      </w:r>
      <w:r w:rsidR="00A579E9">
        <w:rPr>
          <w:rFonts w:ascii="Times New Roman" w:hAnsi="Times New Roman" w:cs="Times New Roman"/>
          <w:sz w:val="24"/>
          <w:szCs w:val="24"/>
        </w:rPr>
        <w:t xml:space="preserve">организации </w:t>
      </w:r>
      <w:r>
        <w:rPr>
          <w:rFonts w:ascii="Times New Roman" w:hAnsi="Times New Roman" w:cs="Times New Roman"/>
          <w:sz w:val="24"/>
          <w:szCs w:val="24"/>
        </w:rPr>
        <w:t>(МАОУ ДОД ЦДТ «Хибины»,</w:t>
      </w:r>
      <w:r w:rsidR="00EC37E1" w:rsidRPr="00EC37E1">
        <w:rPr>
          <w:rFonts w:ascii="Times New Roman" w:hAnsi="Times New Roman" w:cs="Times New Roman"/>
          <w:sz w:val="24"/>
          <w:szCs w:val="24"/>
        </w:rPr>
        <w:t xml:space="preserve"> МАДОУ № 16</w:t>
      </w:r>
      <w:r>
        <w:rPr>
          <w:rFonts w:ascii="Times New Roman" w:hAnsi="Times New Roman" w:cs="Times New Roman"/>
          <w:sz w:val="24"/>
          <w:szCs w:val="24"/>
        </w:rPr>
        <w:t>, МАУО «Кировский КШП»</w:t>
      </w:r>
      <w:r w:rsidR="00EC37E1" w:rsidRPr="00EC37E1">
        <w:rPr>
          <w:rFonts w:ascii="Times New Roman" w:hAnsi="Times New Roman" w:cs="Times New Roman"/>
          <w:sz w:val="24"/>
          <w:szCs w:val="24"/>
        </w:rPr>
        <w:t xml:space="preserve">), </w:t>
      </w:r>
      <w:r w:rsidR="00943837">
        <w:rPr>
          <w:rFonts w:ascii="Times New Roman" w:hAnsi="Times New Roman" w:cs="Times New Roman"/>
          <w:sz w:val="24"/>
          <w:szCs w:val="24"/>
        </w:rPr>
        <w:t xml:space="preserve">13 </w:t>
      </w:r>
      <w:r w:rsidR="00A579E9">
        <w:rPr>
          <w:rFonts w:ascii="Times New Roman" w:hAnsi="Times New Roman" w:cs="Times New Roman"/>
          <w:sz w:val="24"/>
          <w:szCs w:val="24"/>
        </w:rPr>
        <w:t>организаци</w:t>
      </w:r>
      <w:r w:rsidR="00943837">
        <w:rPr>
          <w:rFonts w:ascii="Times New Roman" w:hAnsi="Times New Roman" w:cs="Times New Roman"/>
          <w:sz w:val="24"/>
          <w:szCs w:val="24"/>
        </w:rPr>
        <w:t>й</w:t>
      </w:r>
      <w:r w:rsidR="00A579E9">
        <w:rPr>
          <w:rFonts w:ascii="Times New Roman" w:hAnsi="Times New Roman" w:cs="Times New Roman"/>
          <w:sz w:val="24"/>
          <w:szCs w:val="24"/>
        </w:rPr>
        <w:t xml:space="preserve"> </w:t>
      </w:r>
      <w:r w:rsidR="00EC37E1" w:rsidRPr="00EC37E1">
        <w:rPr>
          <w:rFonts w:ascii="Times New Roman" w:hAnsi="Times New Roman" w:cs="Times New Roman"/>
          <w:sz w:val="24"/>
          <w:szCs w:val="24"/>
        </w:rPr>
        <w:t xml:space="preserve">-  бюджетные. </w:t>
      </w:r>
    </w:p>
    <w:p w:rsidR="00EC37E1" w:rsidRDefault="00EC37E1" w:rsidP="00E95C94">
      <w:pPr>
        <w:spacing w:after="0" w:line="240" w:lineRule="auto"/>
        <w:ind w:left="-284" w:firstLine="568"/>
        <w:jc w:val="both"/>
        <w:rPr>
          <w:rFonts w:ascii="Times New Roman" w:hAnsi="Times New Roman" w:cs="Times New Roman"/>
          <w:sz w:val="24"/>
          <w:szCs w:val="24"/>
        </w:rPr>
      </w:pPr>
      <w:r w:rsidRPr="00EC37E1">
        <w:rPr>
          <w:rFonts w:ascii="Times New Roman" w:hAnsi="Times New Roman" w:cs="Times New Roman"/>
          <w:sz w:val="24"/>
          <w:szCs w:val="24"/>
        </w:rPr>
        <w:t>Все учреждения располагаются в зданиях, отвечающих современным требованиям. В распоряжении учреждений образования нет зданий, находящихся в аварийном состоянии.</w:t>
      </w:r>
    </w:p>
    <w:p w:rsidR="00EC37E1" w:rsidRPr="00251D74" w:rsidRDefault="00EC37E1" w:rsidP="00E95C94">
      <w:pPr>
        <w:spacing w:after="0" w:line="240" w:lineRule="auto"/>
        <w:ind w:left="-284" w:firstLine="568"/>
        <w:jc w:val="both"/>
        <w:rPr>
          <w:rFonts w:ascii="Times New Roman" w:hAnsi="Times New Roman" w:cs="Times New Roman"/>
          <w:sz w:val="24"/>
          <w:szCs w:val="24"/>
        </w:rPr>
      </w:pPr>
      <w:r w:rsidRPr="00D27043">
        <w:rPr>
          <w:rFonts w:ascii="Times New Roman" w:hAnsi="Times New Roman" w:cs="Times New Roman"/>
          <w:b/>
          <w:sz w:val="24"/>
          <w:szCs w:val="24"/>
        </w:rPr>
        <w:t>В сети дошкольных образовательных организаций</w:t>
      </w:r>
      <w:r w:rsidRPr="00D27043">
        <w:rPr>
          <w:rFonts w:ascii="Times New Roman" w:hAnsi="Times New Roman" w:cs="Times New Roman"/>
          <w:sz w:val="24"/>
          <w:szCs w:val="24"/>
        </w:rPr>
        <w:t xml:space="preserve"> функциони</w:t>
      </w:r>
      <w:r w:rsidR="006444F5" w:rsidRPr="00D27043">
        <w:rPr>
          <w:rFonts w:ascii="Times New Roman" w:hAnsi="Times New Roman" w:cs="Times New Roman"/>
          <w:sz w:val="24"/>
          <w:szCs w:val="24"/>
        </w:rPr>
        <w:t xml:space="preserve">ровало </w:t>
      </w:r>
      <w:r w:rsidR="00D27043" w:rsidRPr="00D27043">
        <w:rPr>
          <w:rFonts w:ascii="Times New Roman" w:hAnsi="Times New Roman" w:cs="Times New Roman"/>
          <w:sz w:val="24"/>
          <w:szCs w:val="24"/>
        </w:rPr>
        <w:t>8</w:t>
      </w:r>
      <w:r w:rsidR="006444F5" w:rsidRPr="00D27043">
        <w:rPr>
          <w:rFonts w:ascii="Times New Roman" w:hAnsi="Times New Roman" w:cs="Times New Roman"/>
          <w:sz w:val="24"/>
          <w:szCs w:val="24"/>
        </w:rPr>
        <w:t xml:space="preserve"> дошкольных учреждений, </w:t>
      </w:r>
      <w:r w:rsidRPr="00D27043">
        <w:rPr>
          <w:rFonts w:ascii="Times New Roman" w:hAnsi="Times New Roman" w:cs="Times New Roman"/>
          <w:sz w:val="24"/>
          <w:szCs w:val="24"/>
        </w:rPr>
        <w:t>9</w:t>
      </w:r>
      <w:r w:rsidR="00251D74" w:rsidRPr="00D27043">
        <w:rPr>
          <w:rFonts w:ascii="Times New Roman" w:hAnsi="Times New Roman" w:cs="Times New Roman"/>
          <w:sz w:val="24"/>
          <w:szCs w:val="24"/>
        </w:rPr>
        <w:t>4</w:t>
      </w:r>
      <w:r w:rsidRPr="00D27043">
        <w:rPr>
          <w:rFonts w:ascii="Times New Roman" w:hAnsi="Times New Roman" w:cs="Times New Roman"/>
          <w:sz w:val="24"/>
          <w:szCs w:val="24"/>
        </w:rPr>
        <w:t xml:space="preserve"> групп</w:t>
      </w:r>
      <w:r w:rsidR="00251D74" w:rsidRPr="00D27043">
        <w:rPr>
          <w:rFonts w:ascii="Times New Roman" w:hAnsi="Times New Roman" w:cs="Times New Roman"/>
          <w:sz w:val="24"/>
          <w:szCs w:val="24"/>
        </w:rPr>
        <w:t>ы, обучалось 18</w:t>
      </w:r>
      <w:r w:rsidR="00D27043" w:rsidRPr="00D27043">
        <w:rPr>
          <w:rFonts w:ascii="Times New Roman" w:hAnsi="Times New Roman" w:cs="Times New Roman"/>
          <w:sz w:val="24"/>
          <w:szCs w:val="24"/>
        </w:rPr>
        <w:t>46 детей (2016г. - 18</w:t>
      </w:r>
      <w:r w:rsidR="00251D74" w:rsidRPr="00D27043">
        <w:rPr>
          <w:rFonts w:ascii="Times New Roman" w:hAnsi="Times New Roman" w:cs="Times New Roman"/>
          <w:sz w:val="24"/>
          <w:szCs w:val="24"/>
        </w:rPr>
        <w:t>72 ребенка</w:t>
      </w:r>
      <w:r w:rsidR="00D27043" w:rsidRPr="00D27043">
        <w:rPr>
          <w:rFonts w:ascii="Times New Roman" w:hAnsi="Times New Roman" w:cs="Times New Roman"/>
          <w:sz w:val="24"/>
          <w:szCs w:val="24"/>
        </w:rPr>
        <w:t>)</w:t>
      </w:r>
      <w:r w:rsidR="00251D74" w:rsidRPr="00D27043">
        <w:rPr>
          <w:rFonts w:ascii="Times New Roman" w:hAnsi="Times New Roman" w:cs="Times New Roman"/>
          <w:sz w:val="24"/>
          <w:szCs w:val="24"/>
        </w:rPr>
        <w:t>.</w:t>
      </w:r>
      <w:r w:rsidR="00251D74">
        <w:rPr>
          <w:rFonts w:ascii="Times New Roman" w:hAnsi="Times New Roman" w:cs="Times New Roman"/>
          <w:sz w:val="24"/>
          <w:szCs w:val="24"/>
        </w:rPr>
        <w:t xml:space="preserve"> </w:t>
      </w:r>
    </w:p>
    <w:p w:rsidR="00EC37E1" w:rsidRPr="00EC0FB9" w:rsidRDefault="00EC37E1" w:rsidP="0010398D">
      <w:pPr>
        <w:spacing w:after="0" w:line="240" w:lineRule="auto"/>
        <w:ind w:left="-284" w:firstLine="568"/>
        <w:jc w:val="both"/>
        <w:rPr>
          <w:rFonts w:ascii="Times New Roman" w:hAnsi="Times New Roman" w:cs="Times New Roman"/>
          <w:sz w:val="24"/>
          <w:szCs w:val="24"/>
        </w:rPr>
      </w:pPr>
      <w:r w:rsidRPr="00EC0FB9">
        <w:rPr>
          <w:rFonts w:ascii="Times New Roman" w:hAnsi="Times New Roman" w:cs="Times New Roman"/>
          <w:b/>
          <w:sz w:val="24"/>
          <w:szCs w:val="24"/>
        </w:rPr>
        <w:t>В сети общеобразовательных учреждений</w:t>
      </w:r>
      <w:r w:rsidRPr="00EC0FB9">
        <w:rPr>
          <w:rFonts w:ascii="Times New Roman" w:hAnsi="Times New Roman" w:cs="Times New Roman"/>
          <w:sz w:val="24"/>
          <w:szCs w:val="24"/>
        </w:rPr>
        <w:t xml:space="preserve"> </w:t>
      </w:r>
      <w:r w:rsidR="00366BF5" w:rsidRPr="00EC0FB9">
        <w:rPr>
          <w:rFonts w:ascii="Times New Roman" w:hAnsi="Times New Roman" w:cs="Times New Roman"/>
          <w:sz w:val="24"/>
          <w:szCs w:val="24"/>
        </w:rPr>
        <w:t>на 1 января 2018 года</w:t>
      </w:r>
      <w:r w:rsidR="0010398D" w:rsidRPr="00EC0FB9">
        <w:rPr>
          <w:rFonts w:ascii="Times New Roman" w:hAnsi="Times New Roman" w:cs="Times New Roman"/>
          <w:sz w:val="24"/>
          <w:szCs w:val="24"/>
        </w:rPr>
        <w:t xml:space="preserve"> функционировало 6 школ, </w:t>
      </w:r>
      <w:r w:rsidRPr="00EC0FB9">
        <w:rPr>
          <w:rFonts w:ascii="Times New Roman" w:hAnsi="Times New Roman" w:cs="Times New Roman"/>
          <w:sz w:val="24"/>
          <w:szCs w:val="24"/>
        </w:rPr>
        <w:t>1</w:t>
      </w:r>
      <w:r w:rsidR="00366BF5" w:rsidRPr="00EC0FB9">
        <w:rPr>
          <w:rFonts w:ascii="Times New Roman" w:hAnsi="Times New Roman" w:cs="Times New Roman"/>
          <w:sz w:val="24"/>
          <w:szCs w:val="24"/>
        </w:rPr>
        <w:t>40</w:t>
      </w:r>
      <w:r w:rsidRPr="00EC0FB9">
        <w:rPr>
          <w:rFonts w:ascii="Times New Roman" w:hAnsi="Times New Roman" w:cs="Times New Roman"/>
          <w:sz w:val="24"/>
          <w:szCs w:val="24"/>
        </w:rPr>
        <w:t xml:space="preserve"> классов -</w:t>
      </w:r>
      <w:r w:rsidR="007C601D" w:rsidRPr="00EC0FB9">
        <w:rPr>
          <w:rFonts w:ascii="Times New Roman" w:hAnsi="Times New Roman" w:cs="Times New Roman"/>
          <w:sz w:val="24"/>
          <w:szCs w:val="24"/>
        </w:rPr>
        <w:t xml:space="preserve">  комплектов, всего обучалось 3</w:t>
      </w:r>
      <w:r w:rsidR="00366BF5" w:rsidRPr="00EC0FB9">
        <w:rPr>
          <w:rFonts w:ascii="Times New Roman" w:hAnsi="Times New Roman" w:cs="Times New Roman"/>
          <w:sz w:val="24"/>
          <w:szCs w:val="24"/>
        </w:rPr>
        <w:t>272</w:t>
      </w:r>
      <w:r w:rsidRPr="00EC0FB9">
        <w:rPr>
          <w:rFonts w:ascii="Times New Roman" w:hAnsi="Times New Roman" w:cs="Times New Roman"/>
          <w:sz w:val="24"/>
          <w:szCs w:val="24"/>
        </w:rPr>
        <w:t xml:space="preserve"> человек</w:t>
      </w:r>
      <w:r w:rsidR="007C601D" w:rsidRPr="00EC0FB9">
        <w:rPr>
          <w:rFonts w:ascii="Times New Roman" w:hAnsi="Times New Roman" w:cs="Times New Roman"/>
          <w:sz w:val="24"/>
          <w:szCs w:val="24"/>
        </w:rPr>
        <w:t>а, что на 1</w:t>
      </w:r>
      <w:r w:rsidR="00366BF5" w:rsidRPr="00EC0FB9">
        <w:rPr>
          <w:rFonts w:ascii="Times New Roman" w:hAnsi="Times New Roman" w:cs="Times New Roman"/>
          <w:sz w:val="24"/>
          <w:szCs w:val="24"/>
        </w:rPr>
        <w:t>30</w:t>
      </w:r>
      <w:r w:rsidR="007C601D" w:rsidRPr="00EC0FB9">
        <w:rPr>
          <w:rFonts w:ascii="Times New Roman" w:hAnsi="Times New Roman" w:cs="Times New Roman"/>
          <w:sz w:val="24"/>
          <w:szCs w:val="24"/>
        </w:rPr>
        <w:t xml:space="preserve"> детей больше, чем в предыдущем году</w:t>
      </w:r>
      <w:r w:rsidRPr="00EC0FB9">
        <w:rPr>
          <w:rFonts w:ascii="Times New Roman" w:hAnsi="Times New Roman" w:cs="Times New Roman"/>
          <w:sz w:val="24"/>
          <w:szCs w:val="24"/>
        </w:rPr>
        <w:t xml:space="preserve">. </w:t>
      </w:r>
    </w:p>
    <w:p w:rsidR="00366BF5" w:rsidRPr="00EC0FB9" w:rsidRDefault="00EC0FB9" w:rsidP="0010398D">
      <w:pPr>
        <w:spacing w:after="0" w:line="240" w:lineRule="auto"/>
        <w:ind w:left="-284" w:firstLine="568"/>
        <w:jc w:val="both"/>
        <w:rPr>
          <w:rFonts w:ascii="Times New Roman" w:hAnsi="Times New Roman" w:cs="Times New Roman"/>
          <w:sz w:val="24"/>
          <w:szCs w:val="24"/>
        </w:rPr>
      </w:pPr>
      <w:r w:rsidRPr="00EC0FB9">
        <w:rPr>
          <w:rFonts w:ascii="Times New Roman" w:hAnsi="Times New Roman" w:cs="Times New Roman"/>
          <w:sz w:val="24"/>
          <w:szCs w:val="24"/>
        </w:rPr>
        <w:t xml:space="preserve">В </w:t>
      </w:r>
      <w:r w:rsidR="00366BF5" w:rsidRPr="00EC0FB9">
        <w:rPr>
          <w:rFonts w:ascii="Times New Roman" w:hAnsi="Times New Roman" w:cs="Times New Roman"/>
          <w:sz w:val="24"/>
          <w:szCs w:val="24"/>
        </w:rPr>
        <w:t>9 класс</w:t>
      </w:r>
      <w:r w:rsidRPr="00EC0FB9">
        <w:rPr>
          <w:rFonts w:ascii="Times New Roman" w:hAnsi="Times New Roman" w:cs="Times New Roman"/>
          <w:sz w:val="24"/>
          <w:szCs w:val="24"/>
        </w:rPr>
        <w:t>ах-комплектах</w:t>
      </w:r>
      <w:r w:rsidR="00366BF5" w:rsidRPr="00EC0FB9">
        <w:rPr>
          <w:rFonts w:ascii="Times New Roman" w:hAnsi="Times New Roman" w:cs="Times New Roman"/>
          <w:sz w:val="24"/>
          <w:szCs w:val="24"/>
        </w:rPr>
        <w:t xml:space="preserve"> (217 человек)</w:t>
      </w:r>
      <w:r w:rsidRPr="00EC0FB9">
        <w:rPr>
          <w:rFonts w:ascii="Times New Roman" w:hAnsi="Times New Roman" w:cs="Times New Roman"/>
          <w:sz w:val="24"/>
          <w:szCs w:val="24"/>
        </w:rPr>
        <w:t xml:space="preserve"> МБОУ «СОШ № 7 г. Кировска», МБОУ «Хибинская гимназия» организовано</w:t>
      </w:r>
      <w:r w:rsidR="00366BF5" w:rsidRPr="00EC0FB9">
        <w:rPr>
          <w:rFonts w:ascii="Times New Roman" w:hAnsi="Times New Roman" w:cs="Times New Roman"/>
          <w:sz w:val="24"/>
          <w:szCs w:val="24"/>
        </w:rPr>
        <w:t xml:space="preserve"> углубленное изучение предметов на уровне основного общего образования,  </w:t>
      </w:r>
      <w:r w:rsidRPr="00EC0FB9">
        <w:rPr>
          <w:rFonts w:ascii="Times New Roman" w:hAnsi="Times New Roman" w:cs="Times New Roman"/>
          <w:sz w:val="24"/>
          <w:szCs w:val="24"/>
        </w:rPr>
        <w:t>в 4 классах-комплектах (113 человек) МБОУ «Хибинская гимназия»  углубленное изучение предметов реализуется в начальной школе.</w:t>
      </w:r>
    </w:p>
    <w:p w:rsidR="00EC0FB9" w:rsidRDefault="00EC0FB9" w:rsidP="0010398D">
      <w:pPr>
        <w:spacing w:after="0" w:line="240" w:lineRule="auto"/>
        <w:ind w:left="-284" w:firstLine="568"/>
        <w:jc w:val="both"/>
        <w:rPr>
          <w:rFonts w:ascii="Times New Roman" w:hAnsi="Times New Roman" w:cs="Times New Roman"/>
          <w:sz w:val="24"/>
          <w:szCs w:val="24"/>
        </w:rPr>
      </w:pPr>
      <w:proofErr w:type="spellStart"/>
      <w:r w:rsidRPr="00EC0FB9">
        <w:rPr>
          <w:rFonts w:ascii="Times New Roman" w:hAnsi="Times New Roman" w:cs="Times New Roman"/>
          <w:sz w:val="24"/>
          <w:szCs w:val="24"/>
        </w:rPr>
        <w:t>Предпрпофильная</w:t>
      </w:r>
      <w:proofErr w:type="spellEnd"/>
      <w:r w:rsidRPr="00EC0FB9">
        <w:rPr>
          <w:rFonts w:ascii="Times New Roman" w:hAnsi="Times New Roman" w:cs="Times New Roman"/>
          <w:sz w:val="24"/>
          <w:szCs w:val="24"/>
        </w:rPr>
        <w:t xml:space="preserve"> подготовка осуществл</w:t>
      </w:r>
      <w:r w:rsidR="00354B9B">
        <w:rPr>
          <w:rFonts w:ascii="Times New Roman" w:hAnsi="Times New Roman" w:cs="Times New Roman"/>
          <w:sz w:val="24"/>
          <w:szCs w:val="24"/>
        </w:rPr>
        <w:t>ялась</w:t>
      </w:r>
      <w:r w:rsidRPr="00EC0FB9">
        <w:rPr>
          <w:rFonts w:ascii="Times New Roman" w:hAnsi="Times New Roman" w:cs="Times New Roman"/>
          <w:sz w:val="24"/>
          <w:szCs w:val="24"/>
        </w:rPr>
        <w:t xml:space="preserve"> в 8-9 классах (230 человек) МБОУ «СОШ № 2», МБОУ «СОШ № 5 г. Кировска», МБОУ «ООШ № 8», МБОУ «СОШ № 10».</w:t>
      </w:r>
    </w:p>
    <w:p w:rsidR="00EC0FB9" w:rsidRPr="00EC0FB9" w:rsidRDefault="00EC0FB9" w:rsidP="0010398D">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Среднее общее образование получа</w:t>
      </w:r>
      <w:r w:rsidR="00354B9B">
        <w:rPr>
          <w:rFonts w:ascii="Times New Roman" w:hAnsi="Times New Roman" w:cs="Times New Roman"/>
          <w:sz w:val="24"/>
          <w:szCs w:val="24"/>
        </w:rPr>
        <w:t>ло</w:t>
      </w:r>
      <w:r>
        <w:rPr>
          <w:rFonts w:ascii="Times New Roman" w:hAnsi="Times New Roman" w:cs="Times New Roman"/>
          <w:sz w:val="24"/>
          <w:szCs w:val="24"/>
        </w:rPr>
        <w:t xml:space="preserve"> в профильных классах 219 обучающихся 10-11 классов, в классах очно-заочной формы обучения </w:t>
      </w:r>
      <w:r w:rsidR="00354B9B">
        <w:rPr>
          <w:rFonts w:ascii="Times New Roman" w:hAnsi="Times New Roman" w:cs="Times New Roman"/>
          <w:sz w:val="24"/>
          <w:szCs w:val="24"/>
        </w:rPr>
        <w:t xml:space="preserve"> на базе МБОУ «СОШ № 2» </w:t>
      </w:r>
      <w:r w:rsidR="00322A3B">
        <w:rPr>
          <w:rFonts w:ascii="Times New Roman" w:hAnsi="Times New Roman" w:cs="Times New Roman"/>
          <w:sz w:val="24"/>
          <w:szCs w:val="24"/>
        </w:rPr>
        <w:t>обучалось</w:t>
      </w:r>
      <w:r>
        <w:rPr>
          <w:rFonts w:ascii="Times New Roman" w:hAnsi="Times New Roman" w:cs="Times New Roman"/>
          <w:sz w:val="24"/>
          <w:szCs w:val="24"/>
        </w:rPr>
        <w:t xml:space="preserve"> 9 человек.</w:t>
      </w:r>
    </w:p>
    <w:p w:rsidR="00EC37E1" w:rsidRPr="003462CF" w:rsidRDefault="00EC37E1" w:rsidP="003462CF">
      <w:pPr>
        <w:spacing w:after="0" w:line="240" w:lineRule="auto"/>
        <w:ind w:left="-284" w:firstLine="568"/>
        <w:jc w:val="both"/>
        <w:rPr>
          <w:rFonts w:ascii="Times New Roman" w:hAnsi="Times New Roman" w:cs="Times New Roman"/>
          <w:sz w:val="24"/>
          <w:szCs w:val="24"/>
        </w:rPr>
      </w:pPr>
      <w:r w:rsidRPr="003462CF">
        <w:rPr>
          <w:rFonts w:ascii="Times New Roman" w:hAnsi="Times New Roman" w:cs="Times New Roman"/>
          <w:sz w:val="24"/>
          <w:szCs w:val="24"/>
        </w:rPr>
        <w:t xml:space="preserve">Средняя наполняемость классов </w:t>
      </w:r>
      <w:r w:rsidR="00E96ADA" w:rsidRPr="003462CF">
        <w:rPr>
          <w:rFonts w:ascii="Times New Roman" w:hAnsi="Times New Roman" w:cs="Times New Roman"/>
          <w:sz w:val="24"/>
          <w:szCs w:val="24"/>
        </w:rPr>
        <w:t>в городских школах</w:t>
      </w:r>
      <w:r w:rsidRPr="003462CF">
        <w:rPr>
          <w:rFonts w:ascii="Times New Roman" w:hAnsi="Times New Roman" w:cs="Times New Roman"/>
          <w:sz w:val="24"/>
          <w:szCs w:val="24"/>
        </w:rPr>
        <w:t xml:space="preserve"> (без учета вечерних и коррекционных классов) – </w:t>
      </w:r>
      <w:r w:rsidR="00E96ADA" w:rsidRPr="003462CF">
        <w:rPr>
          <w:rFonts w:ascii="Times New Roman" w:hAnsi="Times New Roman" w:cs="Times New Roman"/>
          <w:sz w:val="24"/>
          <w:szCs w:val="24"/>
        </w:rPr>
        <w:t xml:space="preserve"> </w:t>
      </w:r>
      <w:r w:rsidR="003462CF" w:rsidRPr="003462CF">
        <w:rPr>
          <w:rFonts w:ascii="Times New Roman" w:hAnsi="Times New Roman" w:cs="Times New Roman"/>
          <w:sz w:val="24"/>
          <w:szCs w:val="24"/>
        </w:rPr>
        <w:t xml:space="preserve">26,1 человек </w:t>
      </w:r>
      <w:r w:rsidR="00E96ADA" w:rsidRPr="003462CF">
        <w:rPr>
          <w:rFonts w:ascii="Times New Roman" w:hAnsi="Times New Roman" w:cs="Times New Roman"/>
          <w:sz w:val="24"/>
          <w:szCs w:val="24"/>
        </w:rPr>
        <w:t>(201</w:t>
      </w:r>
      <w:r w:rsidR="003462CF" w:rsidRPr="003462CF">
        <w:rPr>
          <w:rFonts w:ascii="Times New Roman" w:hAnsi="Times New Roman" w:cs="Times New Roman"/>
          <w:sz w:val="24"/>
          <w:szCs w:val="24"/>
        </w:rPr>
        <w:t>6</w:t>
      </w:r>
      <w:r w:rsidR="00E96ADA" w:rsidRPr="003462CF">
        <w:rPr>
          <w:rFonts w:ascii="Times New Roman" w:hAnsi="Times New Roman" w:cs="Times New Roman"/>
          <w:sz w:val="24"/>
          <w:szCs w:val="24"/>
        </w:rPr>
        <w:t xml:space="preserve"> год - </w:t>
      </w:r>
      <w:r w:rsidR="003462CF" w:rsidRPr="003462CF">
        <w:rPr>
          <w:rFonts w:ascii="Times New Roman" w:hAnsi="Times New Roman" w:cs="Times New Roman"/>
          <w:sz w:val="24"/>
          <w:szCs w:val="24"/>
        </w:rPr>
        <w:t xml:space="preserve">25,7 </w:t>
      </w:r>
      <w:r w:rsidRPr="003462CF">
        <w:rPr>
          <w:rFonts w:ascii="Times New Roman" w:hAnsi="Times New Roman" w:cs="Times New Roman"/>
          <w:sz w:val="24"/>
          <w:szCs w:val="24"/>
        </w:rPr>
        <w:t>человек</w:t>
      </w:r>
      <w:r w:rsidR="00E96ADA" w:rsidRPr="003462CF">
        <w:rPr>
          <w:rFonts w:ascii="Times New Roman" w:hAnsi="Times New Roman" w:cs="Times New Roman"/>
          <w:sz w:val="24"/>
          <w:szCs w:val="24"/>
        </w:rPr>
        <w:t>)</w:t>
      </w:r>
      <w:r w:rsidR="00DA45DF" w:rsidRPr="003462CF">
        <w:rPr>
          <w:rFonts w:ascii="Times New Roman" w:hAnsi="Times New Roman" w:cs="Times New Roman"/>
          <w:sz w:val="24"/>
          <w:szCs w:val="24"/>
        </w:rPr>
        <w:t>,</w:t>
      </w:r>
      <w:r w:rsidR="003462CF" w:rsidRPr="003462CF">
        <w:rPr>
          <w:rFonts w:ascii="Times New Roman" w:hAnsi="Times New Roman" w:cs="Times New Roman"/>
          <w:sz w:val="24"/>
          <w:szCs w:val="24"/>
        </w:rPr>
        <w:t xml:space="preserve"> </w:t>
      </w:r>
      <w:r w:rsidRPr="003462CF">
        <w:rPr>
          <w:rFonts w:ascii="Times New Roman" w:hAnsi="Times New Roman" w:cs="Times New Roman"/>
          <w:sz w:val="24"/>
          <w:szCs w:val="24"/>
        </w:rPr>
        <w:t>в классах, находящихся в сельской местности – 11,</w:t>
      </w:r>
      <w:r w:rsidR="003462CF" w:rsidRPr="003462CF">
        <w:rPr>
          <w:rFonts w:ascii="Times New Roman" w:hAnsi="Times New Roman" w:cs="Times New Roman"/>
          <w:sz w:val="24"/>
          <w:szCs w:val="24"/>
        </w:rPr>
        <w:t>6</w:t>
      </w:r>
      <w:r w:rsidRPr="003462CF">
        <w:rPr>
          <w:rFonts w:ascii="Times New Roman" w:hAnsi="Times New Roman" w:cs="Times New Roman"/>
          <w:sz w:val="24"/>
          <w:szCs w:val="24"/>
        </w:rPr>
        <w:t xml:space="preserve"> человек</w:t>
      </w:r>
      <w:r w:rsidR="003462CF" w:rsidRPr="003462CF">
        <w:rPr>
          <w:rFonts w:ascii="Times New Roman" w:hAnsi="Times New Roman" w:cs="Times New Roman"/>
          <w:sz w:val="24"/>
          <w:szCs w:val="24"/>
        </w:rPr>
        <w:t>.</w:t>
      </w:r>
    </w:p>
    <w:p w:rsidR="00EC37E1" w:rsidRDefault="00EC37E1" w:rsidP="00E95C94">
      <w:pPr>
        <w:spacing w:after="0" w:line="240" w:lineRule="auto"/>
        <w:ind w:left="-284" w:firstLine="568"/>
        <w:jc w:val="both"/>
        <w:rPr>
          <w:rFonts w:ascii="Times New Roman" w:hAnsi="Times New Roman" w:cs="Times New Roman"/>
          <w:sz w:val="24"/>
          <w:szCs w:val="24"/>
        </w:rPr>
      </w:pPr>
      <w:r w:rsidRPr="003462CF">
        <w:rPr>
          <w:rFonts w:ascii="Times New Roman" w:hAnsi="Times New Roman" w:cs="Times New Roman"/>
          <w:b/>
          <w:sz w:val="24"/>
          <w:szCs w:val="24"/>
        </w:rPr>
        <w:t>В учреждении дополнительного об</w:t>
      </w:r>
      <w:r w:rsidR="00DA45DF" w:rsidRPr="003462CF">
        <w:rPr>
          <w:rFonts w:ascii="Times New Roman" w:hAnsi="Times New Roman" w:cs="Times New Roman"/>
          <w:b/>
          <w:sz w:val="24"/>
          <w:szCs w:val="24"/>
        </w:rPr>
        <w:t xml:space="preserve">разования детей  - ЦДТ «Хибины» </w:t>
      </w:r>
      <w:r w:rsidR="00DA45DF" w:rsidRPr="003462CF">
        <w:rPr>
          <w:rFonts w:ascii="Times New Roman" w:hAnsi="Times New Roman" w:cs="Times New Roman"/>
          <w:sz w:val="24"/>
          <w:szCs w:val="24"/>
        </w:rPr>
        <w:t>количество обучающихся состав</w:t>
      </w:r>
      <w:r w:rsidR="0010398D" w:rsidRPr="003462CF">
        <w:rPr>
          <w:rFonts w:ascii="Times New Roman" w:hAnsi="Times New Roman" w:cs="Times New Roman"/>
          <w:sz w:val="24"/>
          <w:szCs w:val="24"/>
        </w:rPr>
        <w:t>ило</w:t>
      </w:r>
      <w:r w:rsidR="00DA45DF" w:rsidRPr="003462CF">
        <w:rPr>
          <w:rFonts w:ascii="Times New Roman" w:hAnsi="Times New Roman" w:cs="Times New Roman"/>
          <w:sz w:val="24"/>
          <w:szCs w:val="24"/>
        </w:rPr>
        <w:t xml:space="preserve"> в 201</w:t>
      </w:r>
      <w:r w:rsidR="003462CF" w:rsidRPr="003462CF">
        <w:rPr>
          <w:rFonts w:ascii="Times New Roman" w:hAnsi="Times New Roman" w:cs="Times New Roman"/>
          <w:sz w:val="24"/>
          <w:szCs w:val="24"/>
        </w:rPr>
        <w:t>7</w:t>
      </w:r>
      <w:r w:rsidR="00322A3B">
        <w:rPr>
          <w:rFonts w:ascii="Times New Roman" w:hAnsi="Times New Roman" w:cs="Times New Roman"/>
          <w:sz w:val="24"/>
          <w:szCs w:val="24"/>
        </w:rPr>
        <w:t xml:space="preserve"> </w:t>
      </w:r>
      <w:r w:rsidR="00DA45DF" w:rsidRPr="003462CF">
        <w:rPr>
          <w:rFonts w:ascii="Times New Roman" w:hAnsi="Times New Roman" w:cs="Times New Roman"/>
          <w:sz w:val="24"/>
          <w:szCs w:val="24"/>
        </w:rPr>
        <w:t>году 18</w:t>
      </w:r>
      <w:r w:rsidR="003462CF" w:rsidRPr="003462CF">
        <w:rPr>
          <w:rFonts w:ascii="Times New Roman" w:hAnsi="Times New Roman" w:cs="Times New Roman"/>
          <w:sz w:val="24"/>
          <w:szCs w:val="24"/>
        </w:rPr>
        <w:t>15</w:t>
      </w:r>
      <w:r w:rsidR="00DA45DF" w:rsidRPr="003462CF">
        <w:rPr>
          <w:rFonts w:ascii="Times New Roman" w:hAnsi="Times New Roman" w:cs="Times New Roman"/>
          <w:sz w:val="24"/>
          <w:szCs w:val="24"/>
        </w:rPr>
        <w:t xml:space="preserve"> человек.</w:t>
      </w:r>
    </w:p>
    <w:p w:rsidR="00D7591B" w:rsidRPr="00DA45DF" w:rsidRDefault="00D7591B" w:rsidP="00E95C94">
      <w:pPr>
        <w:spacing w:after="0" w:line="240" w:lineRule="auto"/>
        <w:ind w:left="-284" w:firstLine="568"/>
        <w:jc w:val="both"/>
        <w:rPr>
          <w:rFonts w:ascii="Times New Roman" w:hAnsi="Times New Roman" w:cs="Times New Roman"/>
          <w:sz w:val="24"/>
          <w:szCs w:val="24"/>
        </w:rPr>
      </w:pPr>
    </w:p>
    <w:p w:rsidR="00AB7E19" w:rsidRPr="00AB7E19" w:rsidRDefault="00AB7E19" w:rsidP="00AB7E19">
      <w:pPr>
        <w:spacing w:after="0" w:line="240" w:lineRule="auto"/>
        <w:ind w:firstLine="720"/>
        <w:jc w:val="center"/>
        <w:rPr>
          <w:rFonts w:ascii="Times New Roman" w:hAnsi="Times New Roman" w:cs="Times New Roman"/>
          <w:b/>
          <w:color w:val="00B0F0"/>
          <w:sz w:val="24"/>
          <w:szCs w:val="24"/>
          <w:u w:val="single"/>
        </w:rPr>
      </w:pPr>
      <w:r w:rsidRPr="00AB7E19">
        <w:rPr>
          <w:rFonts w:ascii="Times New Roman" w:hAnsi="Times New Roman" w:cs="Times New Roman"/>
          <w:b/>
          <w:color w:val="00B0F0"/>
          <w:sz w:val="24"/>
          <w:szCs w:val="24"/>
          <w:u w:val="single"/>
        </w:rPr>
        <w:t>Сведения о развитии дошкольного образования</w:t>
      </w:r>
    </w:p>
    <w:p w:rsidR="00AB7E19" w:rsidRDefault="00AB7E19" w:rsidP="00EC37E1">
      <w:pPr>
        <w:spacing w:after="0" w:line="240" w:lineRule="auto"/>
        <w:ind w:firstLine="720"/>
        <w:jc w:val="both"/>
        <w:rPr>
          <w:rFonts w:ascii="Times New Roman" w:hAnsi="Times New Roman" w:cs="Times New Roman"/>
          <w:sz w:val="24"/>
          <w:szCs w:val="24"/>
        </w:rPr>
      </w:pPr>
    </w:p>
    <w:p w:rsidR="00E422CC" w:rsidRPr="004C46E2" w:rsidRDefault="00E422CC" w:rsidP="00D27043">
      <w:pPr>
        <w:spacing w:after="0" w:line="240" w:lineRule="auto"/>
        <w:ind w:left="-284" w:firstLine="568"/>
        <w:jc w:val="both"/>
        <w:rPr>
          <w:rFonts w:ascii="Times New Roman" w:hAnsi="Times New Roman" w:cs="Times New Roman"/>
          <w:sz w:val="24"/>
          <w:szCs w:val="24"/>
        </w:rPr>
      </w:pPr>
      <w:r w:rsidRPr="004C46E2">
        <w:rPr>
          <w:rFonts w:ascii="Times New Roman" w:hAnsi="Times New Roman" w:cs="Times New Roman"/>
          <w:sz w:val="24"/>
          <w:szCs w:val="24"/>
        </w:rPr>
        <w:t xml:space="preserve">Комплексный подход к решению основных </w:t>
      </w:r>
      <w:r>
        <w:rPr>
          <w:rFonts w:ascii="Times New Roman" w:hAnsi="Times New Roman" w:cs="Times New Roman"/>
          <w:sz w:val="24"/>
          <w:szCs w:val="24"/>
        </w:rPr>
        <w:t xml:space="preserve">задач дошкольного образования </w:t>
      </w:r>
      <w:r w:rsidRPr="004C46E2">
        <w:rPr>
          <w:rFonts w:ascii="Times New Roman" w:hAnsi="Times New Roman" w:cs="Times New Roman"/>
          <w:sz w:val="24"/>
          <w:szCs w:val="24"/>
        </w:rPr>
        <w:t xml:space="preserve">позволил обеспечить соответствие </w:t>
      </w:r>
      <w:r>
        <w:rPr>
          <w:rFonts w:ascii="Times New Roman" w:hAnsi="Times New Roman" w:cs="Times New Roman"/>
          <w:sz w:val="24"/>
          <w:szCs w:val="24"/>
        </w:rPr>
        <w:t>условий организации образовательного</w:t>
      </w:r>
      <w:r w:rsidRPr="004C46E2">
        <w:rPr>
          <w:rFonts w:ascii="Times New Roman" w:hAnsi="Times New Roman" w:cs="Times New Roman"/>
          <w:sz w:val="24"/>
          <w:szCs w:val="24"/>
        </w:rPr>
        <w:t xml:space="preserve"> процесса</w:t>
      </w:r>
      <w:r>
        <w:rPr>
          <w:rFonts w:ascii="Times New Roman" w:hAnsi="Times New Roman" w:cs="Times New Roman"/>
          <w:sz w:val="24"/>
          <w:szCs w:val="24"/>
        </w:rPr>
        <w:t xml:space="preserve"> и функционирования</w:t>
      </w:r>
      <w:r w:rsidRPr="004C46E2">
        <w:rPr>
          <w:rFonts w:ascii="Times New Roman" w:hAnsi="Times New Roman" w:cs="Times New Roman"/>
          <w:sz w:val="24"/>
          <w:szCs w:val="24"/>
        </w:rPr>
        <w:t xml:space="preserve"> дошкольных образовательных учреждений требованиям законодательства Российской Федерации в области образования. </w:t>
      </w:r>
    </w:p>
    <w:p w:rsidR="00251D74" w:rsidRPr="00251D74" w:rsidRDefault="00E422CC" w:rsidP="00D27043">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 29.09.</w:t>
      </w:r>
      <w:r w:rsidR="00251D74" w:rsidRPr="00251D74">
        <w:rPr>
          <w:rFonts w:ascii="Times New Roman" w:eastAsia="Calibri" w:hAnsi="Times New Roman" w:cs="Times New Roman"/>
          <w:color w:val="000000"/>
          <w:sz w:val="24"/>
          <w:szCs w:val="24"/>
          <w:lang w:eastAsia="en-US"/>
        </w:rPr>
        <w:t>201</w:t>
      </w:r>
      <w:r>
        <w:rPr>
          <w:rFonts w:ascii="Times New Roman" w:eastAsia="Calibri" w:hAnsi="Times New Roman" w:cs="Times New Roman"/>
          <w:color w:val="000000"/>
          <w:sz w:val="24"/>
          <w:szCs w:val="24"/>
          <w:lang w:eastAsia="en-US"/>
        </w:rPr>
        <w:t>7</w:t>
      </w:r>
      <w:r w:rsidR="00251D74" w:rsidRPr="00251D74">
        <w:rPr>
          <w:rFonts w:ascii="Times New Roman" w:eastAsia="Calibri" w:hAnsi="Times New Roman" w:cs="Times New Roman"/>
          <w:color w:val="000000"/>
          <w:sz w:val="24"/>
          <w:szCs w:val="24"/>
          <w:lang w:eastAsia="en-US"/>
        </w:rPr>
        <w:t xml:space="preserve"> год</w:t>
      </w:r>
      <w:r>
        <w:rPr>
          <w:rFonts w:ascii="Times New Roman" w:eastAsia="Calibri" w:hAnsi="Times New Roman" w:cs="Times New Roman"/>
          <w:color w:val="000000"/>
          <w:sz w:val="24"/>
          <w:szCs w:val="24"/>
          <w:lang w:eastAsia="en-US"/>
        </w:rPr>
        <w:t>а</w:t>
      </w:r>
      <w:r w:rsidR="00251D74" w:rsidRPr="00251D74">
        <w:rPr>
          <w:rFonts w:ascii="Times New Roman" w:eastAsia="Calibri" w:hAnsi="Times New Roman" w:cs="Times New Roman"/>
          <w:color w:val="000000"/>
          <w:sz w:val="24"/>
          <w:szCs w:val="24"/>
          <w:lang w:eastAsia="en-US"/>
        </w:rPr>
        <w:t xml:space="preserve"> дошкольное о</w:t>
      </w:r>
      <w:r>
        <w:rPr>
          <w:rFonts w:ascii="Times New Roman" w:eastAsia="Calibri" w:hAnsi="Times New Roman" w:cs="Times New Roman"/>
          <w:color w:val="000000"/>
          <w:sz w:val="24"/>
          <w:szCs w:val="24"/>
          <w:lang w:eastAsia="en-US"/>
        </w:rPr>
        <w:t>бразование города представлено 8</w:t>
      </w:r>
      <w:r w:rsidR="00251D74" w:rsidRPr="00251D74">
        <w:rPr>
          <w:rFonts w:ascii="Times New Roman" w:eastAsia="Calibri" w:hAnsi="Times New Roman" w:cs="Times New Roman"/>
          <w:color w:val="000000"/>
          <w:sz w:val="24"/>
          <w:szCs w:val="24"/>
          <w:lang w:eastAsia="en-US"/>
        </w:rPr>
        <w:t xml:space="preserve"> учреждениями.  С целью </w:t>
      </w:r>
      <w:proofErr w:type="gramStart"/>
      <w:r w:rsidR="00251D74" w:rsidRPr="00251D74">
        <w:rPr>
          <w:rFonts w:ascii="Times New Roman" w:eastAsia="Calibri" w:hAnsi="Times New Roman" w:cs="Times New Roman"/>
          <w:color w:val="000000"/>
          <w:sz w:val="24"/>
          <w:szCs w:val="24"/>
          <w:lang w:eastAsia="en-US"/>
        </w:rPr>
        <w:t>повышения эффективности деятельности учреждений дошкольного образования</w:t>
      </w:r>
      <w:proofErr w:type="gramEnd"/>
      <w:r w:rsidR="00251D74" w:rsidRPr="00251D74">
        <w:rPr>
          <w:rFonts w:ascii="Times New Roman" w:eastAsia="Calibri" w:hAnsi="Times New Roman" w:cs="Times New Roman"/>
          <w:color w:val="000000"/>
          <w:sz w:val="24"/>
          <w:szCs w:val="24"/>
          <w:lang w:eastAsia="en-US"/>
        </w:rPr>
        <w:t xml:space="preserve"> по </w:t>
      </w:r>
      <w:r w:rsidR="00251D74" w:rsidRPr="00251D74">
        <w:rPr>
          <w:rFonts w:ascii="Times New Roman" w:eastAsia="Calibri" w:hAnsi="Times New Roman" w:cs="Times New Roman"/>
          <w:color w:val="000000"/>
          <w:sz w:val="24"/>
          <w:szCs w:val="24"/>
          <w:lang w:eastAsia="en-US"/>
        </w:rPr>
        <w:lastRenderedPageBreak/>
        <w:t>оказанию ими муниципальных услуг</w:t>
      </w:r>
      <w:r>
        <w:rPr>
          <w:rFonts w:ascii="Times New Roman" w:eastAsia="Calibri" w:hAnsi="Times New Roman" w:cs="Times New Roman"/>
          <w:color w:val="000000"/>
          <w:sz w:val="24"/>
          <w:szCs w:val="24"/>
          <w:lang w:eastAsia="en-US"/>
        </w:rPr>
        <w:t xml:space="preserve"> в течение года</w:t>
      </w:r>
      <w:r w:rsidR="003462CF">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восемь дошкольных учреждений было реорганизовано </w:t>
      </w:r>
      <w:r w:rsidR="00251D74" w:rsidRPr="00251D74">
        <w:rPr>
          <w:rFonts w:ascii="Times New Roman" w:eastAsia="Calibri" w:hAnsi="Times New Roman" w:cs="Times New Roman"/>
          <w:color w:val="000000"/>
          <w:sz w:val="24"/>
          <w:szCs w:val="24"/>
          <w:lang w:eastAsia="en-US"/>
        </w:rPr>
        <w:t>путем присоединения.</w:t>
      </w:r>
    </w:p>
    <w:p w:rsidR="00251D74" w:rsidRPr="00251D74" w:rsidRDefault="00251D74" w:rsidP="00D27043">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r w:rsidRPr="00251D74">
        <w:rPr>
          <w:rFonts w:ascii="Times New Roman" w:eastAsia="Calibri" w:hAnsi="Times New Roman" w:cs="Times New Roman"/>
          <w:color w:val="000000"/>
          <w:sz w:val="24"/>
          <w:szCs w:val="24"/>
          <w:lang w:eastAsia="en-US"/>
        </w:rPr>
        <w:t xml:space="preserve">Сеть муниципальных дошкольных образовательных учреждений </w:t>
      </w:r>
      <w:proofErr w:type="gramStart"/>
      <w:r w:rsidRPr="00251D74">
        <w:rPr>
          <w:rFonts w:ascii="Times New Roman" w:eastAsia="Calibri" w:hAnsi="Times New Roman" w:cs="Times New Roman"/>
          <w:color w:val="000000"/>
          <w:sz w:val="24"/>
          <w:szCs w:val="24"/>
          <w:lang w:eastAsia="en-US"/>
        </w:rPr>
        <w:t>на конец</w:t>
      </w:r>
      <w:proofErr w:type="gramEnd"/>
      <w:r w:rsidRPr="00251D74">
        <w:rPr>
          <w:rFonts w:ascii="Times New Roman" w:eastAsia="Calibri" w:hAnsi="Times New Roman" w:cs="Times New Roman"/>
          <w:color w:val="000000"/>
          <w:sz w:val="24"/>
          <w:szCs w:val="24"/>
          <w:lang w:eastAsia="en-US"/>
        </w:rPr>
        <w:t xml:space="preserve"> 201</w:t>
      </w:r>
      <w:r w:rsidR="00E422CC">
        <w:rPr>
          <w:rFonts w:ascii="Times New Roman" w:eastAsia="Calibri" w:hAnsi="Times New Roman" w:cs="Times New Roman"/>
          <w:color w:val="000000"/>
          <w:sz w:val="24"/>
          <w:szCs w:val="24"/>
          <w:lang w:eastAsia="en-US"/>
        </w:rPr>
        <w:t>7</w:t>
      </w:r>
      <w:r w:rsidRPr="00251D74">
        <w:rPr>
          <w:rFonts w:ascii="Times New Roman" w:eastAsia="Calibri" w:hAnsi="Times New Roman" w:cs="Times New Roman"/>
          <w:color w:val="000000"/>
          <w:sz w:val="24"/>
          <w:szCs w:val="24"/>
          <w:lang w:eastAsia="en-US"/>
        </w:rPr>
        <w:t xml:space="preserve"> года выглядит следующим образом:</w:t>
      </w:r>
    </w:p>
    <w:p w:rsidR="00251D74" w:rsidRDefault="00210956" w:rsidP="00C05A48">
      <w:pPr>
        <w:autoSpaceDE w:val="0"/>
        <w:autoSpaceDN w:val="0"/>
        <w:adjustRightInd w:val="0"/>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noProof/>
          <w:color w:val="000000"/>
          <w:sz w:val="24"/>
          <w:szCs w:val="24"/>
        </w:rPr>
        <w:pict>
          <v:rect id="_x0000_s1028" style="position:absolute;left:0;text-align:left;margin-left:347.75pt;margin-top:-2.8pt;width:138pt;height:79.5pt;z-index:251660288" fillcolor="#b3ceeb" strokecolor="#1f497d [3215]">
            <v:textbox style="mso-next-textbox:#_x0000_s1028">
              <w:txbxContent>
                <w:p w:rsidR="00000560" w:rsidRPr="00863E33" w:rsidRDefault="00000560" w:rsidP="00863E33">
                  <w:pPr>
                    <w:spacing w:after="0" w:line="240" w:lineRule="auto"/>
                    <w:rPr>
                      <w:rFonts w:ascii="Times New Roman" w:hAnsi="Times New Roman" w:cs="Times New Roman"/>
                      <w:sz w:val="20"/>
                      <w:szCs w:val="20"/>
                    </w:rPr>
                  </w:pPr>
                  <w:r w:rsidRPr="00863E33">
                    <w:rPr>
                      <w:rFonts w:ascii="Times New Roman" w:hAnsi="Times New Roman" w:cs="Times New Roman"/>
                      <w:bCs/>
                      <w:sz w:val="20"/>
                      <w:szCs w:val="20"/>
                    </w:rPr>
                    <w:t>КЦ для родителей (законных представителей), обеспечивающих получение детьми</w:t>
                  </w:r>
                  <w:r>
                    <w:rPr>
                      <w:rFonts w:ascii="Times New Roman" w:hAnsi="Times New Roman" w:cs="Times New Roman"/>
                      <w:bCs/>
                      <w:sz w:val="20"/>
                      <w:szCs w:val="20"/>
                    </w:rPr>
                    <w:t xml:space="preserve"> </w:t>
                  </w:r>
                  <w:r w:rsidRPr="00863E33">
                    <w:rPr>
                      <w:rFonts w:ascii="Times New Roman" w:hAnsi="Times New Roman" w:cs="Times New Roman"/>
                      <w:bCs/>
                      <w:sz w:val="20"/>
                      <w:szCs w:val="20"/>
                    </w:rPr>
                    <w:t>дошкольного образования в форме</w:t>
                  </w:r>
                  <w:r>
                    <w:rPr>
                      <w:rFonts w:ascii="Times New Roman" w:hAnsi="Times New Roman" w:cs="Times New Roman"/>
                      <w:bCs/>
                      <w:sz w:val="20"/>
                      <w:szCs w:val="20"/>
                    </w:rPr>
                    <w:t xml:space="preserve"> </w:t>
                  </w:r>
                  <w:r w:rsidRPr="00863E33">
                    <w:rPr>
                      <w:rFonts w:ascii="Times New Roman" w:hAnsi="Times New Roman" w:cs="Times New Roman"/>
                      <w:bCs/>
                      <w:sz w:val="20"/>
                      <w:szCs w:val="20"/>
                    </w:rPr>
                    <w:t>семейного</w:t>
                  </w:r>
                </w:p>
                <w:p w:rsidR="00000560" w:rsidRDefault="00000560" w:rsidP="00863E33"/>
              </w:txbxContent>
            </v:textbox>
          </v:rect>
        </w:pict>
      </w:r>
    </w:p>
    <w:p w:rsidR="00676AB6" w:rsidRDefault="00676AB6" w:rsidP="00C05A48">
      <w:pPr>
        <w:autoSpaceDE w:val="0"/>
        <w:autoSpaceDN w:val="0"/>
        <w:adjustRightInd w:val="0"/>
        <w:spacing w:after="0"/>
        <w:jc w:val="both"/>
        <w:rPr>
          <w:rFonts w:ascii="Times New Roman" w:eastAsia="Calibri" w:hAnsi="Times New Roman" w:cs="Times New Roman"/>
          <w:color w:val="000000"/>
          <w:sz w:val="24"/>
          <w:szCs w:val="24"/>
          <w:lang w:eastAsia="en-US"/>
        </w:rPr>
      </w:pPr>
    </w:p>
    <w:p w:rsidR="00676AB6" w:rsidRPr="00251D74" w:rsidRDefault="00210956" w:rsidP="00C05A48">
      <w:pPr>
        <w:autoSpaceDE w:val="0"/>
        <w:autoSpaceDN w:val="0"/>
        <w:adjustRightInd w:val="0"/>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noProof/>
          <w:color w:val="00000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424.75pt;margin-top:184.45pt;width:28.75pt;height:20.25pt;z-index:251668480" fillcolor="#74a2da" strokecolor="#1f497d [3215]">
            <v:textbox style="layout-flow:vertical-ideographic"/>
          </v:shape>
        </w:pict>
      </w:r>
      <w:r>
        <w:rPr>
          <w:rFonts w:ascii="Times New Roman" w:eastAsia="Calibri" w:hAnsi="Times New Roman" w:cs="Times New Roman"/>
          <w:noProof/>
          <w:color w:val="000000"/>
          <w:sz w:val="24"/>
          <w:szCs w:val="24"/>
        </w:rPr>
        <w:pict>
          <v:shape id="_x0000_s1035" type="#_x0000_t67" style="position:absolute;left:0;text-align:left;margin-left:405.25pt;margin-top:44.95pt;width:28.75pt;height:20.25pt;z-index:251667456" fillcolor="#74a2da" strokecolor="#1f497d [3215]">
            <v:textbox style="layout-flow:vertical-ideographic"/>
          </v:shape>
        </w:pict>
      </w:r>
      <w:r>
        <w:rPr>
          <w:rFonts w:ascii="Times New Roman" w:eastAsia="Calibri" w:hAnsi="Times New Roman" w:cs="Times New Roman"/>
          <w:noProof/>
          <w:color w:val="000000"/>
          <w:sz w:val="24"/>
          <w:szCs w:val="24"/>
        </w:rPr>
        <w:pict>
          <v:shape id="_x0000_s1034" type="#_x0000_t67" style="position:absolute;left:0;text-align:left;margin-left:69.25pt;margin-top:251pt;width:38.25pt;height:26.7pt;rotation:28334439fd;z-index:251666432" fillcolor="#74a2da" strokecolor="#1f497d [3215]">
            <v:textbox style="layout-flow:vertical-ideographic"/>
          </v:shape>
        </w:pict>
      </w:r>
      <w:r>
        <w:rPr>
          <w:rFonts w:ascii="Times New Roman" w:eastAsia="Calibri" w:hAnsi="Times New Roman" w:cs="Times New Roman"/>
          <w:noProof/>
          <w:color w:val="000000"/>
          <w:sz w:val="24"/>
          <w:szCs w:val="24"/>
        </w:rPr>
        <w:pict>
          <v:rect id="_x0000_s1027" style="position:absolute;left:0;text-align:left;margin-left:-58pt;margin-top:209.2pt;width:138pt;height:79.5pt;z-index:251659264" fillcolor="#b3ceeb" strokecolor="#1f497d [3215]">
            <v:textbox style="mso-next-textbox:#_x0000_s1027">
              <w:txbxContent>
                <w:p w:rsidR="00000560" w:rsidRPr="00863E33" w:rsidRDefault="00000560" w:rsidP="00863E33">
                  <w:pPr>
                    <w:spacing w:after="0" w:line="240" w:lineRule="auto"/>
                    <w:rPr>
                      <w:rFonts w:ascii="Times New Roman" w:hAnsi="Times New Roman" w:cs="Times New Roman"/>
                      <w:sz w:val="20"/>
                      <w:szCs w:val="20"/>
                    </w:rPr>
                  </w:pPr>
                  <w:r w:rsidRPr="00863E33">
                    <w:rPr>
                      <w:rFonts w:ascii="Times New Roman" w:hAnsi="Times New Roman" w:cs="Times New Roman"/>
                      <w:bCs/>
                      <w:sz w:val="20"/>
                      <w:szCs w:val="20"/>
                    </w:rPr>
                    <w:t>КЦ для родителей (законных представителей), обеспечивающих получение детьми</w:t>
                  </w:r>
                  <w:r>
                    <w:rPr>
                      <w:rFonts w:ascii="Times New Roman" w:hAnsi="Times New Roman" w:cs="Times New Roman"/>
                      <w:bCs/>
                      <w:sz w:val="20"/>
                      <w:szCs w:val="20"/>
                    </w:rPr>
                    <w:t xml:space="preserve"> </w:t>
                  </w:r>
                  <w:r w:rsidRPr="00863E33">
                    <w:rPr>
                      <w:rFonts w:ascii="Times New Roman" w:hAnsi="Times New Roman" w:cs="Times New Roman"/>
                      <w:bCs/>
                      <w:sz w:val="20"/>
                      <w:szCs w:val="20"/>
                    </w:rPr>
                    <w:t>дошкольного образования в форме</w:t>
                  </w:r>
                  <w:r>
                    <w:rPr>
                      <w:rFonts w:ascii="Times New Roman" w:hAnsi="Times New Roman" w:cs="Times New Roman"/>
                      <w:bCs/>
                      <w:sz w:val="20"/>
                      <w:szCs w:val="20"/>
                    </w:rPr>
                    <w:t xml:space="preserve"> </w:t>
                  </w:r>
                  <w:r w:rsidRPr="00863E33">
                    <w:rPr>
                      <w:rFonts w:ascii="Times New Roman" w:hAnsi="Times New Roman" w:cs="Times New Roman"/>
                      <w:bCs/>
                      <w:sz w:val="20"/>
                      <w:szCs w:val="20"/>
                    </w:rPr>
                    <w:t>семейного</w:t>
                  </w:r>
                </w:p>
                <w:p w:rsidR="00000560" w:rsidRDefault="00000560"/>
              </w:txbxContent>
            </v:textbox>
          </v:rect>
        </w:pict>
      </w:r>
      <w:r>
        <w:rPr>
          <w:rFonts w:ascii="Times New Roman" w:eastAsia="Calibri" w:hAnsi="Times New Roman" w:cs="Times New Roman"/>
          <w:noProof/>
          <w:color w:val="000000"/>
          <w:sz w:val="24"/>
          <w:szCs w:val="24"/>
        </w:rPr>
        <w:pict>
          <v:shape id="_x0000_s1033" type="#_x0000_t67" style="position:absolute;left:0;text-align:left;margin-left:359.95pt;margin-top:146.75pt;width:38.25pt;height:26.7pt;rotation:17479027fd;z-index:251665408" fillcolor="#74a2da" strokecolor="#1f497d [3215]">
            <v:textbox style="layout-flow:vertical-ideographic"/>
          </v:shape>
        </w:pict>
      </w:r>
      <w:r>
        <w:rPr>
          <w:rFonts w:ascii="Times New Roman" w:eastAsia="Calibri" w:hAnsi="Times New Roman" w:cs="Times New Roman"/>
          <w:noProof/>
          <w:color w:val="000000"/>
          <w:sz w:val="24"/>
          <w:szCs w:val="24"/>
        </w:rPr>
        <w:pict>
          <v:shape id="_x0000_s1032" type="#_x0000_t67" style="position:absolute;left:0;text-align:left;margin-left:321.8pt;margin-top:32.75pt;width:38.25pt;height:26.7pt;rotation:15280368fd;z-index:251664384" fillcolor="#74a2da" strokecolor="#1f497d [3215]">
            <v:textbox style="layout-flow:vertical-ideographic"/>
          </v:shape>
        </w:pict>
      </w:r>
      <w:r>
        <w:rPr>
          <w:rFonts w:ascii="Times New Roman" w:eastAsia="Calibri" w:hAnsi="Times New Roman" w:cs="Times New Roman"/>
          <w:noProof/>
          <w:color w:val="000000"/>
          <w:sz w:val="24"/>
          <w:szCs w:val="24"/>
        </w:rPr>
        <w:pict>
          <v:rect id="_x0000_s1031" style="position:absolute;left:0;text-align:left;margin-left:369.5pt;margin-top:201.7pt;width:116.25pt;height:36.75pt;z-index:251663360" fillcolor="#b3ceeb" strokecolor="#1f497d [3215]">
            <v:textbox style="mso-next-textbox:#_x0000_s1031">
              <w:txbxContent>
                <w:p w:rsidR="00000560" w:rsidRPr="00863E33" w:rsidRDefault="00000560" w:rsidP="00863E33">
                  <w:pPr>
                    <w:spacing w:after="0" w:line="240" w:lineRule="auto"/>
                    <w:rPr>
                      <w:rFonts w:ascii="Times New Roman" w:hAnsi="Times New Roman" w:cs="Times New Roman"/>
                      <w:sz w:val="20"/>
                      <w:szCs w:val="20"/>
                    </w:rPr>
                  </w:pPr>
                  <w:r>
                    <w:rPr>
                      <w:rFonts w:ascii="Times New Roman" w:hAnsi="Times New Roman" w:cs="Times New Roman"/>
                      <w:bCs/>
                      <w:sz w:val="20"/>
                      <w:szCs w:val="20"/>
                    </w:rPr>
                    <w:t>Служба ранней помощи детям с ОВЗ</w:t>
                  </w:r>
                </w:p>
                <w:p w:rsidR="00000560" w:rsidRDefault="00000560" w:rsidP="00863E33"/>
              </w:txbxContent>
            </v:textbox>
          </v:rect>
        </w:pict>
      </w:r>
      <w:r>
        <w:rPr>
          <w:rFonts w:ascii="Times New Roman" w:eastAsia="Calibri" w:hAnsi="Times New Roman" w:cs="Times New Roman"/>
          <w:noProof/>
          <w:color w:val="000000"/>
          <w:sz w:val="24"/>
          <w:szCs w:val="24"/>
        </w:rPr>
        <w:pict>
          <v:rect id="_x0000_s1029" style="position:absolute;left:0;text-align:left;margin-left:390.5pt;margin-top:132.7pt;width:105.75pt;height:51.75pt;z-index:251661312" fillcolor="#b3ceeb" strokecolor="#1f497d [3215]">
            <v:textbox style="mso-next-textbox:#_x0000_s1029">
              <w:txbxContent>
                <w:p w:rsidR="00000560" w:rsidRPr="00863E33" w:rsidRDefault="00000560" w:rsidP="00863E33">
                  <w:pPr>
                    <w:spacing w:after="0" w:line="240" w:lineRule="auto"/>
                    <w:rPr>
                      <w:rFonts w:ascii="Times New Roman" w:hAnsi="Times New Roman" w:cs="Times New Roman"/>
                      <w:sz w:val="20"/>
                      <w:szCs w:val="20"/>
                    </w:rPr>
                  </w:pPr>
                  <w:r>
                    <w:rPr>
                      <w:rFonts w:ascii="Times New Roman" w:hAnsi="Times New Roman" w:cs="Times New Roman"/>
                      <w:bCs/>
                      <w:sz w:val="20"/>
                      <w:szCs w:val="20"/>
                    </w:rPr>
                    <w:t>Центр игровой поддержки ребенка «Ладушки»</w:t>
                  </w:r>
                </w:p>
                <w:p w:rsidR="00000560" w:rsidRDefault="00000560" w:rsidP="00863E33"/>
              </w:txbxContent>
            </v:textbox>
          </v:rect>
        </w:pict>
      </w:r>
      <w:r>
        <w:rPr>
          <w:rFonts w:ascii="Times New Roman" w:eastAsia="Calibri" w:hAnsi="Times New Roman" w:cs="Times New Roman"/>
          <w:noProof/>
          <w:color w:val="000000"/>
          <w:sz w:val="24"/>
          <w:szCs w:val="24"/>
        </w:rPr>
        <w:pict>
          <v:rect id="_x0000_s1030" style="position:absolute;left:0;text-align:left;margin-left:365.75pt;margin-top:65.2pt;width:120pt;height:36.75pt;z-index:251662336" fillcolor="#b3ceeb" strokecolor="#1f497d [3215]">
            <v:textbox style="mso-next-textbox:#_x0000_s1030">
              <w:txbxContent>
                <w:p w:rsidR="00000560" w:rsidRPr="00863E33" w:rsidRDefault="00000560" w:rsidP="00863E33">
                  <w:pPr>
                    <w:spacing w:after="0" w:line="240" w:lineRule="auto"/>
                    <w:rPr>
                      <w:rFonts w:ascii="Times New Roman" w:hAnsi="Times New Roman" w:cs="Times New Roman"/>
                      <w:sz w:val="20"/>
                      <w:szCs w:val="20"/>
                    </w:rPr>
                  </w:pPr>
                  <w:r>
                    <w:rPr>
                      <w:rFonts w:ascii="Times New Roman" w:hAnsi="Times New Roman" w:cs="Times New Roman"/>
                      <w:bCs/>
                      <w:sz w:val="20"/>
                      <w:szCs w:val="20"/>
                    </w:rPr>
                    <w:t>Служба ранней помощи детям с ОВЗ</w:t>
                  </w:r>
                </w:p>
                <w:p w:rsidR="00000560" w:rsidRDefault="00000560" w:rsidP="00863E33"/>
              </w:txbxContent>
            </v:textbox>
          </v:rect>
        </w:pict>
      </w:r>
      <w:r w:rsidR="00676AB6">
        <w:rPr>
          <w:rFonts w:ascii="Times New Roman" w:eastAsia="Calibri" w:hAnsi="Times New Roman" w:cs="Times New Roman"/>
          <w:noProof/>
          <w:color w:val="000000"/>
          <w:sz w:val="24"/>
          <w:szCs w:val="24"/>
        </w:rPr>
        <w:drawing>
          <wp:inline distT="0" distB="0" distL="0" distR="0">
            <wp:extent cx="5457825" cy="401955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312B3" w:rsidRDefault="007312B3" w:rsidP="00E95C94">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p>
    <w:p w:rsidR="009B254B" w:rsidRDefault="009B254B" w:rsidP="00E95C94">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 5 дошкольных учреждениях функционируют комбинированные и компенсирующие группы:</w:t>
      </w:r>
    </w:p>
    <w:p w:rsidR="007312B3" w:rsidRDefault="007312B3" w:rsidP="00E95C94">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p>
    <w:p w:rsidR="007312B3" w:rsidRDefault="009B254B" w:rsidP="009B254B">
      <w:pPr>
        <w:autoSpaceDE w:val="0"/>
        <w:autoSpaceDN w:val="0"/>
        <w:adjustRightInd w:val="0"/>
        <w:spacing w:after="0" w:line="240" w:lineRule="auto"/>
        <w:ind w:left="-284" w:firstLine="568"/>
        <w:jc w:val="both"/>
        <w:rPr>
          <w:rFonts w:ascii="Times New Roman" w:eastAsia="Calibri" w:hAnsi="Times New Roman" w:cs="Times New Roman"/>
          <w:sz w:val="24"/>
          <w:szCs w:val="24"/>
          <w:lang w:eastAsia="en-US"/>
        </w:rPr>
      </w:pPr>
      <w:r w:rsidRPr="007D4003">
        <w:rPr>
          <w:rFonts w:ascii="Times New Roman" w:eastAsia="Calibri" w:hAnsi="Times New Roman" w:cs="Times New Roman"/>
          <w:noProof/>
          <w:color w:val="000000"/>
          <w:sz w:val="24"/>
          <w:szCs w:val="24"/>
        </w:rPr>
        <w:drawing>
          <wp:inline distT="0" distB="0" distL="0" distR="0">
            <wp:extent cx="5943600" cy="26098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7043" w:rsidRDefault="00D27043" w:rsidP="009B254B">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p>
    <w:p w:rsidR="009B254B" w:rsidRPr="00251D74" w:rsidRDefault="009B254B" w:rsidP="009B254B">
      <w:pPr>
        <w:autoSpaceDE w:val="0"/>
        <w:autoSpaceDN w:val="0"/>
        <w:adjustRightInd w:val="0"/>
        <w:spacing w:after="0" w:line="240" w:lineRule="auto"/>
        <w:ind w:left="-284" w:firstLine="568"/>
        <w:jc w:val="both"/>
        <w:rPr>
          <w:rFonts w:ascii="Times New Roman" w:eastAsia="Calibri" w:hAnsi="Times New Roman" w:cs="Times New Roman"/>
          <w:color w:val="000000"/>
          <w:sz w:val="24"/>
          <w:szCs w:val="24"/>
          <w:lang w:eastAsia="en-US"/>
        </w:rPr>
      </w:pPr>
      <w:r w:rsidRPr="00251D74">
        <w:rPr>
          <w:rFonts w:ascii="Times New Roman" w:eastAsia="Calibri" w:hAnsi="Times New Roman" w:cs="Times New Roman"/>
          <w:color w:val="000000"/>
          <w:sz w:val="24"/>
          <w:szCs w:val="24"/>
          <w:lang w:eastAsia="en-US"/>
        </w:rPr>
        <w:t xml:space="preserve">Основной целью дошкольного образования </w:t>
      </w:r>
      <w:r w:rsidR="007312B3">
        <w:rPr>
          <w:rFonts w:ascii="Times New Roman" w:eastAsia="Calibri" w:hAnsi="Times New Roman" w:cs="Times New Roman"/>
          <w:color w:val="000000"/>
          <w:sz w:val="24"/>
          <w:szCs w:val="24"/>
          <w:lang w:eastAsia="en-US"/>
        </w:rPr>
        <w:t>продолжает оставаться</w:t>
      </w:r>
      <w:r w:rsidRPr="00251D74">
        <w:rPr>
          <w:rFonts w:ascii="Times New Roman" w:eastAsia="Calibri" w:hAnsi="Times New Roman" w:cs="Times New Roman"/>
          <w:color w:val="000000"/>
          <w:sz w:val="24"/>
          <w:szCs w:val="24"/>
          <w:lang w:eastAsia="en-US"/>
        </w:rPr>
        <w:t xml:space="preserve"> повышение качества и обеспечение его доступности. </w:t>
      </w:r>
    </w:p>
    <w:p w:rsidR="00251D74" w:rsidRPr="00251D74" w:rsidRDefault="009B254B" w:rsidP="009B254B">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В муниципалитете обеспечена 100-процентная</w:t>
      </w:r>
      <w:r w:rsidR="00D27043">
        <w:rPr>
          <w:rFonts w:ascii="Times New Roman" w:eastAsia="Calibri" w:hAnsi="Times New Roman" w:cs="Times New Roman"/>
          <w:sz w:val="24"/>
          <w:szCs w:val="24"/>
          <w:lang w:eastAsia="en-US"/>
        </w:rPr>
        <w:t xml:space="preserve"> </w:t>
      </w:r>
      <w:r w:rsidR="00251D74" w:rsidRPr="00251D74">
        <w:rPr>
          <w:rFonts w:ascii="Times New Roman" w:eastAsia="Calibri" w:hAnsi="Times New Roman" w:cs="Times New Roman"/>
          <w:sz w:val="24"/>
          <w:szCs w:val="24"/>
          <w:lang w:eastAsia="en-US"/>
        </w:rPr>
        <w:t xml:space="preserve">доступность дошкольного образования для детей в возрасте от 0 до 7 лет. Сохраняется территориальная доступность получения </w:t>
      </w:r>
      <w:r w:rsidR="00251D74" w:rsidRPr="00251D74">
        <w:rPr>
          <w:rFonts w:ascii="Times New Roman" w:eastAsia="Calibri" w:hAnsi="Times New Roman" w:cs="Times New Roman"/>
          <w:sz w:val="24"/>
          <w:szCs w:val="24"/>
          <w:lang w:eastAsia="en-US"/>
        </w:rPr>
        <w:lastRenderedPageBreak/>
        <w:t>образовательных услуг. Отсутствует очередность в дошкольные учреждения. Дефицита мест в дошкольных образовательных организациях города нет.</w:t>
      </w:r>
    </w:p>
    <w:p w:rsidR="00251D74" w:rsidRDefault="00251D74" w:rsidP="00E95C94">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На 1 января 2017  года дошк</w:t>
      </w:r>
      <w:r w:rsidR="007312B3">
        <w:rPr>
          <w:rFonts w:ascii="Times New Roman" w:eastAsia="Calibri" w:hAnsi="Times New Roman" w:cs="Times New Roman"/>
          <w:sz w:val="24"/>
          <w:szCs w:val="24"/>
          <w:lang w:eastAsia="en-US"/>
        </w:rPr>
        <w:t>ольным образованием охвачено 1846 детей</w:t>
      </w:r>
      <w:r w:rsidRPr="00251D74">
        <w:rPr>
          <w:rFonts w:ascii="Times New Roman" w:eastAsia="Calibri" w:hAnsi="Times New Roman" w:cs="Times New Roman"/>
          <w:sz w:val="24"/>
          <w:szCs w:val="24"/>
          <w:lang w:eastAsia="en-US"/>
        </w:rPr>
        <w:t xml:space="preserve"> (всего 94 группы, из них 3</w:t>
      </w:r>
      <w:r w:rsidR="007312B3">
        <w:rPr>
          <w:rFonts w:ascii="Times New Roman" w:eastAsia="Calibri" w:hAnsi="Times New Roman" w:cs="Times New Roman"/>
          <w:sz w:val="24"/>
          <w:szCs w:val="24"/>
          <w:lang w:eastAsia="en-US"/>
        </w:rPr>
        <w:t>0</w:t>
      </w:r>
      <w:r w:rsidRPr="00251D74">
        <w:rPr>
          <w:rFonts w:ascii="Times New Roman" w:eastAsia="Calibri" w:hAnsi="Times New Roman" w:cs="Times New Roman"/>
          <w:sz w:val="24"/>
          <w:szCs w:val="24"/>
          <w:lang w:eastAsia="en-US"/>
        </w:rPr>
        <w:t xml:space="preserve"> групп для детей раннего возраста).</w:t>
      </w:r>
    </w:p>
    <w:p w:rsidR="00E95C94" w:rsidRPr="00251D74" w:rsidRDefault="00E95C94" w:rsidP="00E95C94">
      <w:pPr>
        <w:spacing w:after="0" w:line="240" w:lineRule="auto"/>
        <w:ind w:left="-284" w:firstLine="568"/>
        <w:jc w:val="both"/>
        <w:rPr>
          <w:rFonts w:ascii="Times New Roman" w:eastAsia="Calibri" w:hAnsi="Times New Roman" w:cs="Times New Roman"/>
          <w:sz w:val="24"/>
          <w:szCs w:val="24"/>
          <w:lang w:eastAsia="en-US"/>
        </w:rPr>
      </w:pPr>
    </w:p>
    <w:tbl>
      <w:tblPr>
        <w:tblW w:w="9619" w:type="dxa"/>
        <w:jc w:val="center"/>
        <w:tblInd w:w="-43" w:type="dxa"/>
        <w:tblLook w:val="04A0" w:firstRow="1" w:lastRow="0" w:firstColumn="1" w:lastColumn="0" w:noHBand="0" w:noVBand="1"/>
      </w:tblPr>
      <w:tblGrid>
        <w:gridCol w:w="4870"/>
        <w:gridCol w:w="970"/>
        <w:gridCol w:w="970"/>
        <w:gridCol w:w="970"/>
        <w:gridCol w:w="955"/>
        <w:gridCol w:w="884"/>
      </w:tblGrid>
      <w:tr w:rsidR="007312B3" w:rsidRPr="00251D74" w:rsidTr="007312B3">
        <w:trPr>
          <w:trHeight w:val="375"/>
          <w:jc w:val="center"/>
        </w:trPr>
        <w:tc>
          <w:tcPr>
            <w:tcW w:w="487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7312B3" w:rsidRPr="00251D74" w:rsidRDefault="007312B3" w:rsidP="002B1528">
            <w:pPr>
              <w:spacing w:after="0" w:line="240" w:lineRule="auto"/>
              <w:jc w:val="both"/>
              <w:rPr>
                <w:rFonts w:ascii="Times New Roman" w:eastAsia="Calibri" w:hAnsi="Times New Roman" w:cs="Times New Roman"/>
                <w:color w:val="FFFFFF"/>
                <w:lang w:eastAsia="en-US"/>
              </w:rPr>
            </w:pPr>
            <w:r w:rsidRPr="00251D74">
              <w:rPr>
                <w:rFonts w:ascii="Times New Roman" w:eastAsia="Calibri" w:hAnsi="Times New Roman" w:cs="Times New Roman"/>
                <w:color w:val="FFFFFF"/>
                <w:lang w:eastAsia="en-US"/>
              </w:rPr>
              <w:t>Показатели</w:t>
            </w:r>
          </w:p>
        </w:tc>
        <w:tc>
          <w:tcPr>
            <w:tcW w:w="97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12B3" w:rsidRPr="00251D74" w:rsidRDefault="007312B3" w:rsidP="002B1528">
            <w:pPr>
              <w:spacing w:after="0" w:line="240" w:lineRule="auto"/>
              <w:jc w:val="center"/>
              <w:rPr>
                <w:rFonts w:ascii="Times New Roman" w:eastAsia="Calibri" w:hAnsi="Times New Roman" w:cs="Times New Roman"/>
                <w:b/>
                <w:bCs/>
                <w:color w:val="FFFFFF"/>
                <w:lang w:eastAsia="en-US"/>
              </w:rPr>
            </w:pPr>
            <w:r w:rsidRPr="00251D74">
              <w:rPr>
                <w:rFonts w:ascii="Times New Roman" w:eastAsia="Calibri" w:hAnsi="Times New Roman" w:cs="Times New Roman"/>
                <w:b/>
                <w:bCs/>
                <w:color w:val="FFFFFF"/>
                <w:lang w:eastAsia="en-US"/>
              </w:rPr>
              <w:t>2013</w:t>
            </w:r>
          </w:p>
        </w:tc>
        <w:tc>
          <w:tcPr>
            <w:tcW w:w="97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12B3" w:rsidRPr="00251D74" w:rsidRDefault="007312B3" w:rsidP="002B1528">
            <w:pPr>
              <w:spacing w:after="0" w:line="240" w:lineRule="auto"/>
              <w:jc w:val="center"/>
              <w:rPr>
                <w:rFonts w:ascii="Times New Roman" w:eastAsia="Calibri" w:hAnsi="Times New Roman" w:cs="Times New Roman"/>
                <w:b/>
                <w:bCs/>
                <w:color w:val="FFFFFF"/>
                <w:lang w:eastAsia="en-US"/>
              </w:rPr>
            </w:pPr>
            <w:r w:rsidRPr="00251D74">
              <w:rPr>
                <w:rFonts w:ascii="Times New Roman" w:eastAsia="Calibri" w:hAnsi="Times New Roman" w:cs="Times New Roman"/>
                <w:b/>
                <w:bCs/>
                <w:color w:val="FFFFFF"/>
                <w:lang w:eastAsia="en-US"/>
              </w:rPr>
              <w:t>2014</w:t>
            </w:r>
          </w:p>
        </w:tc>
        <w:tc>
          <w:tcPr>
            <w:tcW w:w="97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12B3" w:rsidRPr="00251D74" w:rsidRDefault="007312B3" w:rsidP="002B1528">
            <w:pPr>
              <w:spacing w:after="0" w:line="240" w:lineRule="auto"/>
              <w:jc w:val="center"/>
              <w:rPr>
                <w:rFonts w:ascii="Times New Roman" w:eastAsia="Calibri" w:hAnsi="Times New Roman" w:cs="Times New Roman"/>
                <w:b/>
                <w:bCs/>
                <w:color w:val="FFFFFF"/>
                <w:lang w:eastAsia="en-US"/>
              </w:rPr>
            </w:pPr>
            <w:r w:rsidRPr="00251D74">
              <w:rPr>
                <w:rFonts w:ascii="Times New Roman" w:eastAsia="Calibri" w:hAnsi="Times New Roman" w:cs="Times New Roman"/>
                <w:b/>
                <w:bCs/>
                <w:color w:val="FFFFFF"/>
                <w:lang w:eastAsia="en-US"/>
              </w:rPr>
              <w:t>2015</w:t>
            </w:r>
          </w:p>
        </w:tc>
        <w:tc>
          <w:tcPr>
            <w:tcW w:w="95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12B3" w:rsidRPr="00251D74" w:rsidRDefault="007312B3" w:rsidP="002B1528">
            <w:pPr>
              <w:spacing w:after="0" w:line="240" w:lineRule="auto"/>
              <w:jc w:val="center"/>
              <w:rPr>
                <w:rFonts w:ascii="Times New Roman" w:eastAsia="Calibri" w:hAnsi="Times New Roman" w:cs="Times New Roman"/>
                <w:b/>
                <w:bCs/>
                <w:color w:val="FFFFFF"/>
                <w:lang w:eastAsia="en-US"/>
              </w:rPr>
            </w:pPr>
            <w:r w:rsidRPr="00251D74">
              <w:rPr>
                <w:rFonts w:ascii="Times New Roman" w:eastAsia="Calibri" w:hAnsi="Times New Roman" w:cs="Times New Roman"/>
                <w:b/>
                <w:bCs/>
                <w:color w:val="FFFFFF"/>
                <w:lang w:eastAsia="en-US"/>
              </w:rPr>
              <w:t>2016</w:t>
            </w:r>
          </w:p>
        </w:tc>
        <w:tc>
          <w:tcPr>
            <w:tcW w:w="88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7312B3" w:rsidRPr="00251D74" w:rsidRDefault="007312B3" w:rsidP="007312B3">
            <w:pPr>
              <w:spacing w:after="0" w:line="240" w:lineRule="auto"/>
              <w:jc w:val="center"/>
              <w:rPr>
                <w:rFonts w:ascii="Times New Roman" w:eastAsia="Calibri" w:hAnsi="Times New Roman" w:cs="Times New Roman"/>
                <w:b/>
                <w:bCs/>
                <w:color w:val="FFFFFF"/>
                <w:lang w:eastAsia="en-US"/>
              </w:rPr>
            </w:pPr>
            <w:r>
              <w:rPr>
                <w:rFonts w:ascii="Times New Roman" w:eastAsia="Calibri" w:hAnsi="Times New Roman" w:cs="Times New Roman"/>
                <w:b/>
                <w:bCs/>
                <w:color w:val="FFFFFF"/>
                <w:lang w:eastAsia="en-US"/>
              </w:rPr>
              <w:t>2017</w:t>
            </w:r>
          </w:p>
        </w:tc>
      </w:tr>
      <w:tr w:rsidR="007312B3" w:rsidRPr="00251D74" w:rsidTr="007312B3">
        <w:trPr>
          <w:trHeight w:val="375"/>
          <w:jc w:val="center"/>
        </w:trPr>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12B3" w:rsidRPr="00251D74" w:rsidRDefault="007312B3" w:rsidP="002B1528">
            <w:pPr>
              <w:spacing w:after="0" w:line="240" w:lineRule="auto"/>
              <w:jc w:val="both"/>
              <w:rPr>
                <w:rFonts w:ascii="Times New Roman" w:eastAsia="Calibri" w:hAnsi="Times New Roman" w:cs="Times New Roman"/>
                <w:b/>
                <w:bCs/>
                <w:color w:val="000000"/>
                <w:lang w:eastAsia="en-US"/>
              </w:rPr>
            </w:pPr>
            <w:r w:rsidRPr="00251D74">
              <w:rPr>
                <w:rFonts w:ascii="Times New Roman" w:eastAsia="Calibri" w:hAnsi="Times New Roman" w:cs="Times New Roman"/>
                <w:b/>
                <w:bCs/>
                <w:color w:val="000000"/>
                <w:lang w:eastAsia="en-US"/>
              </w:rPr>
              <w:t>Всего ДОО</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17</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17</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17</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16</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7312B3">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w:t>
            </w:r>
          </w:p>
        </w:tc>
      </w:tr>
      <w:tr w:rsidR="007312B3" w:rsidRPr="00251D74" w:rsidTr="007312B3">
        <w:trPr>
          <w:trHeight w:val="570"/>
          <w:jc w:val="center"/>
        </w:trPr>
        <w:tc>
          <w:tcPr>
            <w:tcW w:w="4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12B3" w:rsidRPr="00251D74" w:rsidRDefault="007312B3" w:rsidP="002B1528">
            <w:pPr>
              <w:spacing w:after="0" w:line="240" w:lineRule="auto"/>
              <w:jc w:val="both"/>
              <w:rPr>
                <w:rFonts w:ascii="Times New Roman" w:eastAsia="Calibri" w:hAnsi="Times New Roman" w:cs="Times New Roman"/>
                <w:b/>
                <w:bCs/>
                <w:color w:val="000000"/>
                <w:lang w:eastAsia="en-US"/>
              </w:rPr>
            </w:pPr>
            <w:r w:rsidRPr="00251D74">
              <w:rPr>
                <w:rFonts w:ascii="Times New Roman" w:eastAsia="Calibri" w:hAnsi="Times New Roman" w:cs="Times New Roman"/>
                <w:b/>
                <w:bCs/>
                <w:color w:val="000000"/>
                <w:lang w:eastAsia="en-US"/>
              </w:rPr>
              <w:t>Кол-во детей</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1856</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1889</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1895</w:t>
            </w:r>
          </w:p>
        </w:tc>
        <w:tc>
          <w:tcPr>
            <w:tcW w:w="9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1872</w:t>
            </w:r>
          </w:p>
        </w:tc>
        <w:tc>
          <w:tcPr>
            <w:tcW w:w="8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7312B3">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1846</w:t>
            </w:r>
          </w:p>
        </w:tc>
      </w:tr>
      <w:tr w:rsidR="007312B3" w:rsidRPr="00251D74" w:rsidTr="007312B3">
        <w:trPr>
          <w:trHeight w:val="840"/>
          <w:jc w:val="center"/>
        </w:trPr>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12B3" w:rsidRPr="00251D74" w:rsidRDefault="007312B3" w:rsidP="002B1528">
            <w:pPr>
              <w:spacing w:after="0" w:line="240" w:lineRule="auto"/>
              <w:jc w:val="both"/>
              <w:rPr>
                <w:rFonts w:ascii="Times New Roman" w:eastAsia="Calibri" w:hAnsi="Times New Roman" w:cs="Times New Roman"/>
                <w:b/>
                <w:bCs/>
                <w:color w:val="000000"/>
                <w:lang w:eastAsia="en-US"/>
              </w:rPr>
            </w:pPr>
            <w:r w:rsidRPr="00251D74">
              <w:rPr>
                <w:rFonts w:ascii="Times New Roman" w:eastAsia="Calibri" w:hAnsi="Times New Roman" w:cs="Times New Roman"/>
                <w:b/>
                <w:bCs/>
                <w:color w:val="000000"/>
                <w:lang w:eastAsia="en-US"/>
              </w:rPr>
              <w:t>% охвата детей от 1 г. до 7 лет дошкольным образованием</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90</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91,2</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90,3</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87</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987725" w:rsidP="007312B3">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88,7</w:t>
            </w:r>
          </w:p>
        </w:tc>
      </w:tr>
      <w:tr w:rsidR="007312B3" w:rsidRPr="00251D74" w:rsidTr="007312B3">
        <w:trPr>
          <w:trHeight w:val="570"/>
          <w:jc w:val="center"/>
        </w:trPr>
        <w:tc>
          <w:tcPr>
            <w:tcW w:w="4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12B3" w:rsidRPr="00251D74" w:rsidRDefault="007312B3" w:rsidP="002B1528">
            <w:pPr>
              <w:spacing w:after="0" w:line="240" w:lineRule="auto"/>
              <w:jc w:val="both"/>
              <w:rPr>
                <w:rFonts w:ascii="Times New Roman" w:eastAsia="Calibri" w:hAnsi="Times New Roman" w:cs="Times New Roman"/>
                <w:b/>
                <w:bCs/>
                <w:color w:val="000000"/>
                <w:lang w:eastAsia="en-US"/>
              </w:rPr>
            </w:pPr>
            <w:r w:rsidRPr="00251D74">
              <w:rPr>
                <w:rFonts w:ascii="Times New Roman" w:eastAsia="Calibri" w:hAnsi="Times New Roman" w:cs="Times New Roman"/>
                <w:b/>
                <w:bCs/>
                <w:color w:val="000000"/>
                <w:lang w:eastAsia="en-US"/>
              </w:rPr>
              <w:t>Количество групп</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107</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105</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95</w:t>
            </w:r>
          </w:p>
        </w:tc>
        <w:tc>
          <w:tcPr>
            <w:tcW w:w="9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94</w:t>
            </w:r>
          </w:p>
        </w:tc>
        <w:tc>
          <w:tcPr>
            <w:tcW w:w="8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7312B3">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94</w:t>
            </w:r>
          </w:p>
        </w:tc>
      </w:tr>
      <w:tr w:rsidR="007312B3" w:rsidRPr="00251D74" w:rsidTr="007312B3">
        <w:trPr>
          <w:trHeight w:val="375"/>
          <w:jc w:val="center"/>
        </w:trPr>
        <w:tc>
          <w:tcPr>
            <w:tcW w:w="4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12B3" w:rsidRPr="00251D74" w:rsidRDefault="007312B3" w:rsidP="002B1528">
            <w:pPr>
              <w:spacing w:after="0" w:line="240" w:lineRule="auto"/>
              <w:jc w:val="both"/>
              <w:rPr>
                <w:rFonts w:ascii="Times New Roman" w:eastAsia="Calibri" w:hAnsi="Times New Roman" w:cs="Times New Roman"/>
                <w:b/>
                <w:bCs/>
                <w:color w:val="000000"/>
                <w:lang w:eastAsia="en-US"/>
              </w:rPr>
            </w:pPr>
            <w:r w:rsidRPr="00251D74">
              <w:rPr>
                <w:rFonts w:ascii="Times New Roman" w:eastAsia="Calibri" w:hAnsi="Times New Roman" w:cs="Times New Roman"/>
                <w:b/>
                <w:bCs/>
                <w:color w:val="000000"/>
                <w:lang w:eastAsia="en-US"/>
              </w:rPr>
              <w:t>в том числе групп ясли/сад</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32/75</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31/74</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30/65</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31/63</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2B3" w:rsidRPr="00251D74" w:rsidRDefault="007312B3" w:rsidP="007312B3">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30/</w:t>
            </w:r>
            <w:r w:rsidR="002A0D7A">
              <w:rPr>
                <w:rFonts w:ascii="Times New Roman" w:eastAsia="Calibri" w:hAnsi="Times New Roman" w:cs="Times New Roman"/>
                <w:color w:val="000000"/>
                <w:lang w:eastAsia="en-US"/>
              </w:rPr>
              <w:t>64</w:t>
            </w:r>
          </w:p>
        </w:tc>
      </w:tr>
      <w:tr w:rsidR="007312B3" w:rsidRPr="00251D74" w:rsidTr="007312B3">
        <w:trPr>
          <w:trHeight w:val="945"/>
          <w:jc w:val="center"/>
        </w:trPr>
        <w:tc>
          <w:tcPr>
            <w:tcW w:w="4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12B3" w:rsidRPr="00251D74" w:rsidRDefault="007312B3" w:rsidP="002B1528">
            <w:pPr>
              <w:spacing w:after="0" w:line="240" w:lineRule="auto"/>
              <w:jc w:val="both"/>
              <w:rPr>
                <w:rFonts w:ascii="Times New Roman" w:eastAsia="Calibri" w:hAnsi="Times New Roman" w:cs="Times New Roman"/>
                <w:b/>
                <w:bCs/>
                <w:color w:val="000000"/>
                <w:lang w:eastAsia="en-US"/>
              </w:rPr>
            </w:pPr>
            <w:r w:rsidRPr="00251D74">
              <w:rPr>
                <w:rFonts w:ascii="Times New Roman" w:eastAsia="Calibri" w:hAnsi="Times New Roman" w:cs="Times New Roman"/>
                <w:b/>
                <w:bCs/>
                <w:color w:val="000000"/>
                <w:lang w:eastAsia="en-US"/>
              </w:rPr>
              <w:t>Кол-во групп компенсирующей направленности/кол-во детей в них</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19/223</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19/225</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10/257</w:t>
            </w:r>
          </w:p>
        </w:tc>
        <w:tc>
          <w:tcPr>
            <w:tcW w:w="9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7312B3" w:rsidP="002B1528">
            <w:pPr>
              <w:spacing w:after="0" w:line="240" w:lineRule="auto"/>
              <w:jc w:val="center"/>
              <w:rPr>
                <w:rFonts w:ascii="Times New Roman" w:eastAsia="Calibri" w:hAnsi="Times New Roman" w:cs="Times New Roman"/>
                <w:color w:val="000000"/>
                <w:lang w:eastAsia="en-US"/>
              </w:rPr>
            </w:pPr>
            <w:r w:rsidRPr="00251D74">
              <w:rPr>
                <w:rFonts w:ascii="Times New Roman" w:eastAsia="Calibri" w:hAnsi="Times New Roman" w:cs="Times New Roman"/>
                <w:color w:val="000000"/>
                <w:lang w:eastAsia="en-US"/>
              </w:rPr>
              <w:t>9/155</w:t>
            </w:r>
          </w:p>
        </w:tc>
        <w:tc>
          <w:tcPr>
            <w:tcW w:w="8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312B3" w:rsidRPr="00251D74" w:rsidRDefault="002A0D7A" w:rsidP="007312B3">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9/137</w:t>
            </w:r>
          </w:p>
        </w:tc>
      </w:tr>
    </w:tbl>
    <w:p w:rsidR="00251D74" w:rsidRPr="00251D74" w:rsidRDefault="00251D74" w:rsidP="002B1528">
      <w:pPr>
        <w:spacing w:after="0" w:line="240" w:lineRule="auto"/>
        <w:ind w:firstLine="708"/>
        <w:jc w:val="both"/>
        <w:rPr>
          <w:rFonts w:ascii="Times New Roman" w:eastAsia="Calibri" w:hAnsi="Times New Roman" w:cs="Times New Roman"/>
          <w:sz w:val="24"/>
          <w:szCs w:val="24"/>
          <w:lang w:eastAsia="en-US"/>
        </w:rPr>
      </w:pPr>
    </w:p>
    <w:p w:rsidR="00251D74" w:rsidRPr="00251D74" w:rsidRDefault="00251D74" w:rsidP="00E95C94">
      <w:pPr>
        <w:spacing w:after="0" w:line="240" w:lineRule="auto"/>
        <w:ind w:left="-284" w:firstLine="284"/>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Уровень охвата детей от 1 года до</w:t>
      </w:r>
      <w:proofErr w:type="gramStart"/>
      <w:r w:rsidRPr="00251D74">
        <w:rPr>
          <w:rFonts w:ascii="Times New Roman" w:eastAsia="Calibri" w:hAnsi="Times New Roman" w:cs="Times New Roman"/>
          <w:sz w:val="24"/>
          <w:szCs w:val="24"/>
          <w:lang w:eastAsia="en-US"/>
        </w:rPr>
        <w:t>7</w:t>
      </w:r>
      <w:proofErr w:type="gramEnd"/>
      <w:r w:rsidRPr="00251D74">
        <w:rPr>
          <w:rFonts w:ascii="Times New Roman" w:eastAsia="Calibri" w:hAnsi="Times New Roman" w:cs="Times New Roman"/>
          <w:sz w:val="24"/>
          <w:szCs w:val="24"/>
          <w:lang w:eastAsia="en-US"/>
        </w:rPr>
        <w:t xml:space="preserve"> лет дошкольным образованием составляет 8</w:t>
      </w:r>
      <w:r w:rsidR="002A0D7A">
        <w:rPr>
          <w:rFonts w:ascii="Times New Roman" w:eastAsia="Calibri" w:hAnsi="Times New Roman" w:cs="Times New Roman"/>
          <w:sz w:val="24"/>
          <w:szCs w:val="24"/>
          <w:lang w:eastAsia="en-US"/>
        </w:rPr>
        <w:t>8,</w:t>
      </w:r>
      <w:r w:rsidRPr="00251D74">
        <w:rPr>
          <w:rFonts w:ascii="Times New Roman" w:eastAsia="Calibri" w:hAnsi="Times New Roman" w:cs="Times New Roman"/>
          <w:sz w:val="24"/>
          <w:szCs w:val="24"/>
          <w:lang w:eastAsia="en-US"/>
        </w:rPr>
        <w:t xml:space="preserve">7 %. </w:t>
      </w:r>
    </w:p>
    <w:tbl>
      <w:tblPr>
        <w:tblW w:w="7528" w:type="dxa"/>
        <w:jc w:val="center"/>
        <w:tblInd w:w="93" w:type="dxa"/>
        <w:tblLook w:val="04A0" w:firstRow="1" w:lastRow="0" w:firstColumn="1" w:lastColumn="0" w:noHBand="0" w:noVBand="1"/>
      </w:tblPr>
      <w:tblGrid>
        <w:gridCol w:w="3140"/>
        <w:gridCol w:w="4388"/>
      </w:tblGrid>
      <w:tr w:rsidR="00251D74" w:rsidRPr="00251D74" w:rsidTr="0087086B">
        <w:trPr>
          <w:trHeight w:val="705"/>
          <w:jc w:val="center"/>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jc w:val="center"/>
              <w:rPr>
                <w:rFonts w:ascii="Times New Roman" w:eastAsia="Times New Roman" w:hAnsi="Times New Roman" w:cs="Times New Roman"/>
                <w:b/>
                <w:bCs/>
                <w:color w:val="000000"/>
              </w:rPr>
            </w:pPr>
            <w:r w:rsidRPr="00251D74">
              <w:rPr>
                <w:rFonts w:ascii="Times New Roman" w:eastAsia="Times New Roman" w:hAnsi="Times New Roman" w:cs="Times New Roman"/>
                <w:b/>
                <w:bCs/>
                <w:color w:val="000000"/>
              </w:rPr>
              <w:t>Возраст детей</w:t>
            </w:r>
          </w:p>
        </w:tc>
        <w:tc>
          <w:tcPr>
            <w:tcW w:w="43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51D74" w:rsidP="00E95C94">
            <w:pPr>
              <w:spacing w:after="0" w:line="240" w:lineRule="auto"/>
              <w:jc w:val="center"/>
              <w:rPr>
                <w:rFonts w:ascii="Times New Roman" w:eastAsia="Times New Roman" w:hAnsi="Times New Roman" w:cs="Times New Roman"/>
                <w:b/>
                <w:bCs/>
                <w:color w:val="000000"/>
              </w:rPr>
            </w:pPr>
            <w:r w:rsidRPr="00251D74">
              <w:rPr>
                <w:rFonts w:ascii="Times New Roman" w:eastAsia="Times New Roman" w:hAnsi="Times New Roman" w:cs="Times New Roman"/>
                <w:b/>
                <w:bCs/>
                <w:color w:val="000000"/>
              </w:rPr>
              <w:t xml:space="preserve">Охват </w:t>
            </w:r>
            <w:proofErr w:type="gramStart"/>
            <w:r w:rsidRPr="00251D74">
              <w:rPr>
                <w:rFonts w:ascii="Times New Roman" w:eastAsia="Times New Roman" w:hAnsi="Times New Roman" w:cs="Times New Roman"/>
                <w:b/>
                <w:bCs/>
                <w:color w:val="000000"/>
              </w:rPr>
              <w:t>посещающих</w:t>
            </w:r>
            <w:proofErr w:type="gramEnd"/>
            <w:r w:rsidRPr="00251D74">
              <w:rPr>
                <w:rFonts w:ascii="Times New Roman" w:eastAsia="Times New Roman" w:hAnsi="Times New Roman" w:cs="Times New Roman"/>
                <w:b/>
                <w:bCs/>
                <w:color w:val="000000"/>
              </w:rPr>
              <w:t xml:space="preserve"> ДОО</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0 до 1 года</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51D74" w:rsidP="00E95C94">
            <w:pPr>
              <w:spacing w:after="0" w:line="240" w:lineRule="auto"/>
              <w:jc w:val="center"/>
              <w:rPr>
                <w:rFonts w:ascii="Times New Roman" w:eastAsia="Times New Roman" w:hAnsi="Times New Roman" w:cs="Times New Roman"/>
                <w:color w:val="000000"/>
              </w:rPr>
            </w:pPr>
            <w:r w:rsidRPr="00251D74">
              <w:rPr>
                <w:rFonts w:ascii="Times New Roman" w:eastAsia="Times New Roman" w:hAnsi="Times New Roman" w:cs="Times New Roman"/>
                <w:color w:val="000000"/>
              </w:rPr>
              <w:t>0</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1 года до 2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51D74" w:rsidP="002A0D7A">
            <w:pPr>
              <w:spacing w:after="0" w:line="240" w:lineRule="auto"/>
              <w:jc w:val="center"/>
              <w:rPr>
                <w:rFonts w:ascii="Times New Roman" w:eastAsia="Times New Roman" w:hAnsi="Times New Roman" w:cs="Times New Roman"/>
                <w:color w:val="000000"/>
              </w:rPr>
            </w:pPr>
            <w:r w:rsidRPr="00251D74">
              <w:rPr>
                <w:rFonts w:ascii="Times New Roman" w:eastAsia="Times New Roman" w:hAnsi="Times New Roman" w:cs="Times New Roman"/>
                <w:color w:val="000000"/>
              </w:rPr>
              <w:t>4</w:t>
            </w:r>
            <w:r w:rsidR="002A0D7A">
              <w:rPr>
                <w:rFonts w:ascii="Times New Roman" w:eastAsia="Times New Roman" w:hAnsi="Times New Roman" w:cs="Times New Roman"/>
                <w:color w:val="000000"/>
              </w:rPr>
              <w:t>4,3</w:t>
            </w:r>
            <w:r w:rsidRPr="00251D74">
              <w:rPr>
                <w:rFonts w:ascii="Times New Roman" w:eastAsia="Times New Roman" w:hAnsi="Times New Roman" w:cs="Times New Roman"/>
                <w:color w:val="000000"/>
              </w:rPr>
              <w:t>%</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2 лет до 3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A0D7A" w:rsidP="00E95C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251D74" w:rsidRPr="00251D74">
              <w:rPr>
                <w:rFonts w:ascii="Times New Roman" w:eastAsia="Times New Roman" w:hAnsi="Times New Roman" w:cs="Times New Roman"/>
                <w:color w:val="000000"/>
              </w:rPr>
              <w:t>9</w:t>
            </w:r>
            <w:r>
              <w:rPr>
                <w:rFonts w:ascii="Times New Roman" w:eastAsia="Times New Roman" w:hAnsi="Times New Roman" w:cs="Times New Roman"/>
                <w:color w:val="000000"/>
              </w:rPr>
              <w:t>,7</w:t>
            </w:r>
            <w:r w:rsidR="00251D74" w:rsidRPr="00251D74">
              <w:rPr>
                <w:rFonts w:ascii="Times New Roman" w:eastAsia="Times New Roman" w:hAnsi="Times New Roman" w:cs="Times New Roman"/>
                <w:color w:val="000000"/>
              </w:rPr>
              <w:t>%</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3 лет до 4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A0D7A" w:rsidP="00E95C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97,8</w:t>
            </w:r>
            <w:r w:rsidR="00251D74" w:rsidRPr="00251D74">
              <w:rPr>
                <w:rFonts w:ascii="Times New Roman" w:eastAsia="Times New Roman" w:hAnsi="Times New Roman" w:cs="Times New Roman"/>
                <w:color w:val="000000"/>
              </w:rPr>
              <w:t>%</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4 лет до 5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A0D7A" w:rsidP="00E95C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96,4</w:t>
            </w:r>
            <w:r w:rsidR="00251D74" w:rsidRPr="00251D74">
              <w:rPr>
                <w:rFonts w:ascii="Times New Roman" w:eastAsia="Times New Roman" w:hAnsi="Times New Roman" w:cs="Times New Roman"/>
                <w:color w:val="000000"/>
              </w:rPr>
              <w:t>%</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5 лет до 6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51D74" w:rsidP="002A0D7A">
            <w:pPr>
              <w:spacing w:after="0" w:line="240" w:lineRule="auto"/>
              <w:jc w:val="center"/>
              <w:rPr>
                <w:rFonts w:ascii="Times New Roman" w:eastAsia="Times New Roman" w:hAnsi="Times New Roman" w:cs="Times New Roman"/>
                <w:color w:val="000000"/>
              </w:rPr>
            </w:pPr>
            <w:r w:rsidRPr="00251D74">
              <w:rPr>
                <w:rFonts w:ascii="Times New Roman" w:eastAsia="Times New Roman" w:hAnsi="Times New Roman" w:cs="Times New Roman"/>
                <w:color w:val="000000"/>
              </w:rPr>
              <w:t>9</w:t>
            </w:r>
            <w:r w:rsidR="002A0D7A">
              <w:rPr>
                <w:rFonts w:ascii="Times New Roman" w:eastAsia="Times New Roman" w:hAnsi="Times New Roman" w:cs="Times New Roman"/>
                <w:color w:val="000000"/>
              </w:rPr>
              <w:t>7,5</w:t>
            </w:r>
            <w:r w:rsidRPr="00251D74">
              <w:rPr>
                <w:rFonts w:ascii="Times New Roman" w:eastAsia="Times New Roman" w:hAnsi="Times New Roman" w:cs="Times New Roman"/>
                <w:color w:val="000000"/>
              </w:rPr>
              <w:t>%</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6 лет до 7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51D74" w:rsidP="00E95C94">
            <w:pPr>
              <w:spacing w:after="0" w:line="240" w:lineRule="auto"/>
              <w:jc w:val="center"/>
              <w:rPr>
                <w:rFonts w:ascii="Times New Roman" w:eastAsia="Times New Roman" w:hAnsi="Times New Roman" w:cs="Times New Roman"/>
                <w:color w:val="000000"/>
              </w:rPr>
            </w:pPr>
            <w:r w:rsidRPr="00251D74">
              <w:rPr>
                <w:rFonts w:ascii="Times New Roman" w:eastAsia="Times New Roman" w:hAnsi="Times New Roman" w:cs="Times New Roman"/>
                <w:color w:val="000000"/>
              </w:rPr>
              <w:t>94</w:t>
            </w:r>
            <w:r w:rsidR="002A0D7A">
              <w:rPr>
                <w:rFonts w:ascii="Times New Roman" w:eastAsia="Times New Roman" w:hAnsi="Times New Roman" w:cs="Times New Roman"/>
                <w:color w:val="000000"/>
              </w:rPr>
              <w:t>,6</w:t>
            </w:r>
            <w:r w:rsidRPr="00251D74">
              <w:rPr>
                <w:rFonts w:ascii="Times New Roman" w:eastAsia="Times New Roman" w:hAnsi="Times New Roman" w:cs="Times New Roman"/>
                <w:color w:val="000000"/>
              </w:rPr>
              <w:t>%</w:t>
            </w:r>
          </w:p>
        </w:tc>
      </w:tr>
      <w:tr w:rsidR="00251D74" w:rsidRPr="00251D74" w:rsidTr="0087086B">
        <w:trPr>
          <w:trHeight w:val="390"/>
          <w:jc w:val="center"/>
        </w:trPr>
        <w:tc>
          <w:tcPr>
            <w:tcW w:w="3140" w:type="dxa"/>
            <w:tcBorders>
              <w:top w:val="nil"/>
              <w:left w:val="single" w:sz="8" w:space="0" w:color="auto"/>
              <w:bottom w:val="single" w:sz="8" w:space="0" w:color="auto"/>
              <w:right w:val="single" w:sz="8" w:space="0" w:color="auto"/>
            </w:tcBorders>
            <w:shd w:val="clear" w:color="auto" w:fill="auto"/>
            <w:vAlign w:val="center"/>
            <w:hideMark/>
          </w:tcPr>
          <w:p w:rsidR="00251D74" w:rsidRPr="00251D74" w:rsidRDefault="00251D74" w:rsidP="00E95C94">
            <w:pPr>
              <w:spacing w:after="0" w:line="240" w:lineRule="auto"/>
              <w:rPr>
                <w:rFonts w:ascii="Times New Roman" w:eastAsia="Times New Roman" w:hAnsi="Times New Roman" w:cs="Times New Roman"/>
                <w:color w:val="000000"/>
              </w:rPr>
            </w:pPr>
            <w:r w:rsidRPr="00251D74">
              <w:rPr>
                <w:rFonts w:ascii="Times New Roman" w:eastAsia="Times New Roman" w:hAnsi="Times New Roman" w:cs="Times New Roman"/>
                <w:color w:val="000000"/>
              </w:rPr>
              <w:t>от 7 лет до 8 лет</w:t>
            </w:r>
          </w:p>
        </w:tc>
        <w:tc>
          <w:tcPr>
            <w:tcW w:w="4388"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51D74" w:rsidRPr="00251D74" w:rsidRDefault="00251D74" w:rsidP="002A0D7A">
            <w:pPr>
              <w:spacing w:after="0" w:line="240" w:lineRule="auto"/>
              <w:jc w:val="center"/>
              <w:rPr>
                <w:rFonts w:ascii="Times New Roman" w:eastAsia="Times New Roman" w:hAnsi="Times New Roman" w:cs="Times New Roman"/>
                <w:color w:val="000000"/>
              </w:rPr>
            </w:pPr>
            <w:r w:rsidRPr="00251D74">
              <w:rPr>
                <w:rFonts w:ascii="Times New Roman" w:eastAsia="Times New Roman" w:hAnsi="Times New Roman" w:cs="Times New Roman"/>
                <w:color w:val="000000"/>
              </w:rPr>
              <w:t>1</w:t>
            </w:r>
            <w:r w:rsidR="002A0D7A">
              <w:rPr>
                <w:rFonts w:ascii="Times New Roman" w:eastAsia="Times New Roman" w:hAnsi="Times New Roman" w:cs="Times New Roman"/>
                <w:color w:val="000000"/>
              </w:rPr>
              <w:t>6,8</w:t>
            </w:r>
            <w:r w:rsidRPr="00251D74">
              <w:rPr>
                <w:rFonts w:ascii="Times New Roman" w:eastAsia="Times New Roman" w:hAnsi="Times New Roman" w:cs="Times New Roman"/>
                <w:color w:val="000000"/>
              </w:rPr>
              <w:t>%</w:t>
            </w:r>
          </w:p>
        </w:tc>
      </w:tr>
    </w:tbl>
    <w:p w:rsidR="00251D74" w:rsidRPr="00251D74" w:rsidRDefault="00251D74" w:rsidP="002B1528">
      <w:pPr>
        <w:spacing w:after="0" w:line="240" w:lineRule="auto"/>
        <w:ind w:firstLine="708"/>
        <w:jc w:val="both"/>
        <w:rPr>
          <w:rFonts w:ascii="Times New Roman" w:eastAsia="Calibri" w:hAnsi="Times New Roman" w:cs="Times New Roman"/>
          <w:sz w:val="24"/>
          <w:szCs w:val="24"/>
          <w:lang w:eastAsia="en-US"/>
        </w:rPr>
      </w:pPr>
    </w:p>
    <w:p w:rsidR="00251D74" w:rsidRPr="00251D74" w:rsidRDefault="00251D74" w:rsidP="00E95C94">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 xml:space="preserve">За счет вариативных форм обеспечивается доступное дошкольное образование для детей от 0-3 лет. </w:t>
      </w:r>
      <w:r w:rsidR="00855872">
        <w:rPr>
          <w:rFonts w:ascii="Times New Roman" w:eastAsia="Calibri" w:hAnsi="Times New Roman" w:cs="Times New Roman"/>
          <w:sz w:val="24"/>
          <w:szCs w:val="24"/>
          <w:lang w:eastAsia="en-US"/>
        </w:rPr>
        <w:t>46</w:t>
      </w:r>
      <w:r w:rsidRPr="00251D74">
        <w:rPr>
          <w:rFonts w:ascii="Times New Roman" w:eastAsia="Calibri" w:hAnsi="Times New Roman" w:cs="Times New Roman"/>
          <w:sz w:val="24"/>
          <w:szCs w:val="24"/>
          <w:lang w:eastAsia="en-US"/>
        </w:rPr>
        <w:t xml:space="preserve">% </w:t>
      </w:r>
      <w:r w:rsidR="00855872">
        <w:rPr>
          <w:rFonts w:ascii="Times New Roman" w:eastAsia="Calibri" w:hAnsi="Times New Roman" w:cs="Times New Roman"/>
          <w:sz w:val="24"/>
          <w:szCs w:val="24"/>
          <w:lang w:eastAsia="en-US"/>
        </w:rPr>
        <w:t xml:space="preserve">семей посещают </w:t>
      </w:r>
      <w:r w:rsidRPr="00251D74">
        <w:rPr>
          <w:rFonts w:ascii="Times New Roman" w:eastAsia="Calibri" w:hAnsi="Times New Roman" w:cs="Times New Roman"/>
          <w:sz w:val="24"/>
          <w:szCs w:val="24"/>
          <w:lang w:eastAsia="en-US"/>
        </w:rPr>
        <w:t>Центр игровой поддержки ребенка (ЦИПР) и Консультационны</w:t>
      </w:r>
      <w:r w:rsidR="002A0D7A">
        <w:rPr>
          <w:rFonts w:ascii="Times New Roman" w:eastAsia="Calibri" w:hAnsi="Times New Roman" w:cs="Times New Roman"/>
          <w:sz w:val="24"/>
          <w:szCs w:val="24"/>
          <w:lang w:eastAsia="en-US"/>
        </w:rPr>
        <w:t>е</w:t>
      </w:r>
      <w:r w:rsidRPr="00251D74">
        <w:rPr>
          <w:rFonts w:ascii="Times New Roman" w:eastAsia="Calibri" w:hAnsi="Times New Roman" w:cs="Times New Roman"/>
          <w:sz w:val="24"/>
          <w:szCs w:val="24"/>
          <w:lang w:eastAsia="en-US"/>
        </w:rPr>
        <w:t xml:space="preserve"> центр</w:t>
      </w:r>
      <w:r w:rsidR="002A0D7A">
        <w:rPr>
          <w:rFonts w:ascii="Times New Roman" w:eastAsia="Calibri" w:hAnsi="Times New Roman" w:cs="Times New Roman"/>
          <w:sz w:val="24"/>
          <w:szCs w:val="24"/>
          <w:lang w:eastAsia="en-US"/>
        </w:rPr>
        <w:t>ы</w:t>
      </w:r>
      <w:r w:rsidRPr="00251D74">
        <w:rPr>
          <w:rFonts w:ascii="Times New Roman" w:eastAsia="Calibri" w:hAnsi="Times New Roman" w:cs="Times New Roman"/>
          <w:sz w:val="24"/>
          <w:szCs w:val="24"/>
          <w:lang w:eastAsia="en-US"/>
        </w:rPr>
        <w:t xml:space="preserve"> для родителей, </w:t>
      </w:r>
      <w:r w:rsidRPr="00251D74">
        <w:rPr>
          <w:rFonts w:ascii="Times New Roman" w:eastAsia="Calibri" w:hAnsi="Times New Roman" w:cs="Times New Roman"/>
          <w:bCs/>
          <w:sz w:val="24"/>
          <w:szCs w:val="24"/>
          <w:lang w:eastAsia="en-US"/>
        </w:rPr>
        <w:t>обеспечивающих получение детьми дошкольного образования в форме семейного (КЦ)</w:t>
      </w:r>
      <w:r w:rsidRPr="00251D74">
        <w:rPr>
          <w:rFonts w:ascii="Times New Roman" w:eastAsia="Calibri" w:hAnsi="Times New Roman" w:cs="Times New Roman"/>
          <w:sz w:val="24"/>
          <w:szCs w:val="24"/>
          <w:lang w:eastAsia="en-US"/>
        </w:rPr>
        <w:t xml:space="preserve">. </w:t>
      </w:r>
      <w:r w:rsidR="002A0D7A">
        <w:rPr>
          <w:rFonts w:ascii="Times New Roman" w:eastAsia="Calibri" w:hAnsi="Times New Roman" w:cs="Times New Roman"/>
          <w:sz w:val="24"/>
          <w:szCs w:val="24"/>
          <w:lang w:eastAsia="en-US"/>
        </w:rPr>
        <w:t>В</w:t>
      </w:r>
      <w:r w:rsidRPr="00251D74">
        <w:rPr>
          <w:rFonts w:ascii="Times New Roman" w:eastAsia="Calibri" w:hAnsi="Times New Roman" w:cs="Times New Roman"/>
          <w:sz w:val="24"/>
          <w:szCs w:val="24"/>
          <w:lang w:eastAsia="en-US"/>
        </w:rPr>
        <w:t xml:space="preserve"> 2017 году открыт еще од</w:t>
      </w:r>
      <w:r w:rsidR="002A0D7A">
        <w:rPr>
          <w:rFonts w:ascii="Times New Roman" w:eastAsia="Calibri" w:hAnsi="Times New Roman" w:cs="Times New Roman"/>
          <w:sz w:val="24"/>
          <w:szCs w:val="24"/>
          <w:lang w:eastAsia="en-US"/>
        </w:rPr>
        <w:t>ин</w:t>
      </w:r>
      <w:r w:rsidRPr="00251D74">
        <w:rPr>
          <w:rFonts w:ascii="Times New Roman" w:eastAsia="Calibri" w:hAnsi="Times New Roman" w:cs="Times New Roman"/>
          <w:sz w:val="24"/>
          <w:szCs w:val="24"/>
          <w:lang w:eastAsia="en-US"/>
        </w:rPr>
        <w:t xml:space="preserve"> КЦ</w:t>
      </w:r>
      <w:r w:rsidR="002A0D7A">
        <w:rPr>
          <w:rFonts w:ascii="Times New Roman" w:eastAsia="Calibri" w:hAnsi="Times New Roman" w:cs="Times New Roman"/>
          <w:sz w:val="24"/>
          <w:szCs w:val="24"/>
          <w:lang w:eastAsia="en-US"/>
        </w:rPr>
        <w:t xml:space="preserve"> на базе МБДОУ № 4</w:t>
      </w:r>
      <w:r w:rsidRPr="00251D74">
        <w:rPr>
          <w:rFonts w:ascii="Times New Roman" w:eastAsia="Calibri" w:hAnsi="Times New Roman" w:cs="Times New Roman"/>
          <w:sz w:val="24"/>
          <w:szCs w:val="24"/>
          <w:lang w:eastAsia="en-US"/>
        </w:rPr>
        <w:t xml:space="preserve">. </w:t>
      </w:r>
    </w:p>
    <w:p w:rsidR="00855872" w:rsidRDefault="00251D74" w:rsidP="00E95C94">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Обеспечивается доступность дошкольного образования для детей с особыми об</w:t>
      </w:r>
      <w:r w:rsidR="00855872">
        <w:rPr>
          <w:rFonts w:ascii="Times New Roman" w:eastAsia="Calibri" w:hAnsi="Times New Roman" w:cs="Times New Roman"/>
          <w:sz w:val="24"/>
          <w:szCs w:val="24"/>
          <w:lang w:eastAsia="en-US"/>
        </w:rPr>
        <w:t xml:space="preserve">разовательными потребностями: </w:t>
      </w:r>
    </w:p>
    <w:p w:rsidR="00855872" w:rsidRDefault="00855872" w:rsidP="00BC13C6">
      <w:pPr>
        <w:pStyle w:val="aff2"/>
        <w:numPr>
          <w:ilvl w:val="0"/>
          <w:numId w:val="16"/>
        </w:numPr>
        <w:tabs>
          <w:tab w:val="left" w:pos="567"/>
        </w:tabs>
        <w:ind w:left="0" w:firstLine="284"/>
        <w:jc w:val="both"/>
        <w:rPr>
          <w:sz w:val="24"/>
        </w:rPr>
      </w:pPr>
      <w:r w:rsidRPr="00855872">
        <w:rPr>
          <w:sz w:val="24"/>
        </w:rPr>
        <w:t>137</w:t>
      </w:r>
      <w:r w:rsidR="00251D74" w:rsidRPr="00855872">
        <w:rPr>
          <w:sz w:val="24"/>
        </w:rPr>
        <w:t xml:space="preserve"> детей посещают компенсирующие группы для детей с нарушениями развития,  </w:t>
      </w:r>
    </w:p>
    <w:p w:rsidR="00855872" w:rsidRDefault="00855872" w:rsidP="00BC13C6">
      <w:pPr>
        <w:pStyle w:val="aff2"/>
        <w:numPr>
          <w:ilvl w:val="0"/>
          <w:numId w:val="16"/>
        </w:numPr>
        <w:tabs>
          <w:tab w:val="left" w:pos="567"/>
        </w:tabs>
        <w:ind w:left="0" w:firstLine="284"/>
        <w:jc w:val="both"/>
        <w:rPr>
          <w:sz w:val="24"/>
        </w:rPr>
      </w:pPr>
      <w:r w:rsidRPr="00855872">
        <w:rPr>
          <w:sz w:val="24"/>
        </w:rPr>
        <w:t>84</w:t>
      </w:r>
      <w:r w:rsidR="00D27043">
        <w:rPr>
          <w:sz w:val="24"/>
        </w:rPr>
        <w:t xml:space="preserve"> </w:t>
      </w:r>
      <w:r w:rsidRPr="00855872">
        <w:rPr>
          <w:sz w:val="24"/>
        </w:rPr>
        <w:t>ребенка</w:t>
      </w:r>
      <w:r w:rsidR="00251D74" w:rsidRPr="00855872">
        <w:rPr>
          <w:sz w:val="24"/>
        </w:rPr>
        <w:t xml:space="preserve"> - группы комбинированной направленности,  </w:t>
      </w:r>
    </w:p>
    <w:p w:rsidR="00855872" w:rsidRPr="00855872" w:rsidRDefault="00251D74" w:rsidP="00BC13C6">
      <w:pPr>
        <w:pStyle w:val="aff2"/>
        <w:numPr>
          <w:ilvl w:val="0"/>
          <w:numId w:val="16"/>
        </w:numPr>
        <w:tabs>
          <w:tab w:val="left" w:pos="567"/>
        </w:tabs>
        <w:ind w:left="-284" w:firstLine="568"/>
        <w:jc w:val="both"/>
        <w:rPr>
          <w:sz w:val="24"/>
        </w:rPr>
      </w:pPr>
      <w:r w:rsidRPr="00855872">
        <w:rPr>
          <w:sz w:val="24"/>
        </w:rPr>
        <w:t>13</w:t>
      </w:r>
      <w:r w:rsidR="00855872" w:rsidRPr="00855872">
        <w:rPr>
          <w:sz w:val="24"/>
        </w:rPr>
        <w:t>9</w:t>
      </w:r>
      <w:r w:rsidR="00D27043">
        <w:rPr>
          <w:sz w:val="24"/>
        </w:rPr>
        <w:t xml:space="preserve"> </w:t>
      </w:r>
      <w:r w:rsidR="00855872" w:rsidRPr="00855872">
        <w:rPr>
          <w:sz w:val="24"/>
        </w:rPr>
        <w:t>детей</w:t>
      </w:r>
      <w:r w:rsidRPr="00855872">
        <w:rPr>
          <w:sz w:val="24"/>
        </w:rPr>
        <w:t xml:space="preserve">  - логопедические пункты, созданные в </w:t>
      </w:r>
      <w:r w:rsidR="00855872" w:rsidRPr="00855872">
        <w:rPr>
          <w:sz w:val="24"/>
        </w:rPr>
        <w:t>четырех</w:t>
      </w:r>
      <w:r w:rsidRPr="00855872">
        <w:rPr>
          <w:sz w:val="24"/>
        </w:rPr>
        <w:t xml:space="preserve"> дошкольны</w:t>
      </w:r>
      <w:r w:rsidR="00855872" w:rsidRPr="00855872">
        <w:rPr>
          <w:sz w:val="24"/>
        </w:rPr>
        <w:t xml:space="preserve">х образовательных учреждениях. </w:t>
      </w:r>
      <w:r w:rsidR="00BC13C6">
        <w:rPr>
          <w:sz w:val="24"/>
        </w:rPr>
        <w:t>В 2018 году п</w:t>
      </w:r>
      <w:r w:rsidR="00855872" w:rsidRPr="00855872">
        <w:rPr>
          <w:sz w:val="24"/>
        </w:rPr>
        <w:t xml:space="preserve">ланируется открытие </w:t>
      </w:r>
      <w:proofErr w:type="spellStart"/>
      <w:r w:rsidR="00855872" w:rsidRPr="00855872">
        <w:rPr>
          <w:sz w:val="24"/>
        </w:rPr>
        <w:t>логопункта</w:t>
      </w:r>
      <w:proofErr w:type="spellEnd"/>
      <w:r w:rsidR="00855872" w:rsidRPr="00855872">
        <w:rPr>
          <w:sz w:val="24"/>
        </w:rPr>
        <w:t xml:space="preserve">  на базе МБДОУ № 36 в </w:t>
      </w:r>
      <w:proofErr w:type="spellStart"/>
      <w:r w:rsidR="00855872" w:rsidRPr="00855872">
        <w:rPr>
          <w:sz w:val="24"/>
        </w:rPr>
        <w:t>н.п</w:t>
      </w:r>
      <w:proofErr w:type="spellEnd"/>
      <w:r w:rsidR="00855872" w:rsidRPr="00855872">
        <w:rPr>
          <w:sz w:val="24"/>
        </w:rPr>
        <w:t>. Титан,</w:t>
      </w:r>
    </w:p>
    <w:p w:rsidR="00251D74" w:rsidRPr="00BC13C6" w:rsidRDefault="00855872" w:rsidP="00BC13C6">
      <w:pPr>
        <w:pStyle w:val="aff2"/>
        <w:numPr>
          <w:ilvl w:val="0"/>
          <w:numId w:val="16"/>
        </w:numPr>
        <w:tabs>
          <w:tab w:val="left" w:pos="567"/>
        </w:tabs>
        <w:ind w:left="-284" w:firstLine="568"/>
        <w:jc w:val="both"/>
        <w:rPr>
          <w:sz w:val="24"/>
        </w:rPr>
      </w:pPr>
      <w:r w:rsidRPr="00BC13C6">
        <w:rPr>
          <w:sz w:val="24"/>
        </w:rPr>
        <w:t>24 ребенка</w:t>
      </w:r>
      <w:r w:rsidR="00251D74" w:rsidRPr="00BC13C6">
        <w:rPr>
          <w:sz w:val="24"/>
        </w:rPr>
        <w:t>-инвалид</w:t>
      </w:r>
      <w:r w:rsidRPr="00BC13C6">
        <w:rPr>
          <w:sz w:val="24"/>
        </w:rPr>
        <w:t>а</w:t>
      </w:r>
      <w:r w:rsidR="00251D74" w:rsidRPr="00BC13C6">
        <w:rPr>
          <w:sz w:val="24"/>
        </w:rPr>
        <w:t xml:space="preserve"> получают образовательные услуги в дошкольных учреждениях как в компенсирующих и комбинированных группах, так и посредством инклюзии в группах общеразвивающей направленности.</w:t>
      </w:r>
      <w:r w:rsidRPr="00BC13C6">
        <w:rPr>
          <w:sz w:val="24"/>
        </w:rPr>
        <w:t xml:space="preserve"> В МБДОУ № 10 открыта группа для детей-инвалидов со сложным дефектом.</w:t>
      </w:r>
    </w:p>
    <w:p w:rsidR="00251D74" w:rsidRPr="00BC13C6" w:rsidRDefault="00BC13C6" w:rsidP="00BC13C6">
      <w:pPr>
        <w:pStyle w:val="aff2"/>
        <w:numPr>
          <w:ilvl w:val="0"/>
          <w:numId w:val="16"/>
        </w:numPr>
        <w:ind w:left="-284" w:firstLine="568"/>
        <w:jc w:val="both"/>
        <w:rPr>
          <w:sz w:val="24"/>
        </w:rPr>
      </w:pPr>
      <w:r>
        <w:rPr>
          <w:sz w:val="24"/>
        </w:rPr>
        <w:lastRenderedPageBreak/>
        <w:t xml:space="preserve">С 01.12.2017 года на базе имеющихся структурных подразделений МБДОУ № 4 и МБДОУ № 5 </w:t>
      </w:r>
      <w:r w:rsidR="00251D74" w:rsidRPr="00BC13C6">
        <w:rPr>
          <w:sz w:val="24"/>
        </w:rPr>
        <w:t>открыт</w:t>
      </w:r>
      <w:r>
        <w:rPr>
          <w:sz w:val="24"/>
        </w:rPr>
        <w:t>ы</w:t>
      </w:r>
      <w:r w:rsidR="00251D74" w:rsidRPr="00BC13C6">
        <w:rPr>
          <w:sz w:val="24"/>
        </w:rPr>
        <w:t xml:space="preserve"> Служб</w:t>
      </w:r>
      <w:r>
        <w:rPr>
          <w:sz w:val="24"/>
        </w:rPr>
        <w:t>ы</w:t>
      </w:r>
      <w:r w:rsidR="00251D74" w:rsidRPr="00BC13C6">
        <w:rPr>
          <w:sz w:val="24"/>
        </w:rPr>
        <w:t xml:space="preserve"> раннего </w:t>
      </w:r>
      <w:r w:rsidR="007A16F9">
        <w:rPr>
          <w:sz w:val="24"/>
        </w:rPr>
        <w:t>помощи</w:t>
      </w:r>
      <w:r w:rsidR="00251D74" w:rsidRPr="00BC13C6">
        <w:rPr>
          <w:sz w:val="24"/>
        </w:rPr>
        <w:t xml:space="preserve"> дет</w:t>
      </w:r>
      <w:r w:rsidR="007A16F9">
        <w:rPr>
          <w:sz w:val="24"/>
        </w:rPr>
        <w:t>ям-инвалидам и детям</w:t>
      </w:r>
      <w:r w:rsidR="00251D74" w:rsidRPr="00BC13C6">
        <w:rPr>
          <w:sz w:val="24"/>
        </w:rPr>
        <w:t xml:space="preserve"> с ОВЗ</w:t>
      </w:r>
      <w:r w:rsidR="007A16F9">
        <w:rPr>
          <w:sz w:val="24"/>
        </w:rPr>
        <w:t xml:space="preserve"> (СРП)</w:t>
      </w:r>
      <w:r w:rsidR="00251D74" w:rsidRPr="00BC13C6">
        <w:rPr>
          <w:sz w:val="24"/>
        </w:rPr>
        <w:t>, которые являются эффективным механизмом включения ребенка</w:t>
      </w:r>
      <w:r>
        <w:rPr>
          <w:sz w:val="24"/>
        </w:rPr>
        <w:t xml:space="preserve"> с нарушениями в развитии</w:t>
      </w:r>
      <w:r w:rsidR="00251D74" w:rsidRPr="00BC13C6">
        <w:rPr>
          <w:sz w:val="24"/>
        </w:rPr>
        <w:t xml:space="preserve"> в </w:t>
      </w:r>
      <w:r>
        <w:rPr>
          <w:sz w:val="24"/>
        </w:rPr>
        <w:t xml:space="preserve">систему </w:t>
      </w:r>
      <w:r w:rsidR="00251D74" w:rsidRPr="00BC13C6">
        <w:rPr>
          <w:sz w:val="24"/>
        </w:rPr>
        <w:t>дошкольно</w:t>
      </w:r>
      <w:r>
        <w:rPr>
          <w:sz w:val="24"/>
        </w:rPr>
        <w:t>го</w:t>
      </w:r>
      <w:r w:rsidR="00251D74" w:rsidRPr="00BC13C6">
        <w:rPr>
          <w:sz w:val="24"/>
        </w:rPr>
        <w:t xml:space="preserve"> образовани</w:t>
      </w:r>
      <w:r>
        <w:rPr>
          <w:sz w:val="24"/>
        </w:rPr>
        <w:t>я</w:t>
      </w:r>
      <w:r w:rsidR="00251D74" w:rsidRPr="00BC13C6">
        <w:rPr>
          <w:sz w:val="24"/>
        </w:rPr>
        <w:t>.</w:t>
      </w:r>
      <w:r w:rsidR="00D27043">
        <w:rPr>
          <w:sz w:val="24"/>
        </w:rPr>
        <w:t xml:space="preserve"> </w:t>
      </w:r>
      <w:r w:rsidR="007A16F9">
        <w:rPr>
          <w:sz w:val="24"/>
        </w:rPr>
        <w:t>Заключены договора с ГОБУЗ «</w:t>
      </w:r>
      <w:proofErr w:type="spellStart"/>
      <w:r w:rsidR="007A16F9">
        <w:rPr>
          <w:sz w:val="24"/>
        </w:rPr>
        <w:t>Апатитско</w:t>
      </w:r>
      <w:proofErr w:type="spellEnd"/>
      <w:r w:rsidR="007A16F9">
        <w:rPr>
          <w:sz w:val="24"/>
        </w:rPr>
        <w:t xml:space="preserve">-Кировская ЦГБ», ГОАУСОН «Кировский КЦСОН». В 2018 году планируется обучение специалистов, работающих в СРП, на базе ГОБУ МО «Центр психолого-педагогической, медицинской и социальной помощи». </w:t>
      </w:r>
      <w:r w:rsidR="00F815A2">
        <w:rPr>
          <w:sz w:val="24"/>
        </w:rPr>
        <w:t>За месяц своего функционирования</w:t>
      </w:r>
      <w:r w:rsidR="007A16F9">
        <w:rPr>
          <w:sz w:val="24"/>
        </w:rPr>
        <w:t>, в СРП</w:t>
      </w:r>
      <w:r w:rsidR="00F815A2">
        <w:rPr>
          <w:sz w:val="24"/>
        </w:rPr>
        <w:t xml:space="preserve"> обратились 4 семьи.</w:t>
      </w:r>
    </w:p>
    <w:p w:rsidR="007F4F92" w:rsidRDefault="00251D74" w:rsidP="00E95C94">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Важным показателем доступности дошкольного образования является размер родительской платы за присмотр и уход за детьми в</w:t>
      </w:r>
      <w:r w:rsidR="00F815A2">
        <w:rPr>
          <w:rFonts w:ascii="Times New Roman" w:eastAsia="Calibri" w:hAnsi="Times New Roman" w:cs="Times New Roman"/>
          <w:sz w:val="24"/>
          <w:szCs w:val="24"/>
          <w:lang w:eastAsia="en-US"/>
        </w:rPr>
        <w:t xml:space="preserve"> дошкольных учреждениях.  В 2017</w:t>
      </w:r>
      <w:r w:rsidRPr="00251D74">
        <w:rPr>
          <w:rFonts w:ascii="Times New Roman" w:eastAsia="Calibri" w:hAnsi="Times New Roman" w:cs="Times New Roman"/>
          <w:sz w:val="24"/>
          <w:szCs w:val="24"/>
          <w:lang w:eastAsia="en-US"/>
        </w:rPr>
        <w:t xml:space="preserve"> году размер родительской платы незначительно увеличился и составил </w:t>
      </w:r>
      <w:r w:rsidR="00F815A2">
        <w:rPr>
          <w:rFonts w:ascii="Times New Roman" w:eastAsia="Calibri" w:hAnsi="Times New Roman" w:cs="Times New Roman"/>
          <w:sz w:val="24"/>
          <w:szCs w:val="24"/>
          <w:lang w:eastAsia="en-US"/>
        </w:rPr>
        <w:t>105</w:t>
      </w:r>
      <w:r w:rsidRPr="00251D74">
        <w:rPr>
          <w:rFonts w:ascii="Times New Roman" w:eastAsia="Calibri" w:hAnsi="Times New Roman" w:cs="Times New Roman"/>
          <w:sz w:val="24"/>
          <w:szCs w:val="24"/>
          <w:lang w:eastAsia="en-US"/>
        </w:rPr>
        <w:t xml:space="preserve"> руб. в </w:t>
      </w:r>
      <w:r w:rsidR="00F815A2">
        <w:rPr>
          <w:rFonts w:ascii="Times New Roman" w:eastAsia="Calibri" w:hAnsi="Times New Roman" w:cs="Times New Roman"/>
          <w:sz w:val="24"/>
          <w:szCs w:val="24"/>
          <w:lang w:eastAsia="en-US"/>
        </w:rPr>
        <w:t>день</w:t>
      </w:r>
      <w:r w:rsidRPr="00251D74">
        <w:rPr>
          <w:rFonts w:ascii="Times New Roman" w:eastAsia="Calibri" w:hAnsi="Times New Roman" w:cs="Times New Roman"/>
          <w:sz w:val="24"/>
          <w:szCs w:val="24"/>
          <w:lang w:eastAsia="en-US"/>
        </w:rPr>
        <w:t xml:space="preserve"> на 1 ребенка</w:t>
      </w:r>
      <w:r w:rsidR="007F4F92">
        <w:rPr>
          <w:rFonts w:ascii="Times New Roman" w:eastAsia="Calibri" w:hAnsi="Times New Roman" w:cs="Times New Roman"/>
          <w:sz w:val="24"/>
          <w:szCs w:val="24"/>
          <w:lang w:eastAsia="en-US"/>
        </w:rPr>
        <w:t>, оставаясь самым низким по области.</w:t>
      </w:r>
    </w:p>
    <w:p w:rsidR="00251D74" w:rsidRPr="00251D74" w:rsidRDefault="00251D74" w:rsidP="00D27043">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 xml:space="preserve">Модернизация образования требует от педагога повышения его профессионального уровня, формирования и совершенствования педагогической культуры. С этой целью ежегодно утверждается муниципальный план мероприятий для руководящих и педагогических работников, план работы учебно-методических объединений, выстраивается система методических мероприятий внутри учреждений. </w:t>
      </w:r>
    </w:p>
    <w:p w:rsidR="00D27043" w:rsidRDefault="00A33242" w:rsidP="00D27043">
      <w:pPr>
        <w:autoSpaceDE w:val="0"/>
        <w:autoSpaceDN w:val="0"/>
        <w:spacing w:after="0" w:line="240" w:lineRule="auto"/>
        <w:ind w:firstLine="568"/>
        <w:jc w:val="both"/>
        <w:rPr>
          <w:rFonts w:ascii="Times New Roman" w:hAnsi="Times New Roman" w:cs="Times New Roman"/>
          <w:sz w:val="24"/>
          <w:szCs w:val="24"/>
        </w:rPr>
      </w:pPr>
      <w:r w:rsidRPr="00D27043">
        <w:rPr>
          <w:rFonts w:ascii="Times New Roman" w:eastAsia="Calibri" w:hAnsi="Times New Roman" w:cs="Times New Roman"/>
          <w:sz w:val="24"/>
          <w:szCs w:val="24"/>
          <w:lang w:eastAsia="en-US"/>
        </w:rPr>
        <w:t>В дошкольных образовательных организациях города трудятся</w:t>
      </w:r>
      <w:r w:rsidR="00672ADC">
        <w:rPr>
          <w:rFonts w:ascii="Times New Roman" w:eastAsia="Calibri" w:hAnsi="Times New Roman" w:cs="Times New Roman"/>
          <w:sz w:val="24"/>
          <w:szCs w:val="24"/>
          <w:lang w:eastAsia="en-US"/>
        </w:rPr>
        <w:t xml:space="preserve"> </w:t>
      </w:r>
      <w:r w:rsidR="00D27043" w:rsidRPr="00D27043">
        <w:rPr>
          <w:rFonts w:ascii="Times New Roman" w:hAnsi="Times New Roman" w:cs="Times New Roman"/>
          <w:sz w:val="24"/>
          <w:szCs w:val="24"/>
        </w:rPr>
        <w:t>1 января 2018 года 552 человека (в 2016 г.- 566), в том числе 238 педагогических работников (2016 г. - 230), 24 медицинских работника (2016 г. – 24).</w:t>
      </w:r>
    </w:p>
    <w:p w:rsidR="00A33242" w:rsidRPr="00D27043" w:rsidRDefault="00B938B0" w:rsidP="00D27043">
      <w:pPr>
        <w:autoSpaceDE w:val="0"/>
        <w:autoSpaceDN w:val="0"/>
        <w:spacing w:after="0" w:line="240" w:lineRule="auto"/>
        <w:ind w:firstLine="568"/>
        <w:jc w:val="both"/>
        <w:rPr>
          <w:rFonts w:ascii="Times New Roman" w:hAnsi="Times New Roman" w:cs="Times New Roman"/>
          <w:sz w:val="24"/>
          <w:szCs w:val="24"/>
        </w:rPr>
      </w:pPr>
      <w:r>
        <w:rPr>
          <w:rFonts w:ascii="Times New Roman" w:eastAsia="Calibri" w:hAnsi="Times New Roman" w:cs="Times New Roman"/>
          <w:sz w:val="24"/>
          <w:szCs w:val="24"/>
          <w:lang w:eastAsia="en-US"/>
        </w:rPr>
        <w:t>17</w:t>
      </w:r>
      <w:r w:rsidR="00A33242" w:rsidRPr="00251D74">
        <w:rPr>
          <w:rFonts w:ascii="Times New Roman" w:eastAsia="Calibri" w:hAnsi="Times New Roman" w:cs="Times New Roman"/>
          <w:sz w:val="24"/>
          <w:szCs w:val="24"/>
          <w:lang w:eastAsia="en-US"/>
        </w:rPr>
        <w:t>% педагогов ДОО имеют высшую квалификационную категорию, 3</w:t>
      </w:r>
      <w:r>
        <w:rPr>
          <w:rFonts w:ascii="Times New Roman" w:eastAsia="Calibri" w:hAnsi="Times New Roman" w:cs="Times New Roman"/>
          <w:sz w:val="24"/>
          <w:szCs w:val="24"/>
          <w:lang w:eastAsia="en-US"/>
        </w:rPr>
        <w:t>1</w:t>
      </w:r>
      <w:r w:rsidR="00A33242" w:rsidRPr="00251D74">
        <w:rPr>
          <w:rFonts w:ascii="Times New Roman" w:eastAsia="Calibri" w:hAnsi="Times New Roman" w:cs="Times New Roman"/>
          <w:sz w:val="24"/>
          <w:szCs w:val="24"/>
          <w:lang w:eastAsia="en-US"/>
        </w:rPr>
        <w:t xml:space="preserve">% - первую, преобладающее большинство педагогических работников в учреждениях – это педагоги без категории (в том числе имеющие </w:t>
      </w:r>
      <w:r w:rsidR="00A33242">
        <w:rPr>
          <w:rFonts w:ascii="Times New Roman" w:eastAsia="Calibri" w:hAnsi="Times New Roman" w:cs="Times New Roman"/>
          <w:sz w:val="24"/>
          <w:szCs w:val="24"/>
          <w:lang w:eastAsia="en-US"/>
        </w:rPr>
        <w:t>соответствие занимаемой должности</w:t>
      </w:r>
      <w:r w:rsidR="00A33242" w:rsidRPr="00251D74">
        <w:rPr>
          <w:rFonts w:ascii="Times New Roman" w:eastAsia="Calibri" w:hAnsi="Times New Roman" w:cs="Times New Roman"/>
          <w:sz w:val="24"/>
          <w:szCs w:val="24"/>
          <w:lang w:eastAsia="en-US"/>
        </w:rPr>
        <w:t>).</w:t>
      </w:r>
    </w:p>
    <w:p w:rsidR="00A33242" w:rsidRPr="00197B6A" w:rsidRDefault="00A33242" w:rsidP="00D27043">
      <w:pPr>
        <w:spacing w:after="0" w:line="240" w:lineRule="auto"/>
        <w:ind w:left="-284" w:firstLine="568"/>
        <w:jc w:val="both"/>
        <w:rPr>
          <w:rFonts w:ascii="Times New Roman" w:eastAsia="Calibri" w:hAnsi="Times New Roman" w:cs="Times New Roman"/>
          <w:color w:val="FF0000"/>
          <w:sz w:val="24"/>
          <w:szCs w:val="24"/>
          <w:lang w:eastAsia="en-US"/>
        </w:rPr>
      </w:pPr>
    </w:p>
    <w:tbl>
      <w:tblPr>
        <w:tblW w:w="9781" w:type="dxa"/>
        <w:tblInd w:w="108" w:type="dxa"/>
        <w:tblLayout w:type="fixed"/>
        <w:tblLook w:val="04A0" w:firstRow="1" w:lastRow="0" w:firstColumn="1" w:lastColumn="0" w:noHBand="0" w:noVBand="1"/>
      </w:tblPr>
      <w:tblGrid>
        <w:gridCol w:w="2977"/>
        <w:gridCol w:w="1985"/>
        <w:gridCol w:w="1417"/>
        <w:gridCol w:w="1418"/>
        <w:gridCol w:w="1984"/>
      </w:tblGrid>
      <w:tr w:rsidR="00845F5B" w:rsidRPr="00845F5B" w:rsidTr="0087086B">
        <w:trPr>
          <w:trHeight w:val="572"/>
        </w:trPr>
        <w:tc>
          <w:tcPr>
            <w:tcW w:w="2977"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hideMark/>
          </w:tcPr>
          <w:p w:rsidR="00251D74" w:rsidRPr="0010398D" w:rsidRDefault="00251D74" w:rsidP="002B1528">
            <w:pPr>
              <w:spacing w:after="0" w:line="240" w:lineRule="auto"/>
              <w:rPr>
                <w:rFonts w:ascii="Times New Roman" w:eastAsia="Times New Roman" w:hAnsi="Times New Roman" w:cs="Times New Roman"/>
                <w:color w:val="548DD4" w:themeColor="text2" w:themeTint="99"/>
                <w:sz w:val="20"/>
                <w:szCs w:val="20"/>
              </w:rPr>
            </w:pPr>
            <w:r w:rsidRPr="0010398D">
              <w:rPr>
                <w:rFonts w:ascii="Times New Roman" w:eastAsia="Times New Roman" w:hAnsi="Times New Roman" w:cs="Times New Roman"/>
                <w:color w:val="548DD4" w:themeColor="text2" w:themeTint="99"/>
                <w:sz w:val="20"/>
                <w:szCs w:val="20"/>
              </w:rPr>
              <w:t>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hideMark/>
          </w:tcPr>
          <w:p w:rsidR="00B938B0" w:rsidRDefault="00251D74" w:rsidP="00D27043">
            <w:pPr>
              <w:spacing w:after="0" w:line="240" w:lineRule="auto"/>
              <w:ind w:right="-108"/>
              <w:jc w:val="center"/>
              <w:rPr>
                <w:rFonts w:ascii="Times New Roman" w:eastAsia="Times New Roman" w:hAnsi="Times New Roman" w:cs="Times New Roman"/>
                <w:b/>
                <w:bCs/>
                <w:color w:val="FFFFFF" w:themeColor="background1"/>
                <w:sz w:val="20"/>
                <w:szCs w:val="20"/>
              </w:rPr>
            </w:pPr>
            <w:r w:rsidRPr="0087086B">
              <w:rPr>
                <w:rFonts w:ascii="Times New Roman" w:eastAsia="Times New Roman" w:hAnsi="Times New Roman" w:cs="Times New Roman"/>
                <w:b/>
                <w:bCs/>
                <w:color w:val="FFFFFF" w:themeColor="background1"/>
                <w:sz w:val="20"/>
                <w:szCs w:val="20"/>
              </w:rPr>
              <w:t>Численность фактическая на 01.01.201</w:t>
            </w:r>
            <w:r w:rsidR="00B938B0">
              <w:rPr>
                <w:rFonts w:ascii="Times New Roman" w:eastAsia="Times New Roman" w:hAnsi="Times New Roman" w:cs="Times New Roman"/>
                <w:b/>
                <w:bCs/>
                <w:color w:val="FFFFFF" w:themeColor="background1"/>
                <w:sz w:val="20"/>
                <w:szCs w:val="20"/>
              </w:rPr>
              <w:t>8</w:t>
            </w:r>
            <w:r w:rsidRPr="0087086B">
              <w:rPr>
                <w:rFonts w:ascii="Times New Roman" w:eastAsia="Times New Roman" w:hAnsi="Times New Roman" w:cs="Times New Roman"/>
                <w:b/>
                <w:bCs/>
                <w:color w:val="FFFFFF" w:themeColor="background1"/>
                <w:sz w:val="20"/>
                <w:szCs w:val="20"/>
              </w:rPr>
              <w:t xml:space="preserve"> (чел.)</w:t>
            </w:r>
          </w:p>
          <w:p w:rsidR="00251D74" w:rsidRPr="0087086B" w:rsidRDefault="00B938B0" w:rsidP="00D27043">
            <w:pPr>
              <w:spacing w:after="0" w:line="240" w:lineRule="auto"/>
              <w:ind w:right="-108"/>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(без совместителей)</w:t>
            </w:r>
          </w:p>
        </w:tc>
        <w:tc>
          <w:tcPr>
            <w:tcW w:w="2835" w:type="dxa"/>
            <w:gridSpan w:val="2"/>
            <w:tcBorders>
              <w:top w:val="single" w:sz="8" w:space="0" w:color="auto"/>
              <w:left w:val="single" w:sz="8" w:space="0" w:color="auto"/>
              <w:bottom w:val="single" w:sz="8" w:space="0" w:color="000000"/>
              <w:right w:val="single" w:sz="8" w:space="0" w:color="000000"/>
            </w:tcBorders>
            <w:shd w:val="clear" w:color="auto" w:fill="548DD4" w:themeFill="text2" w:themeFillTint="99"/>
            <w:hideMark/>
          </w:tcPr>
          <w:p w:rsidR="00251D74" w:rsidRPr="0087086B" w:rsidRDefault="00251D74" w:rsidP="00D27043">
            <w:pPr>
              <w:spacing w:after="0" w:line="240" w:lineRule="auto"/>
              <w:jc w:val="center"/>
              <w:rPr>
                <w:rFonts w:ascii="Times New Roman" w:eastAsia="Times New Roman" w:hAnsi="Times New Roman" w:cs="Times New Roman"/>
                <w:b/>
                <w:bCs/>
                <w:color w:val="FFFFFF" w:themeColor="background1"/>
                <w:sz w:val="20"/>
                <w:szCs w:val="20"/>
              </w:rPr>
            </w:pPr>
            <w:r w:rsidRPr="0087086B">
              <w:rPr>
                <w:rFonts w:ascii="Times New Roman" w:eastAsia="Times New Roman" w:hAnsi="Times New Roman" w:cs="Times New Roman"/>
                <w:b/>
                <w:bCs/>
                <w:color w:val="FFFFFF" w:themeColor="background1"/>
                <w:sz w:val="20"/>
                <w:szCs w:val="20"/>
              </w:rPr>
              <w:t>Из них имеют категории:</w:t>
            </w:r>
          </w:p>
        </w:tc>
        <w:tc>
          <w:tcPr>
            <w:tcW w:w="1984" w:type="dxa"/>
            <w:vMerge w:val="restart"/>
            <w:tcBorders>
              <w:top w:val="single" w:sz="8" w:space="0" w:color="auto"/>
              <w:left w:val="single" w:sz="8" w:space="0" w:color="auto"/>
              <w:bottom w:val="nil"/>
              <w:right w:val="single" w:sz="8" w:space="0" w:color="auto"/>
            </w:tcBorders>
            <w:shd w:val="clear" w:color="auto" w:fill="548DD4" w:themeFill="text2" w:themeFillTint="99"/>
            <w:hideMark/>
          </w:tcPr>
          <w:p w:rsidR="00251D74" w:rsidRPr="0087086B" w:rsidRDefault="00251D74" w:rsidP="00D27043">
            <w:pPr>
              <w:spacing w:after="0" w:line="240" w:lineRule="auto"/>
              <w:jc w:val="center"/>
              <w:rPr>
                <w:rFonts w:ascii="Times New Roman" w:eastAsia="Times New Roman" w:hAnsi="Times New Roman" w:cs="Times New Roman"/>
                <w:b/>
                <w:bCs/>
                <w:color w:val="FFFFFF" w:themeColor="background1"/>
                <w:sz w:val="20"/>
                <w:szCs w:val="20"/>
              </w:rPr>
            </w:pPr>
            <w:proofErr w:type="gramStart"/>
            <w:r w:rsidRPr="0087086B">
              <w:rPr>
                <w:rFonts w:ascii="Times New Roman" w:eastAsia="Times New Roman" w:hAnsi="Times New Roman" w:cs="Times New Roman"/>
                <w:b/>
                <w:bCs/>
                <w:color w:val="FFFFFF" w:themeColor="background1"/>
                <w:sz w:val="20"/>
                <w:szCs w:val="20"/>
              </w:rPr>
              <w:t>Аттестованы на соответствие занимаемой должности</w:t>
            </w:r>
            <w:proofErr w:type="gramEnd"/>
          </w:p>
        </w:tc>
      </w:tr>
      <w:tr w:rsidR="00845F5B" w:rsidRPr="00845F5B" w:rsidTr="0087086B">
        <w:tc>
          <w:tcPr>
            <w:tcW w:w="2977" w:type="dxa"/>
            <w:vMerge/>
            <w:tcBorders>
              <w:top w:val="single" w:sz="8" w:space="0" w:color="auto"/>
              <w:left w:val="single" w:sz="8" w:space="0" w:color="auto"/>
              <w:bottom w:val="single" w:sz="8" w:space="0" w:color="000000"/>
              <w:right w:val="single" w:sz="8" w:space="0" w:color="auto"/>
            </w:tcBorders>
            <w:hideMark/>
          </w:tcPr>
          <w:p w:rsidR="00251D74" w:rsidRPr="00845F5B" w:rsidRDefault="00251D74" w:rsidP="002B1528">
            <w:pPr>
              <w:spacing w:after="0" w:line="240" w:lineRule="auto"/>
              <w:rPr>
                <w:rFonts w:ascii="Times New Roman" w:eastAsia="Times New Roman" w:hAnsi="Times New Roman" w:cs="Times New Roman"/>
                <w:sz w:val="20"/>
                <w:szCs w:val="20"/>
              </w:rPr>
            </w:pPr>
          </w:p>
        </w:tc>
        <w:tc>
          <w:tcPr>
            <w:tcW w:w="1985" w:type="dxa"/>
            <w:vMerge/>
            <w:tcBorders>
              <w:top w:val="single" w:sz="8" w:space="0" w:color="auto"/>
              <w:left w:val="single" w:sz="8" w:space="0" w:color="auto"/>
              <w:bottom w:val="single" w:sz="8" w:space="0" w:color="000000"/>
              <w:right w:val="single" w:sz="8" w:space="0" w:color="auto"/>
            </w:tcBorders>
            <w:hideMark/>
          </w:tcPr>
          <w:p w:rsidR="00251D74" w:rsidRPr="00845F5B" w:rsidRDefault="00251D74" w:rsidP="002B1528">
            <w:pPr>
              <w:spacing w:after="0" w:line="240" w:lineRule="auto"/>
              <w:rPr>
                <w:rFonts w:ascii="Times New Roman" w:eastAsia="Times New Roman" w:hAnsi="Times New Roman" w:cs="Times New Roman"/>
                <w:b/>
                <w:bCs/>
                <w:sz w:val="20"/>
                <w:szCs w:val="20"/>
              </w:rPr>
            </w:pPr>
          </w:p>
        </w:tc>
        <w:tc>
          <w:tcPr>
            <w:tcW w:w="1417" w:type="dxa"/>
            <w:tcBorders>
              <w:top w:val="nil"/>
              <w:left w:val="nil"/>
              <w:bottom w:val="single" w:sz="8" w:space="0" w:color="auto"/>
              <w:right w:val="single" w:sz="8" w:space="0" w:color="auto"/>
            </w:tcBorders>
            <w:shd w:val="clear" w:color="auto" w:fill="548DD4" w:themeFill="text2" w:themeFillTint="99"/>
            <w:hideMark/>
          </w:tcPr>
          <w:p w:rsidR="00251D74" w:rsidRPr="0087086B" w:rsidRDefault="00251D74" w:rsidP="002B1528">
            <w:pPr>
              <w:spacing w:after="0" w:line="240" w:lineRule="auto"/>
              <w:rPr>
                <w:rFonts w:ascii="Times New Roman" w:eastAsia="Times New Roman" w:hAnsi="Times New Roman" w:cs="Times New Roman"/>
                <w:b/>
                <w:bCs/>
                <w:color w:val="FFFFFF" w:themeColor="background1"/>
                <w:sz w:val="20"/>
                <w:szCs w:val="20"/>
              </w:rPr>
            </w:pPr>
            <w:r w:rsidRPr="0087086B">
              <w:rPr>
                <w:rFonts w:ascii="Times New Roman" w:eastAsia="Times New Roman" w:hAnsi="Times New Roman" w:cs="Times New Roman"/>
                <w:b/>
                <w:bCs/>
                <w:color w:val="FFFFFF" w:themeColor="background1"/>
                <w:sz w:val="20"/>
                <w:szCs w:val="20"/>
              </w:rPr>
              <w:t>первая</w:t>
            </w:r>
          </w:p>
        </w:tc>
        <w:tc>
          <w:tcPr>
            <w:tcW w:w="1418" w:type="dxa"/>
            <w:tcBorders>
              <w:top w:val="nil"/>
              <w:left w:val="nil"/>
              <w:bottom w:val="single" w:sz="8" w:space="0" w:color="auto"/>
              <w:right w:val="single" w:sz="8" w:space="0" w:color="auto"/>
            </w:tcBorders>
            <w:shd w:val="clear" w:color="auto" w:fill="548DD4" w:themeFill="text2" w:themeFillTint="99"/>
            <w:hideMark/>
          </w:tcPr>
          <w:p w:rsidR="00251D74" w:rsidRPr="0087086B" w:rsidRDefault="00251D74" w:rsidP="002B1528">
            <w:pPr>
              <w:spacing w:after="0" w:line="240" w:lineRule="auto"/>
              <w:rPr>
                <w:rFonts w:ascii="Times New Roman" w:eastAsia="Times New Roman" w:hAnsi="Times New Roman" w:cs="Times New Roman"/>
                <w:b/>
                <w:bCs/>
                <w:color w:val="FFFFFF" w:themeColor="background1"/>
                <w:sz w:val="20"/>
                <w:szCs w:val="20"/>
              </w:rPr>
            </w:pPr>
            <w:r w:rsidRPr="0087086B">
              <w:rPr>
                <w:rFonts w:ascii="Times New Roman" w:eastAsia="Times New Roman" w:hAnsi="Times New Roman" w:cs="Times New Roman"/>
                <w:b/>
                <w:bCs/>
                <w:color w:val="FFFFFF" w:themeColor="background1"/>
                <w:sz w:val="20"/>
                <w:szCs w:val="20"/>
              </w:rPr>
              <w:t>высшая</w:t>
            </w:r>
          </w:p>
        </w:tc>
        <w:tc>
          <w:tcPr>
            <w:tcW w:w="1984" w:type="dxa"/>
            <w:vMerge/>
            <w:tcBorders>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b/>
                <w:bCs/>
                <w:sz w:val="20"/>
                <w:szCs w:val="20"/>
              </w:rPr>
            </w:pP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Воспитатель</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1</w:t>
            </w:r>
            <w:r w:rsidR="00B938B0">
              <w:rPr>
                <w:rFonts w:ascii="Times New Roman" w:eastAsia="Times New Roman" w:hAnsi="Times New Roman" w:cs="Times New Roman"/>
                <w:b/>
                <w:bCs/>
                <w:sz w:val="20"/>
                <w:szCs w:val="20"/>
              </w:rPr>
              <w:t>74</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proofErr w:type="spellStart"/>
            <w:r w:rsidRPr="00845F5B">
              <w:rPr>
                <w:rFonts w:ascii="Times New Roman" w:eastAsia="Times New Roman" w:hAnsi="Times New Roman" w:cs="Times New Roman"/>
                <w:sz w:val="20"/>
                <w:szCs w:val="20"/>
              </w:rPr>
              <w:t>Муз</w:t>
            </w:r>
            <w:proofErr w:type="gramStart"/>
            <w:r w:rsidRPr="00845F5B">
              <w:rPr>
                <w:rFonts w:ascii="Times New Roman" w:eastAsia="Times New Roman" w:hAnsi="Times New Roman" w:cs="Times New Roman"/>
                <w:sz w:val="20"/>
                <w:szCs w:val="20"/>
              </w:rPr>
              <w:t>.р</w:t>
            </w:r>
            <w:proofErr w:type="gramEnd"/>
            <w:r w:rsidRPr="00845F5B">
              <w:rPr>
                <w:rFonts w:ascii="Times New Roman" w:eastAsia="Times New Roman" w:hAnsi="Times New Roman" w:cs="Times New Roman"/>
                <w:sz w:val="20"/>
                <w:szCs w:val="20"/>
              </w:rPr>
              <w:t>уководитель</w:t>
            </w:r>
            <w:proofErr w:type="spellEnd"/>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8</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4</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Инструктор  по физической культуре</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3</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Педагог-психолог</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Учитель-логопед</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13</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5</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Учитель-дефектолог</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2</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1</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1</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Старший  воспитатель</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12</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Социальный  педагог</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Медицинские сестры</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Заведующий ДОО</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r>
      <w:tr w:rsidR="00845F5B"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B938B0" w:rsidP="002B152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 заведующей  </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r>
      <w:tr w:rsidR="00251D74" w:rsidRPr="00845F5B" w:rsidTr="00E95C94">
        <w:tc>
          <w:tcPr>
            <w:tcW w:w="2977" w:type="dxa"/>
            <w:tcBorders>
              <w:top w:val="nil"/>
              <w:left w:val="single" w:sz="8" w:space="0" w:color="auto"/>
              <w:bottom w:val="single" w:sz="8" w:space="0" w:color="auto"/>
              <w:right w:val="single" w:sz="8" w:space="0" w:color="auto"/>
            </w:tcBorders>
            <w:shd w:val="clear" w:color="auto" w:fill="auto"/>
            <w:hideMark/>
          </w:tcPr>
          <w:p w:rsidR="00251D74" w:rsidRPr="00845F5B" w:rsidRDefault="00251D74" w:rsidP="002B1528">
            <w:pPr>
              <w:spacing w:after="0" w:line="240" w:lineRule="auto"/>
              <w:rPr>
                <w:rFonts w:ascii="Times New Roman" w:eastAsia="Times New Roman" w:hAnsi="Times New Roman" w:cs="Times New Roman"/>
                <w:sz w:val="20"/>
                <w:szCs w:val="20"/>
              </w:rPr>
            </w:pPr>
            <w:r w:rsidRPr="00845F5B">
              <w:rPr>
                <w:rFonts w:ascii="Times New Roman" w:eastAsia="Times New Roman" w:hAnsi="Times New Roman" w:cs="Times New Roman"/>
                <w:sz w:val="20"/>
                <w:szCs w:val="20"/>
              </w:rPr>
              <w:t>Зам. заведующей  по АХР</w:t>
            </w:r>
          </w:p>
        </w:tc>
        <w:tc>
          <w:tcPr>
            <w:tcW w:w="1985"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1417"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418" w:type="dxa"/>
            <w:tcBorders>
              <w:top w:val="nil"/>
              <w:left w:val="nil"/>
              <w:bottom w:val="single" w:sz="8" w:space="0" w:color="auto"/>
              <w:right w:val="single" w:sz="8" w:space="0" w:color="auto"/>
            </w:tcBorders>
            <w:shd w:val="clear" w:color="auto" w:fill="auto"/>
            <w:hideMark/>
          </w:tcPr>
          <w:p w:rsidR="00251D74" w:rsidRPr="00845F5B" w:rsidRDefault="00251D74" w:rsidP="002B1528">
            <w:pPr>
              <w:spacing w:after="0" w:line="240" w:lineRule="auto"/>
              <w:jc w:val="center"/>
              <w:rPr>
                <w:rFonts w:ascii="Times New Roman" w:eastAsia="Times New Roman" w:hAnsi="Times New Roman" w:cs="Times New Roman"/>
                <w:b/>
                <w:bCs/>
                <w:sz w:val="20"/>
                <w:szCs w:val="20"/>
              </w:rPr>
            </w:pPr>
            <w:r w:rsidRPr="00845F5B">
              <w:rPr>
                <w:rFonts w:ascii="Times New Roman" w:eastAsia="Times New Roman" w:hAnsi="Times New Roman" w:cs="Times New Roman"/>
                <w:b/>
                <w:bCs/>
                <w:sz w:val="20"/>
                <w:szCs w:val="20"/>
              </w:rPr>
              <w:t>0</w:t>
            </w:r>
          </w:p>
        </w:tc>
        <w:tc>
          <w:tcPr>
            <w:tcW w:w="1984" w:type="dxa"/>
            <w:tcBorders>
              <w:top w:val="nil"/>
              <w:left w:val="nil"/>
              <w:bottom w:val="single" w:sz="8" w:space="0" w:color="auto"/>
              <w:right w:val="single" w:sz="8" w:space="0" w:color="auto"/>
            </w:tcBorders>
            <w:shd w:val="clear" w:color="auto" w:fill="auto"/>
            <w:hideMark/>
          </w:tcPr>
          <w:p w:rsidR="00251D74" w:rsidRPr="00845F5B" w:rsidRDefault="00B938B0" w:rsidP="002B15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r>
    </w:tbl>
    <w:p w:rsidR="0021645E" w:rsidRPr="00845F5B" w:rsidRDefault="0021645E" w:rsidP="002B1528">
      <w:pPr>
        <w:spacing w:after="0" w:line="240" w:lineRule="auto"/>
        <w:ind w:firstLine="567"/>
        <w:jc w:val="both"/>
        <w:rPr>
          <w:rFonts w:ascii="Times New Roman" w:eastAsia="Calibri" w:hAnsi="Times New Roman" w:cs="Times New Roman"/>
          <w:sz w:val="24"/>
          <w:szCs w:val="24"/>
          <w:lang w:eastAsia="en-US"/>
        </w:rPr>
      </w:pPr>
    </w:p>
    <w:p w:rsidR="00251D74" w:rsidRPr="00251D74" w:rsidRDefault="00B938B0" w:rsidP="00197B6A">
      <w:pPr>
        <w:spacing w:after="0" w:line="240" w:lineRule="auto"/>
        <w:ind w:left="-284" w:firstLine="56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Наибольш</w:t>
      </w:r>
      <w:r w:rsidR="008540FE">
        <w:rPr>
          <w:rFonts w:ascii="Times New Roman" w:eastAsia="Calibri" w:hAnsi="Times New Roman" w:cs="Times New Roman"/>
          <w:sz w:val="24"/>
          <w:szCs w:val="24"/>
          <w:lang w:eastAsia="en-US"/>
        </w:rPr>
        <w:t>ее</w:t>
      </w:r>
      <w:r w:rsidR="00251D74" w:rsidRPr="00251D74">
        <w:rPr>
          <w:rFonts w:ascii="Times New Roman" w:eastAsia="Calibri" w:hAnsi="Times New Roman" w:cs="Times New Roman"/>
          <w:sz w:val="24"/>
          <w:szCs w:val="24"/>
          <w:lang w:eastAsia="en-US"/>
        </w:rPr>
        <w:t xml:space="preserve"> количество педагогических работников ДОО имеют высшее или среднее профессионально</w:t>
      </w:r>
      <w:r w:rsidR="008540FE">
        <w:rPr>
          <w:rFonts w:ascii="Times New Roman" w:eastAsia="Calibri" w:hAnsi="Times New Roman" w:cs="Times New Roman"/>
          <w:sz w:val="24"/>
          <w:szCs w:val="24"/>
          <w:lang w:eastAsia="en-US"/>
        </w:rPr>
        <w:t>е педагогическое образование (96</w:t>
      </w:r>
      <w:r w:rsidR="00251D74" w:rsidRPr="00251D74">
        <w:rPr>
          <w:rFonts w:ascii="Times New Roman" w:eastAsia="Calibri" w:hAnsi="Times New Roman" w:cs="Times New Roman"/>
          <w:sz w:val="24"/>
          <w:szCs w:val="24"/>
          <w:lang w:eastAsia="en-US"/>
        </w:rPr>
        <w:t xml:space="preserve">%). </w:t>
      </w:r>
    </w:p>
    <w:p w:rsidR="009C274D" w:rsidRDefault="00B938B0" w:rsidP="008540FE">
      <w:pPr>
        <w:tabs>
          <w:tab w:val="left" w:pos="7513"/>
        </w:tabs>
        <w:spacing w:after="0" w:line="240" w:lineRule="auto"/>
        <w:ind w:left="-284"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Руководителями дошкольных учреждений обеспечивается своевременное и 100-процентное повышение</w:t>
      </w:r>
      <w:r w:rsidR="00D27043">
        <w:rPr>
          <w:rFonts w:ascii="Times New Roman" w:eastAsia="Calibri" w:hAnsi="Times New Roman" w:cs="Times New Roman"/>
          <w:sz w:val="24"/>
          <w:szCs w:val="24"/>
          <w:lang w:eastAsia="en-US"/>
        </w:rPr>
        <w:t xml:space="preserve"> </w:t>
      </w:r>
      <w:r w:rsidR="009C274D">
        <w:rPr>
          <w:rFonts w:ascii="Times New Roman" w:eastAsia="Calibri" w:hAnsi="Times New Roman" w:cs="Times New Roman"/>
          <w:sz w:val="24"/>
          <w:szCs w:val="24"/>
          <w:lang w:eastAsia="en-US"/>
        </w:rPr>
        <w:t xml:space="preserve">педагогами </w:t>
      </w:r>
      <w:r w:rsidRPr="00251D74">
        <w:rPr>
          <w:rFonts w:ascii="Times New Roman" w:eastAsia="Calibri" w:hAnsi="Times New Roman" w:cs="Times New Roman"/>
          <w:sz w:val="24"/>
          <w:szCs w:val="24"/>
          <w:lang w:eastAsia="en-US"/>
        </w:rPr>
        <w:t>квалификации.</w:t>
      </w:r>
      <w:r w:rsidR="009C274D">
        <w:rPr>
          <w:rFonts w:ascii="Times New Roman" w:eastAsia="Calibri" w:hAnsi="Times New Roman" w:cs="Times New Roman"/>
          <w:sz w:val="24"/>
          <w:szCs w:val="24"/>
          <w:lang w:eastAsia="en-US"/>
        </w:rPr>
        <w:t xml:space="preserve"> Актуальной задачей дошкольных учреждений в условиях введения </w:t>
      </w:r>
      <w:proofErr w:type="spellStart"/>
      <w:r w:rsidR="009C274D">
        <w:rPr>
          <w:rFonts w:ascii="Times New Roman" w:eastAsia="Calibri" w:hAnsi="Times New Roman" w:cs="Times New Roman"/>
          <w:sz w:val="24"/>
          <w:szCs w:val="24"/>
          <w:lang w:eastAsia="en-US"/>
        </w:rPr>
        <w:t>профстандарта</w:t>
      </w:r>
      <w:proofErr w:type="spellEnd"/>
      <w:r w:rsidR="009C274D">
        <w:rPr>
          <w:rFonts w:ascii="Times New Roman" w:eastAsia="Calibri" w:hAnsi="Times New Roman" w:cs="Times New Roman"/>
          <w:sz w:val="24"/>
          <w:szCs w:val="24"/>
          <w:lang w:eastAsia="en-US"/>
        </w:rPr>
        <w:t xml:space="preserve"> «Педагог» является</w:t>
      </w:r>
      <w:r w:rsidR="00D27043">
        <w:rPr>
          <w:rFonts w:ascii="Times New Roman" w:eastAsia="Calibri" w:hAnsi="Times New Roman" w:cs="Times New Roman"/>
          <w:sz w:val="24"/>
          <w:szCs w:val="24"/>
          <w:lang w:eastAsia="en-US"/>
        </w:rPr>
        <w:t xml:space="preserve"> </w:t>
      </w:r>
      <w:r w:rsidR="009C274D">
        <w:rPr>
          <w:rFonts w:ascii="Times New Roman" w:eastAsia="Calibri" w:hAnsi="Times New Roman" w:cs="Times New Roman"/>
          <w:sz w:val="24"/>
          <w:szCs w:val="24"/>
          <w:lang w:eastAsia="en-US"/>
        </w:rPr>
        <w:t>планирование прохождения курсов профессиональной переподготовки  педагогическими работниками, не имеющими педагогического образования, до 2020 года.</w:t>
      </w:r>
    </w:p>
    <w:p w:rsidR="00DC5962" w:rsidRPr="00CF7CD1" w:rsidRDefault="00DC5962" w:rsidP="008540FE">
      <w:pPr>
        <w:tabs>
          <w:tab w:val="left" w:pos="7513"/>
        </w:tabs>
        <w:spacing w:after="0" w:line="240" w:lineRule="auto"/>
        <w:ind w:left="-284" w:firstLine="567"/>
        <w:jc w:val="both"/>
        <w:rPr>
          <w:rFonts w:ascii="Times New Roman" w:hAnsi="Times New Roman" w:cs="Times New Roman"/>
          <w:sz w:val="24"/>
          <w:szCs w:val="24"/>
        </w:rPr>
      </w:pPr>
      <w:r w:rsidRPr="00CF7CD1">
        <w:rPr>
          <w:rFonts w:ascii="Times New Roman" w:hAnsi="Times New Roman" w:cs="Times New Roman"/>
          <w:sz w:val="24"/>
          <w:szCs w:val="24"/>
        </w:rPr>
        <w:t>В 2017 году:</w:t>
      </w:r>
    </w:p>
    <w:p w:rsidR="008540FE" w:rsidRPr="00CF7CD1" w:rsidRDefault="00DC5962" w:rsidP="008540FE">
      <w:pPr>
        <w:tabs>
          <w:tab w:val="left" w:pos="7513"/>
        </w:tabs>
        <w:spacing w:after="0" w:line="240" w:lineRule="auto"/>
        <w:ind w:left="-284" w:firstLine="567"/>
        <w:jc w:val="both"/>
        <w:rPr>
          <w:rFonts w:ascii="Times New Roman" w:hAnsi="Times New Roman" w:cs="Times New Roman"/>
          <w:sz w:val="24"/>
          <w:szCs w:val="24"/>
        </w:rPr>
      </w:pPr>
      <w:r w:rsidRPr="00CF7CD1">
        <w:rPr>
          <w:rFonts w:ascii="Times New Roman" w:hAnsi="Times New Roman" w:cs="Times New Roman"/>
          <w:sz w:val="24"/>
          <w:szCs w:val="24"/>
        </w:rPr>
        <w:t>- с</w:t>
      </w:r>
      <w:r w:rsidR="008540FE" w:rsidRPr="00CF7CD1">
        <w:rPr>
          <w:rFonts w:ascii="Times New Roman" w:hAnsi="Times New Roman" w:cs="Times New Roman"/>
          <w:sz w:val="24"/>
          <w:szCs w:val="24"/>
        </w:rPr>
        <w:t xml:space="preserve">тарший воспитатель МБДОУ № 1 г. Кировска </w:t>
      </w:r>
      <w:r w:rsidRPr="00CF7CD1">
        <w:rPr>
          <w:rFonts w:ascii="Times New Roman" w:hAnsi="Times New Roman" w:cs="Times New Roman"/>
          <w:sz w:val="24"/>
          <w:szCs w:val="24"/>
        </w:rPr>
        <w:t xml:space="preserve">стал </w:t>
      </w:r>
      <w:r w:rsidR="008540FE" w:rsidRPr="00CF7CD1">
        <w:rPr>
          <w:rFonts w:ascii="Times New Roman" w:hAnsi="Times New Roman" w:cs="Times New Roman"/>
          <w:sz w:val="24"/>
          <w:szCs w:val="24"/>
        </w:rPr>
        <w:t>лауреат</w:t>
      </w:r>
      <w:r w:rsidRPr="00CF7CD1">
        <w:rPr>
          <w:rFonts w:ascii="Times New Roman" w:hAnsi="Times New Roman" w:cs="Times New Roman"/>
          <w:sz w:val="24"/>
          <w:szCs w:val="24"/>
        </w:rPr>
        <w:t>ом</w:t>
      </w:r>
      <w:r w:rsidR="00D27043">
        <w:rPr>
          <w:rFonts w:ascii="Times New Roman" w:hAnsi="Times New Roman" w:cs="Times New Roman"/>
          <w:sz w:val="24"/>
          <w:szCs w:val="24"/>
        </w:rPr>
        <w:t xml:space="preserve"> </w:t>
      </w:r>
      <w:r w:rsidR="008540FE" w:rsidRPr="00CF7CD1">
        <w:rPr>
          <w:rFonts w:ascii="Times New Roman" w:hAnsi="Times New Roman" w:cs="Times New Roman"/>
          <w:sz w:val="24"/>
          <w:szCs w:val="24"/>
          <w:lang w:val="en-US"/>
        </w:rPr>
        <w:t>III</w:t>
      </w:r>
      <w:r w:rsidR="008540FE" w:rsidRPr="00CF7CD1">
        <w:rPr>
          <w:rFonts w:ascii="Times New Roman" w:hAnsi="Times New Roman" w:cs="Times New Roman"/>
          <w:sz w:val="24"/>
          <w:szCs w:val="24"/>
        </w:rPr>
        <w:t xml:space="preserve"> Всероссийского конкурса «Во</w:t>
      </w:r>
      <w:r w:rsidR="00D27043">
        <w:rPr>
          <w:rFonts w:ascii="Times New Roman" w:hAnsi="Times New Roman" w:cs="Times New Roman"/>
          <w:sz w:val="24"/>
          <w:szCs w:val="24"/>
        </w:rPr>
        <w:t>спитатели России» в номинации «Л</w:t>
      </w:r>
      <w:r w:rsidR="008540FE" w:rsidRPr="00CF7CD1">
        <w:rPr>
          <w:rFonts w:ascii="Times New Roman" w:hAnsi="Times New Roman" w:cs="Times New Roman"/>
          <w:sz w:val="24"/>
          <w:szCs w:val="24"/>
        </w:rPr>
        <w:t>учший профессионал образовательной организации», 3 место в региональном этапе конкурса</w:t>
      </w:r>
      <w:r w:rsidR="00D731F6">
        <w:rPr>
          <w:rFonts w:ascii="Times New Roman" w:hAnsi="Times New Roman" w:cs="Times New Roman"/>
          <w:sz w:val="24"/>
          <w:szCs w:val="24"/>
        </w:rPr>
        <w:t>.</w:t>
      </w:r>
    </w:p>
    <w:p w:rsidR="008540FE" w:rsidRPr="00CF7CD1" w:rsidRDefault="00DC5962" w:rsidP="008540FE">
      <w:pPr>
        <w:tabs>
          <w:tab w:val="left" w:pos="7513"/>
        </w:tabs>
        <w:spacing w:after="0" w:line="240" w:lineRule="auto"/>
        <w:ind w:left="-284" w:firstLine="567"/>
        <w:jc w:val="both"/>
        <w:rPr>
          <w:rFonts w:ascii="Times New Roman" w:hAnsi="Times New Roman" w:cs="Times New Roman"/>
          <w:sz w:val="24"/>
          <w:szCs w:val="24"/>
        </w:rPr>
      </w:pPr>
      <w:r w:rsidRPr="00CF7CD1">
        <w:rPr>
          <w:rFonts w:ascii="Times New Roman" w:hAnsi="Times New Roman" w:cs="Times New Roman"/>
          <w:sz w:val="24"/>
          <w:szCs w:val="24"/>
        </w:rPr>
        <w:t xml:space="preserve">- </w:t>
      </w:r>
      <w:r w:rsidR="008540FE" w:rsidRPr="00CF7CD1">
        <w:rPr>
          <w:rFonts w:ascii="Times New Roman" w:hAnsi="Times New Roman" w:cs="Times New Roman"/>
          <w:sz w:val="24"/>
          <w:szCs w:val="24"/>
        </w:rPr>
        <w:t>МБДОУ № 4 г. Кировска включено в состав участников федерального эксперимента по теме "Вариативно-развивающее образование как инструмент достижения требовани</w:t>
      </w:r>
      <w:r w:rsidRPr="00CF7CD1">
        <w:rPr>
          <w:rFonts w:ascii="Times New Roman" w:hAnsi="Times New Roman" w:cs="Times New Roman"/>
          <w:sz w:val="24"/>
          <w:szCs w:val="24"/>
        </w:rPr>
        <w:t>й ФГОС дошкольного образования".</w:t>
      </w:r>
    </w:p>
    <w:p w:rsidR="008540FE" w:rsidRDefault="00CF7CD1" w:rsidP="00DC5962">
      <w:pPr>
        <w:tabs>
          <w:tab w:val="left" w:pos="7513"/>
        </w:tabs>
        <w:spacing w:after="0" w:line="240" w:lineRule="auto"/>
        <w:ind w:left="-284" w:firstLine="568"/>
        <w:jc w:val="both"/>
        <w:rPr>
          <w:rFonts w:ascii="Times New Roman" w:hAnsi="Times New Roman" w:cs="Times New Roman"/>
          <w:sz w:val="24"/>
          <w:szCs w:val="24"/>
        </w:rPr>
      </w:pPr>
      <w:r w:rsidRPr="00CF7CD1">
        <w:rPr>
          <w:rFonts w:ascii="Times New Roman" w:hAnsi="Times New Roman" w:cs="Times New Roman"/>
          <w:sz w:val="24"/>
          <w:szCs w:val="24"/>
        </w:rPr>
        <w:lastRenderedPageBreak/>
        <w:t>- МАДОУ № 16 и МБДОУ № 5 определены</w:t>
      </w:r>
      <w:r w:rsidR="008540FE" w:rsidRPr="00CF7CD1">
        <w:rPr>
          <w:rFonts w:ascii="Times New Roman" w:hAnsi="Times New Roman" w:cs="Times New Roman"/>
          <w:sz w:val="24"/>
          <w:szCs w:val="24"/>
        </w:rPr>
        <w:t xml:space="preserve"> опорны</w:t>
      </w:r>
      <w:r w:rsidRPr="00CF7CD1">
        <w:rPr>
          <w:rFonts w:ascii="Times New Roman" w:hAnsi="Times New Roman" w:cs="Times New Roman"/>
          <w:sz w:val="24"/>
          <w:szCs w:val="24"/>
        </w:rPr>
        <w:t>ми</w:t>
      </w:r>
      <w:r w:rsidR="008540FE" w:rsidRPr="00CF7CD1">
        <w:rPr>
          <w:rFonts w:ascii="Times New Roman" w:hAnsi="Times New Roman" w:cs="Times New Roman"/>
          <w:sz w:val="24"/>
          <w:szCs w:val="24"/>
        </w:rPr>
        <w:t xml:space="preserve"> образовательны</w:t>
      </w:r>
      <w:r w:rsidRPr="00CF7CD1">
        <w:rPr>
          <w:rFonts w:ascii="Times New Roman" w:hAnsi="Times New Roman" w:cs="Times New Roman"/>
          <w:sz w:val="24"/>
          <w:szCs w:val="24"/>
        </w:rPr>
        <w:t xml:space="preserve">ми организациями </w:t>
      </w:r>
      <w:r w:rsidR="008540FE" w:rsidRPr="00CF7CD1">
        <w:rPr>
          <w:rFonts w:ascii="Times New Roman" w:hAnsi="Times New Roman" w:cs="Times New Roman"/>
          <w:sz w:val="24"/>
          <w:szCs w:val="24"/>
        </w:rPr>
        <w:t>по введению курса «Основы финансовой грамотности».</w:t>
      </w:r>
    </w:p>
    <w:p w:rsidR="00D731F6" w:rsidRPr="008540FE" w:rsidRDefault="00D731F6" w:rsidP="00DC5962">
      <w:pPr>
        <w:tabs>
          <w:tab w:val="left" w:pos="7513"/>
        </w:tabs>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МАДОУ № 16 продолжило свою работу в статусе региональной инновационной площадки по теме «Создание системы методических, психолого-педагогических, диагностических консультаций в условиях работы консультационного центра для родителей, обеспечивающих получение детьми дошкольного образования в форме семейного».</w:t>
      </w:r>
    </w:p>
    <w:p w:rsidR="00251D74" w:rsidRPr="00251D74" w:rsidRDefault="00251D74" w:rsidP="00197B6A">
      <w:pPr>
        <w:spacing w:after="0" w:line="240" w:lineRule="auto"/>
        <w:ind w:left="-284" w:firstLine="568"/>
        <w:jc w:val="both"/>
        <w:rPr>
          <w:rFonts w:ascii="Times New Roman" w:eastAsia="Calibri" w:hAnsi="Times New Roman" w:cs="Times New Roman"/>
          <w:color w:val="000000"/>
          <w:sz w:val="24"/>
          <w:szCs w:val="24"/>
          <w:lang w:eastAsia="en-US"/>
        </w:rPr>
      </w:pPr>
      <w:r w:rsidRPr="00251D74">
        <w:rPr>
          <w:rFonts w:ascii="Times New Roman" w:eastAsia="Calibri" w:hAnsi="Times New Roman" w:cs="Times New Roman"/>
          <w:color w:val="000000"/>
          <w:sz w:val="24"/>
          <w:szCs w:val="24"/>
          <w:lang w:eastAsia="en-US"/>
        </w:rPr>
        <w:t xml:space="preserve">Во всех дошкольных учреждениях города Кировска создана материально-техническая база для жизнеобеспечения и развития детей. </w:t>
      </w:r>
      <w:r w:rsidRPr="00251D74">
        <w:rPr>
          <w:rFonts w:ascii="Times New Roman" w:eastAsia="Calibri" w:hAnsi="Times New Roman" w:cs="Times New Roman"/>
          <w:sz w:val="24"/>
          <w:szCs w:val="24"/>
          <w:lang w:eastAsia="en-US"/>
        </w:rPr>
        <w:t xml:space="preserve">Увеличивается количество дошкольных образовательных учреждений, имеющих персональные компьютеры в группах и кабинетах специалистов, имеющих в наличии и использующих в образовательном процессе с детьми и в работе с педагогами мультимедийное и интерактивное оборудование. Группы дошкольных учреждений наполняются современным игровым оборудованием и развивающими пособиями. </w:t>
      </w:r>
      <w:r w:rsidRPr="00251D74">
        <w:rPr>
          <w:rFonts w:ascii="Times New Roman" w:eastAsia="Calibri" w:hAnsi="Times New Roman" w:cs="Times New Roman"/>
          <w:color w:val="000000"/>
          <w:sz w:val="24"/>
          <w:szCs w:val="24"/>
          <w:lang w:eastAsia="en-US"/>
        </w:rPr>
        <w:t xml:space="preserve">Материально-технические условия реализации образовательной программы в целом соответствуют СанПиН 2.4.1.3049-13, отвечают требованиям пожарной безопасности и техники безопасности. </w:t>
      </w:r>
    </w:p>
    <w:p w:rsidR="00251D74" w:rsidRPr="00251D74" w:rsidRDefault="00251D74" w:rsidP="00197B6A">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С целью формирования познавательных способностей, развития творческих способностей и физических качеств в МБДОУ №№ 4,5,16,</w:t>
      </w:r>
      <w:r w:rsidR="00CF7CD1">
        <w:rPr>
          <w:rFonts w:ascii="Times New Roman" w:eastAsia="Calibri" w:hAnsi="Times New Roman" w:cs="Times New Roman"/>
          <w:sz w:val="24"/>
          <w:szCs w:val="24"/>
          <w:lang w:eastAsia="en-US"/>
        </w:rPr>
        <w:t>30,36</w:t>
      </w:r>
      <w:r w:rsidRPr="00251D74">
        <w:rPr>
          <w:rFonts w:ascii="Times New Roman" w:eastAsia="Calibri" w:hAnsi="Times New Roman" w:cs="Times New Roman"/>
          <w:sz w:val="24"/>
          <w:szCs w:val="24"/>
          <w:lang w:eastAsia="en-US"/>
        </w:rPr>
        <w:t xml:space="preserve"> созданы и оснащены дополнительные помещения (музеи, игровые комнаты, тренажерные залы и др.).</w:t>
      </w:r>
    </w:p>
    <w:p w:rsidR="00CF7CD1" w:rsidRDefault="00CF7CD1" w:rsidP="00197B6A">
      <w:pPr>
        <w:spacing w:after="0" w:line="240" w:lineRule="auto"/>
        <w:ind w:left="-284" w:firstLine="56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целях осуществления коррекционной работы в</w:t>
      </w:r>
      <w:r w:rsidR="00251D74" w:rsidRPr="00251D74">
        <w:rPr>
          <w:rFonts w:ascii="Times New Roman" w:eastAsia="Calibri" w:hAnsi="Times New Roman" w:cs="Times New Roman"/>
          <w:sz w:val="24"/>
          <w:szCs w:val="24"/>
          <w:lang w:eastAsia="en-US"/>
        </w:rPr>
        <w:t xml:space="preserve"> МБДОУ №№ 1,4,5,10,12,30 имеется специально-организованная развивающая среда</w:t>
      </w:r>
      <w:r>
        <w:rPr>
          <w:rFonts w:ascii="Times New Roman" w:eastAsia="Calibri" w:hAnsi="Times New Roman" w:cs="Times New Roman"/>
          <w:sz w:val="24"/>
          <w:szCs w:val="24"/>
          <w:lang w:eastAsia="en-US"/>
        </w:rPr>
        <w:t xml:space="preserve">: </w:t>
      </w:r>
      <w:r w:rsidR="00251D74" w:rsidRPr="00251D74">
        <w:rPr>
          <w:rFonts w:ascii="Times New Roman" w:eastAsia="Calibri" w:hAnsi="Times New Roman" w:cs="Times New Roman"/>
          <w:sz w:val="24"/>
          <w:szCs w:val="24"/>
          <w:lang w:eastAsia="en-US"/>
        </w:rPr>
        <w:t xml:space="preserve">логопедические кабинеты, кабинеты педагога-психолога, дефектолога, кабинет ЛФК, массажа. </w:t>
      </w:r>
    </w:p>
    <w:p w:rsidR="00251D74" w:rsidRPr="00251D74" w:rsidRDefault="00251D74" w:rsidP="00197B6A">
      <w:pPr>
        <w:spacing w:after="0" w:line="240" w:lineRule="auto"/>
        <w:ind w:left="-284" w:firstLine="568"/>
        <w:jc w:val="both"/>
        <w:rPr>
          <w:rFonts w:ascii="Times New Roman" w:eastAsia="Calibri" w:hAnsi="Times New Roman" w:cs="Times New Roman"/>
          <w:sz w:val="24"/>
          <w:szCs w:val="24"/>
          <w:lang w:eastAsia="en-US"/>
        </w:rPr>
      </w:pPr>
      <w:r w:rsidRPr="00251D74">
        <w:rPr>
          <w:rFonts w:ascii="Times New Roman" w:eastAsia="Calibri" w:hAnsi="Times New Roman" w:cs="Times New Roman"/>
          <w:sz w:val="24"/>
          <w:szCs w:val="24"/>
          <w:lang w:eastAsia="en-US"/>
        </w:rPr>
        <w:t xml:space="preserve">Согласно Федеральному закону от 29.12.2012 № 273-ФЗ «Об образовании в Российской Федерации» (п.1 ч.4 ст. 41) организации, осуществляющие образовательную деятельность, при реализации образовательных программ создают условия для охраны здоровья обучающихся. Во всех ДОО обеспечивается охрана жизни и здоровья воспитанников и сотрудников в соответствие с СанПиН; систематически проводятся санитарно-гигиенические, профилактические и оздоровительные мероприятия в соответствии с планом; созданы оптимальные условия для оздоровления воспитанников. </w:t>
      </w:r>
      <w:r w:rsidR="00D731F6">
        <w:rPr>
          <w:rFonts w:ascii="Times New Roman" w:eastAsia="Calibri" w:hAnsi="Times New Roman" w:cs="Times New Roman"/>
          <w:sz w:val="24"/>
          <w:szCs w:val="24"/>
          <w:lang w:eastAsia="en-US"/>
        </w:rPr>
        <w:t>Все дошкольные учреждения</w:t>
      </w:r>
      <w:r w:rsidR="003462CF">
        <w:rPr>
          <w:rFonts w:ascii="Times New Roman" w:eastAsia="Calibri" w:hAnsi="Times New Roman" w:cs="Times New Roman"/>
          <w:sz w:val="24"/>
          <w:szCs w:val="24"/>
          <w:lang w:eastAsia="en-US"/>
        </w:rPr>
        <w:t xml:space="preserve"> </w:t>
      </w:r>
      <w:r w:rsidR="00D731F6">
        <w:rPr>
          <w:rFonts w:ascii="Times New Roman" w:eastAsia="Calibri" w:hAnsi="Times New Roman" w:cs="Times New Roman"/>
          <w:sz w:val="24"/>
          <w:szCs w:val="24"/>
          <w:lang w:eastAsia="en-US"/>
        </w:rPr>
        <w:t>оснащены</w:t>
      </w:r>
      <w:r w:rsidR="00CF7CD1" w:rsidRPr="00251D74">
        <w:rPr>
          <w:rFonts w:ascii="Times New Roman" w:eastAsia="Calibri" w:hAnsi="Times New Roman" w:cs="Times New Roman"/>
          <w:sz w:val="24"/>
          <w:szCs w:val="24"/>
          <w:lang w:eastAsia="en-US"/>
        </w:rPr>
        <w:t xml:space="preserve"> оборудованием</w:t>
      </w:r>
      <w:r w:rsidR="003462CF">
        <w:rPr>
          <w:rFonts w:ascii="Times New Roman" w:eastAsia="Calibri" w:hAnsi="Times New Roman" w:cs="Times New Roman"/>
          <w:sz w:val="24"/>
          <w:szCs w:val="24"/>
          <w:lang w:eastAsia="en-US"/>
        </w:rPr>
        <w:t xml:space="preserve"> </w:t>
      </w:r>
      <w:r w:rsidR="00D731F6" w:rsidRPr="00251D74">
        <w:rPr>
          <w:rFonts w:ascii="Times New Roman" w:eastAsia="Calibri" w:hAnsi="Times New Roman" w:cs="Times New Roman"/>
          <w:sz w:val="24"/>
          <w:szCs w:val="24"/>
          <w:lang w:eastAsia="en-US"/>
        </w:rPr>
        <w:t>для  оказания первой доврачебной помощи</w:t>
      </w:r>
      <w:r w:rsidR="00D731F6">
        <w:rPr>
          <w:rFonts w:ascii="Times New Roman" w:eastAsia="Calibri" w:hAnsi="Times New Roman" w:cs="Times New Roman"/>
          <w:sz w:val="24"/>
          <w:szCs w:val="24"/>
          <w:lang w:eastAsia="en-US"/>
        </w:rPr>
        <w:t xml:space="preserve">, работа по </w:t>
      </w:r>
      <w:r w:rsidR="00CF7CD1">
        <w:rPr>
          <w:rFonts w:ascii="Times New Roman" w:eastAsia="Calibri" w:hAnsi="Times New Roman" w:cs="Times New Roman"/>
          <w:sz w:val="24"/>
          <w:szCs w:val="24"/>
          <w:lang w:eastAsia="en-US"/>
        </w:rPr>
        <w:t xml:space="preserve"> лицензированию </w:t>
      </w:r>
      <w:r w:rsidR="00D731F6">
        <w:rPr>
          <w:rFonts w:ascii="Times New Roman" w:eastAsia="Calibri" w:hAnsi="Times New Roman" w:cs="Times New Roman"/>
          <w:sz w:val="24"/>
          <w:szCs w:val="24"/>
          <w:lang w:eastAsia="en-US"/>
        </w:rPr>
        <w:t xml:space="preserve">медицинских </w:t>
      </w:r>
      <w:r w:rsidR="00CF7CD1">
        <w:rPr>
          <w:rFonts w:ascii="Times New Roman" w:eastAsia="Calibri" w:hAnsi="Times New Roman" w:cs="Times New Roman"/>
          <w:sz w:val="24"/>
          <w:szCs w:val="24"/>
          <w:lang w:eastAsia="en-US"/>
        </w:rPr>
        <w:t>кабинетов</w:t>
      </w:r>
      <w:r w:rsidR="00D731F6">
        <w:rPr>
          <w:rFonts w:ascii="Times New Roman" w:eastAsia="Calibri" w:hAnsi="Times New Roman" w:cs="Times New Roman"/>
          <w:sz w:val="24"/>
          <w:szCs w:val="24"/>
          <w:lang w:eastAsia="en-US"/>
        </w:rPr>
        <w:t xml:space="preserve"> в связи с введением должности врача-руководителя </w:t>
      </w:r>
      <w:proofErr w:type="spellStart"/>
      <w:r w:rsidR="00D731F6">
        <w:rPr>
          <w:rFonts w:ascii="Times New Roman" w:eastAsia="Calibri" w:hAnsi="Times New Roman" w:cs="Times New Roman"/>
          <w:sz w:val="24"/>
          <w:szCs w:val="24"/>
          <w:lang w:eastAsia="en-US"/>
        </w:rPr>
        <w:t>мед</w:t>
      </w:r>
      <w:proofErr w:type="gramStart"/>
      <w:r w:rsidR="00D731F6">
        <w:rPr>
          <w:rFonts w:ascii="Times New Roman" w:eastAsia="Calibri" w:hAnsi="Times New Roman" w:cs="Times New Roman"/>
          <w:sz w:val="24"/>
          <w:szCs w:val="24"/>
          <w:lang w:eastAsia="en-US"/>
        </w:rPr>
        <w:t>.б</w:t>
      </w:r>
      <w:proofErr w:type="gramEnd"/>
      <w:r w:rsidR="00D731F6">
        <w:rPr>
          <w:rFonts w:ascii="Times New Roman" w:eastAsia="Calibri" w:hAnsi="Times New Roman" w:cs="Times New Roman"/>
          <w:sz w:val="24"/>
          <w:szCs w:val="24"/>
          <w:lang w:eastAsia="en-US"/>
        </w:rPr>
        <w:t>локом</w:t>
      </w:r>
      <w:proofErr w:type="spellEnd"/>
      <w:r w:rsidR="00D731F6">
        <w:rPr>
          <w:rFonts w:ascii="Times New Roman" w:eastAsia="Calibri" w:hAnsi="Times New Roman" w:cs="Times New Roman"/>
          <w:sz w:val="24"/>
          <w:szCs w:val="24"/>
          <w:lang w:eastAsia="en-US"/>
        </w:rPr>
        <w:t xml:space="preserve"> продолжается.</w:t>
      </w:r>
    </w:p>
    <w:p w:rsidR="00AA5A9A" w:rsidRPr="00672ADC" w:rsidRDefault="00DC5962" w:rsidP="00672ADC">
      <w:pPr>
        <w:tabs>
          <w:tab w:val="left" w:pos="7513"/>
        </w:tabs>
        <w:spacing w:after="0" w:line="240" w:lineRule="auto"/>
        <w:ind w:left="-284" w:firstLine="567"/>
        <w:jc w:val="both"/>
        <w:rPr>
          <w:rFonts w:ascii="Times New Roman" w:hAnsi="Times New Roman" w:cs="Times New Roman"/>
          <w:sz w:val="24"/>
          <w:szCs w:val="24"/>
        </w:rPr>
      </w:pPr>
      <w:r w:rsidRPr="00D731F6">
        <w:rPr>
          <w:rFonts w:ascii="Times New Roman" w:hAnsi="Times New Roman" w:cs="Times New Roman"/>
          <w:sz w:val="24"/>
          <w:szCs w:val="24"/>
        </w:rPr>
        <w:t>По результатам независимой оценки качества оказания услуг дошкольными образовательными организациями Мурманской области в 2017 году, утвержденными решением Общественного совета при Министерстве образования и науки Мурманской области,  МБДОУ № 5  г. Кировска  заняло 5 место, МБДОУ № 4 г. Кировска - 10 место в рейтинге среди всех дошкольных образовательных учреждений Мурманской области.</w:t>
      </w:r>
    </w:p>
    <w:p w:rsidR="00672ADC" w:rsidRPr="00672ADC" w:rsidRDefault="00672ADC" w:rsidP="00672ADC">
      <w:pPr>
        <w:autoSpaceDE w:val="0"/>
        <w:autoSpaceDN w:val="0"/>
        <w:spacing w:line="240" w:lineRule="auto"/>
        <w:ind w:firstLine="568"/>
        <w:jc w:val="both"/>
        <w:rPr>
          <w:rFonts w:ascii="Times New Roman" w:hAnsi="Times New Roman" w:cs="Times New Roman"/>
          <w:sz w:val="24"/>
          <w:szCs w:val="24"/>
        </w:rPr>
      </w:pPr>
      <w:r w:rsidRPr="00672ADC">
        <w:rPr>
          <w:rFonts w:ascii="Times New Roman" w:hAnsi="Times New Roman" w:cs="Times New Roman"/>
          <w:sz w:val="24"/>
          <w:szCs w:val="24"/>
        </w:rPr>
        <w:t>В дошкольных образовательных организациях города трудятся на 1 января 2018 года 552 человека, в том числе 238 педагогических работников, 24 медицинских работника.</w:t>
      </w:r>
    </w:p>
    <w:p w:rsidR="00672ADC" w:rsidRPr="00672ADC" w:rsidRDefault="00672ADC" w:rsidP="00672ADC">
      <w:pPr>
        <w:autoSpaceDE w:val="0"/>
        <w:autoSpaceDN w:val="0"/>
        <w:spacing w:line="240" w:lineRule="auto"/>
        <w:ind w:firstLine="851"/>
        <w:jc w:val="center"/>
        <w:rPr>
          <w:rFonts w:ascii="Times New Roman" w:hAnsi="Times New Roman" w:cs="Times New Roman"/>
          <w:b/>
          <w:bCs/>
          <w:sz w:val="24"/>
          <w:szCs w:val="24"/>
        </w:rPr>
      </w:pPr>
      <w:r w:rsidRPr="00672ADC">
        <w:rPr>
          <w:rFonts w:ascii="Times New Roman" w:hAnsi="Times New Roman" w:cs="Times New Roman"/>
          <w:b/>
          <w:bCs/>
          <w:sz w:val="24"/>
          <w:szCs w:val="24"/>
        </w:rPr>
        <w:t>Средняя заработная плата работников дошкольных образовательных учреждений</w:t>
      </w:r>
    </w:p>
    <w:tbl>
      <w:tblPr>
        <w:tblW w:w="0" w:type="auto"/>
        <w:tblCellMar>
          <w:left w:w="0" w:type="dxa"/>
          <w:right w:w="0" w:type="dxa"/>
        </w:tblCellMar>
        <w:tblLook w:val="04A0" w:firstRow="1" w:lastRow="0" w:firstColumn="1" w:lastColumn="0" w:noHBand="0" w:noVBand="1"/>
      </w:tblPr>
      <w:tblGrid>
        <w:gridCol w:w="1526"/>
        <w:gridCol w:w="2410"/>
        <w:gridCol w:w="2835"/>
        <w:gridCol w:w="2693"/>
      </w:tblGrid>
      <w:tr w:rsidR="00672ADC" w:rsidRPr="00672ADC" w:rsidTr="0009490D">
        <w:tc>
          <w:tcPr>
            <w:tcW w:w="1526" w:type="dxa"/>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 xml:space="preserve">Год </w:t>
            </w:r>
          </w:p>
        </w:tc>
        <w:tc>
          <w:tcPr>
            <w:tcW w:w="2410"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Все категории работников</w:t>
            </w:r>
          </w:p>
        </w:tc>
        <w:tc>
          <w:tcPr>
            <w:tcW w:w="2835"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Педагогические работники</w:t>
            </w:r>
          </w:p>
        </w:tc>
        <w:tc>
          <w:tcPr>
            <w:tcW w:w="2693"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Медицинские работники</w:t>
            </w:r>
          </w:p>
        </w:tc>
      </w:tr>
      <w:tr w:rsidR="00672ADC" w:rsidRPr="00672ADC" w:rsidTr="00B55D87">
        <w:tc>
          <w:tcPr>
            <w:tcW w:w="1526" w:type="dxa"/>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2014</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26 282,80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36 783,30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32 929,30</w:t>
            </w:r>
          </w:p>
        </w:tc>
      </w:tr>
      <w:tr w:rsidR="00672ADC" w:rsidRPr="00672ADC" w:rsidTr="00B55D87">
        <w:tc>
          <w:tcPr>
            <w:tcW w:w="1526" w:type="dxa"/>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2015</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26 570,30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37 599,40</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35 684,60</w:t>
            </w:r>
          </w:p>
        </w:tc>
      </w:tr>
      <w:tr w:rsidR="00672ADC" w:rsidRPr="00672ADC" w:rsidTr="00B55D87">
        <w:tc>
          <w:tcPr>
            <w:tcW w:w="1526" w:type="dxa"/>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2016</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28 733,91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39 885,43</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36 303,00</w:t>
            </w:r>
          </w:p>
        </w:tc>
      </w:tr>
      <w:tr w:rsidR="00672ADC" w:rsidRPr="00672ADC" w:rsidTr="00B55D87">
        <w:tc>
          <w:tcPr>
            <w:tcW w:w="1526" w:type="dxa"/>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2017</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30 547,01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42 272,58</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72ADC" w:rsidRPr="00672ADC" w:rsidRDefault="00672ADC" w:rsidP="00672ADC">
            <w:pPr>
              <w:overflowPunct w:val="0"/>
              <w:autoSpaceDE w:val="0"/>
              <w:autoSpaceDN w:val="0"/>
              <w:spacing w:line="240" w:lineRule="auto"/>
              <w:jc w:val="center"/>
              <w:textAlignment w:val="baseline"/>
              <w:rPr>
                <w:rFonts w:ascii="Times New Roman" w:hAnsi="Times New Roman" w:cs="Times New Roman"/>
                <w:b/>
                <w:bCs/>
                <w:sz w:val="24"/>
                <w:szCs w:val="24"/>
              </w:rPr>
            </w:pPr>
            <w:r w:rsidRPr="00672ADC">
              <w:rPr>
                <w:rFonts w:ascii="Times New Roman" w:hAnsi="Times New Roman" w:cs="Times New Roman"/>
                <w:b/>
                <w:bCs/>
                <w:sz w:val="24"/>
                <w:szCs w:val="24"/>
              </w:rPr>
              <w:t>37 839,42</w:t>
            </w:r>
          </w:p>
        </w:tc>
      </w:tr>
    </w:tbl>
    <w:p w:rsidR="003462CF" w:rsidRDefault="003462CF" w:rsidP="00AB7E19">
      <w:pPr>
        <w:spacing w:after="0" w:line="240" w:lineRule="auto"/>
        <w:jc w:val="center"/>
        <w:rPr>
          <w:rFonts w:ascii="Times New Roman" w:eastAsia="Times New Roman" w:hAnsi="Times New Roman"/>
          <w:b/>
          <w:color w:val="00B0F0"/>
          <w:sz w:val="24"/>
          <w:szCs w:val="24"/>
          <w:u w:val="single"/>
        </w:rPr>
      </w:pPr>
    </w:p>
    <w:p w:rsidR="00AB7E19" w:rsidRPr="00AB7E19" w:rsidRDefault="00AB7E19" w:rsidP="00AB7E19">
      <w:pPr>
        <w:spacing w:after="0" w:line="240" w:lineRule="auto"/>
        <w:jc w:val="center"/>
        <w:rPr>
          <w:rFonts w:ascii="Times New Roman" w:eastAsia="Times New Roman" w:hAnsi="Times New Roman"/>
          <w:b/>
          <w:color w:val="00B0F0"/>
          <w:sz w:val="24"/>
          <w:szCs w:val="24"/>
          <w:u w:val="single"/>
        </w:rPr>
      </w:pPr>
      <w:r w:rsidRPr="00AB7E19">
        <w:rPr>
          <w:rFonts w:ascii="Times New Roman" w:eastAsia="Times New Roman" w:hAnsi="Times New Roman"/>
          <w:b/>
          <w:color w:val="00B0F0"/>
          <w:sz w:val="24"/>
          <w:szCs w:val="24"/>
          <w:u w:val="single"/>
        </w:rPr>
        <w:t>Сведения о развитии начального общего, основного общего и среднего</w:t>
      </w:r>
    </w:p>
    <w:p w:rsidR="00AB7E19" w:rsidRPr="00AB7E19" w:rsidRDefault="00AB7E19" w:rsidP="00AB7E19">
      <w:pPr>
        <w:spacing w:after="0" w:line="240" w:lineRule="auto"/>
        <w:jc w:val="center"/>
        <w:rPr>
          <w:rFonts w:ascii="Times New Roman" w:hAnsi="Times New Roman" w:cs="Times New Roman"/>
          <w:b/>
          <w:color w:val="00B0F0"/>
          <w:sz w:val="24"/>
          <w:szCs w:val="24"/>
          <w:u w:val="single"/>
        </w:rPr>
      </w:pPr>
      <w:r w:rsidRPr="00AB7E19">
        <w:rPr>
          <w:rFonts w:ascii="Times New Roman" w:eastAsia="Times New Roman" w:hAnsi="Times New Roman"/>
          <w:b/>
          <w:color w:val="00B0F0"/>
          <w:sz w:val="24"/>
          <w:szCs w:val="24"/>
          <w:u w:val="single"/>
        </w:rPr>
        <w:t>общего образования</w:t>
      </w:r>
    </w:p>
    <w:p w:rsidR="00AB7E19" w:rsidRPr="004C46E2" w:rsidRDefault="00AB7E19" w:rsidP="00AB7E19">
      <w:pPr>
        <w:spacing w:after="0" w:line="240" w:lineRule="auto"/>
        <w:rPr>
          <w:rFonts w:ascii="Times New Roman" w:hAnsi="Times New Roman" w:cs="Times New Roman"/>
          <w:color w:val="000000"/>
          <w:sz w:val="24"/>
          <w:szCs w:val="24"/>
        </w:rPr>
      </w:pPr>
    </w:p>
    <w:p w:rsidR="00AB7E19" w:rsidRPr="004C46E2" w:rsidRDefault="00AB7E19" w:rsidP="00962883">
      <w:pPr>
        <w:pStyle w:val="16"/>
        <w:spacing w:after="0" w:line="240" w:lineRule="auto"/>
        <w:ind w:left="-284" w:firstLine="568"/>
        <w:jc w:val="both"/>
        <w:rPr>
          <w:rFonts w:ascii="Times New Roman" w:hAnsi="Times New Roman" w:cs="Times New Roman"/>
          <w:sz w:val="24"/>
          <w:szCs w:val="24"/>
        </w:rPr>
      </w:pPr>
      <w:r w:rsidRPr="004C46E2">
        <w:rPr>
          <w:rFonts w:ascii="Times New Roman" w:hAnsi="Times New Roman" w:cs="Times New Roman"/>
          <w:sz w:val="24"/>
          <w:szCs w:val="24"/>
        </w:rPr>
        <w:t>На протяжении 5 последних лет муниципальная образовательная сеть претерпела ряд изменений, направленных на оптимизацию бюджетных расходов и достижение показателей, характеризующих эффективность финансово-хозяйственной деятельности муниципальных образовательных организаций.</w:t>
      </w:r>
    </w:p>
    <w:p w:rsidR="00AB7E19" w:rsidRPr="004C46E2" w:rsidRDefault="00AB7E19" w:rsidP="00962883">
      <w:pPr>
        <w:pStyle w:val="16"/>
        <w:spacing w:after="0" w:line="240" w:lineRule="auto"/>
        <w:ind w:left="-284" w:firstLine="568"/>
        <w:jc w:val="both"/>
        <w:rPr>
          <w:rFonts w:ascii="Times New Roman" w:hAnsi="Times New Roman" w:cs="Times New Roman"/>
          <w:sz w:val="24"/>
          <w:szCs w:val="24"/>
        </w:rPr>
      </w:pPr>
      <w:r w:rsidRPr="004C46E2">
        <w:rPr>
          <w:rFonts w:ascii="Times New Roman" w:hAnsi="Times New Roman" w:cs="Times New Roman"/>
          <w:sz w:val="24"/>
          <w:szCs w:val="24"/>
        </w:rPr>
        <w:t xml:space="preserve">Прогнозируемое с 2014 года увеличение контингента за счёт роста количества будущих первоклассников совпало с увеличением прибывших за счёт детей, приехавших  с </w:t>
      </w:r>
      <w:r w:rsidR="0010398D">
        <w:rPr>
          <w:rFonts w:ascii="Times New Roman" w:hAnsi="Times New Roman" w:cs="Times New Roman"/>
          <w:sz w:val="24"/>
          <w:szCs w:val="24"/>
        </w:rPr>
        <w:t>других территорий России</w:t>
      </w:r>
      <w:r w:rsidR="005939D6">
        <w:rPr>
          <w:rFonts w:ascii="Times New Roman" w:hAnsi="Times New Roman" w:cs="Times New Roman"/>
          <w:sz w:val="24"/>
          <w:szCs w:val="24"/>
        </w:rPr>
        <w:t xml:space="preserve"> и СНГ.</w:t>
      </w:r>
      <w:r w:rsidRPr="004C46E2">
        <w:rPr>
          <w:rFonts w:ascii="Times New Roman" w:hAnsi="Times New Roman" w:cs="Times New Roman"/>
          <w:sz w:val="24"/>
          <w:szCs w:val="24"/>
        </w:rPr>
        <w:t xml:space="preserve"> Отсюда значительное увеличение  </w:t>
      </w:r>
      <w:r w:rsidR="005939D6">
        <w:rPr>
          <w:rFonts w:ascii="Times New Roman" w:hAnsi="Times New Roman" w:cs="Times New Roman"/>
          <w:sz w:val="24"/>
          <w:szCs w:val="24"/>
        </w:rPr>
        <w:t xml:space="preserve">численности </w:t>
      </w:r>
      <w:proofErr w:type="gramStart"/>
      <w:r w:rsidR="005939D6">
        <w:rPr>
          <w:rFonts w:ascii="Times New Roman" w:hAnsi="Times New Roman" w:cs="Times New Roman"/>
          <w:sz w:val="24"/>
          <w:szCs w:val="24"/>
        </w:rPr>
        <w:t>обучающихся</w:t>
      </w:r>
      <w:proofErr w:type="gramEnd"/>
      <w:r w:rsidRPr="004C46E2">
        <w:rPr>
          <w:rFonts w:ascii="Times New Roman" w:hAnsi="Times New Roman" w:cs="Times New Roman"/>
          <w:sz w:val="24"/>
          <w:szCs w:val="24"/>
        </w:rPr>
        <w:t xml:space="preserve">. Сеть общеобразовательных организаций города Кировска представлена </w:t>
      </w:r>
      <w:r w:rsidRPr="004C46E2">
        <w:rPr>
          <w:rFonts w:ascii="Times New Roman" w:hAnsi="Times New Roman" w:cs="Times New Roman"/>
          <w:b/>
          <w:sz w:val="24"/>
          <w:szCs w:val="24"/>
        </w:rPr>
        <w:t>на 01.01.201</w:t>
      </w:r>
      <w:r w:rsidR="005939D6">
        <w:rPr>
          <w:rFonts w:ascii="Times New Roman" w:hAnsi="Times New Roman" w:cs="Times New Roman"/>
          <w:b/>
          <w:sz w:val="24"/>
          <w:szCs w:val="24"/>
        </w:rPr>
        <w:t>8</w:t>
      </w:r>
      <w:r w:rsidRPr="004C46E2">
        <w:rPr>
          <w:rFonts w:ascii="Times New Roman" w:hAnsi="Times New Roman" w:cs="Times New Roman"/>
          <w:sz w:val="24"/>
          <w:szCs w:val="24"/>
        </w:rPr>
        <w:t xml:space="preserve">  6 образовательными организациями различных видов и типов, в которых обучаются </w:t>
      </w:r>
      <w:r w:rsidRPr="002A1E8A">
        <w:rPr>
          <w:rFonts w:ascii="Times New Roman" w:hAnsi="Times New Roman" w:cs="Times New Roman"/>
          <w:sz w:val="24"/>
          <w:szCs w:val="24"/>
        </w:rPr>
        <w:t>3</w:t>
      </w:r>
      <w:r w:rsidR="002A1E8A" w:rsidRPr="002A1E8A">
        <w:rPr>
          <w:rFonts w:ascii="Times New Roman" w:hAnsi="Times New Roman" w:cs="Times New Roman"/>
          <w:sz w:val="24"/>
          <w:szCs w:val="24"/>
        </w:rPr>
        <w:t>272</w:t>
      </w:r>
      <w:r w:rsidRPr="004C46E2">
        <w:rPr>
          <w:rFonts w:ascii="Times New Roman" w:hAnsi="Times New Roman" w:cs="Times New Roman"/>
          <w:sz w:val="24"/>
          <w:szCs w:val="24"/>
        </w:rPr>
        <w:t xml:space="preserve"> </w:t>
      </w:r>
      <w:r w:rsidR="002A1E8A">
        <w:rPr>
          <w:rFonts w:ascii="Times New Roman" w:hAnsi="Times New Roman" w:cs="Times New Roman"/>
          <w:sz w:val="24"/>
          <w:szCs w:val="24"/>
        </w:rPr>
        <w:t>ученика</w:t>
      </w:r>
      <w:r w:rsidRPr="004C46E2">
        <w:rPr>
          <w:rFonts w:ascii="Times New Roman" w:hAnsi="Times New Roman" w:cs="Times New Roman"/>
          <w:sz w:val="24"/>
          <w:szCs w:val="24"/>
        </w:rPr>
        <w:t xml:space="preserve"> по основным образовательным программам, в том числе по основным адаптированным общеобразовательным программам.</w:t>
      </w:r>
    </w:p>
    <w:p w:rsidR="00AB7E19" w:rsidRPr="004C46E2" w:rsidRDefault="00AB7E19" w:rsidP="00AB7E19">
      <w:pPr>
        <w:pStyle w:val="16"/>
        <w:spacing w:after="0" w:line="240" w:lineRule="auto"/>
        <w:ind w:firstLine="709"/>
        <w:jc w:val="both"/>
        <w:rPr>
          <w:rStyle w:val="17"/>
          <w:rFonts w:ascii="Times New Roman" w:hAnsi="Times New Roman" w:cs="Times New Roman"/>
          <w:sz w:val="24"/>
          <w:szCs w:val="24"/>
        </w:rPr>
      </w:pPr>
    </w:p>
    <w:p w:rsidR="00AB7E19" w:rsidRPr="004C46E2" w:rsidRDefault="00AB7E19" w:rsidP="00AB7E19">
      <w:pPr>
        <w:pStyle w:val="16"/>
        <w:spacing w:after="0" w:line="240" w:lineRule="auto"/>
        <w:ind w:firstLine="709"/>
        <w:jc w:val="center"/>
        <w:rPr>
          <w:rFonts w:ascii="Times New Roman" w:hAnsi="Times New Roman" w:cs="Times New Roman"/>
          <w:b/>
          <w:sz w:val="24"/>
          <w:szCs w:val="24"/>
        </w:rPr>
      </w:pPr>
      <w:r w:rsidRPr="004C46E2">
        <w:rPr>
          <w:rFonts w:ascii="Times New Roman" w:hAnsi="Times New Roman" w:cs="Times New Roman"/>
          <w:b/>
          <w:sz w:val="24"/>
          <w:szCs w:val="24"/>
        </w:rPr>
        <w:t>Количественный состав обучающихся по состоянию</w:t>
      </w:r>
    </w:p>
    <w:p w:rsidR="00AB7E19" w:rsidRDefault="00AB7E19" w:rsidP="00AB7E19">
      <w:pPr>
        <w:pStyle w:val="16"/>
        <w:spacing w:after="0" w:line="240" w:lineRule="auto"/>
        <w:ind w:firstLine="709"/>
        <w:jc w:val="center"/>
        <w:rPr>
          <w:rFonts w:ascii="Times New Roman" w:hAnsi="Times New Roman" w:cs="Times New Roman"/>
          <w:b/>
          <w:sz w:val="24"/>
          <w:szCs w:val="24"/>
        </w:rPr>
      </w:pPr>
      <w:r w:rsidRPr="004C46E2">
        <w:rPr>
          <w:rFonts w:ascii="Times New Roman" w:hAnsi="Times New Roman" w:cs="Times New Roman"/>
          <w:b/>
          <w:sz w:val="24"/>
          <w:szCs w:val="24"/>
        </w:rPr>
        <w:t>на 1 января отчетного года:</w:t>
      </w:r>
    </w:p>
    <w:p w:rsidR="002B12D1" w:rsidRDefault="002B12D1" w:rsidP="00AB7E19">
      <w:pPr>
        <w:pStyle w:val="16"/>
        <w:spacing w:after="0" w:line="240" w:lineRule="auto"/>
        <w:ind w:firstLine="709"/>
        <w:jc w:val="center"/>
        <w:rPr>
          <w:rFonts w:ascii="Times New Roman" w:hAnsi="Times New Roman" w:cs="Times New Roman"/>
          <w:b/>
          <w:sz w:val="24"/>
          <w:szCs w:val="24"/>
        </w:rPr>
      </w:pPr>
    </w:p>
    <w:tbl>
      <w:tblPr>
        <w:tblStyle w:val="aff"/>
        <w:tblW w:w="0" w:type="auto"/>
        <w:tblLayout w:type="fixed"/>
        <w:tblLook w:val="04A0" w:firstRow="1" w:lastRow="0" w:firstColumn="1" w:lastColumn="0" w:noHBand="0" w:noVBand="1"/>
      </w:tblPr>
      <w:tblGrid>
        <w:gridCol w:w="1025"/>
        <w:gridCol w:w="1046"/>
        <w:gridCol w:w="1045"/>
        <w:gridCol w:w="1045"/>
        <w:gridCol w:w="1046"/>
        <w:gridCol w:w="1280"/>
        <w:gridCol w:w="1559"/>
        <w:gridCol w:w="1276"/>
      </w:tblGrid>
      <w:tr w:rsidR="002B12D1" w:rsidTr="00962883">
        <w:tc>
          <w:tcPr>
            <w:tcW w:w="102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ОО</w:t>
            </w:r>
          </w:p>
        </w:tc>
        <w:tc>
          <w:tcPr>
            <w:tcW w:w="1046"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СОШ 2</w:t>
            </w:r>
          </w:p>
        </w:tc>
        <w:tc>
          <w:tcPr>
            <w:tcW w:w="104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СОШ 5</w:t>
            </w:r>
          </w:p>
        </w:tc>
        <w:tc>
          <w:tcPr>
            <w:tcW w:w="104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СОШ 7</w:t>
            </w:r>
          </w:p>
        </w:tc>
        <w:tc>
          <w:tcPr>
            <w:tcW w:w="1046"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ООШ 8</w:t>
            </w:r>
          </w:p>
        </w:tc>
        <w:tc>
          <w:tcPr>
            <w:tcW w:w="1280"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СОШ 10</w:t>
            </w:r>
          </w:p>
        </w:tc>
        <w:tc>
          <w:tcPr>
            <w:tcW w:w="1559"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гимназия</w:t>
            </w:r>
          </w:p>
        </w:tc>
        <w:tc>
          <w:tcPr>
            <w:tcW w:w="1276"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2B12D1" w:rsidTr="00962883">
        <w:tc>
          <w:tcPr>
            <w:tcW w:w="102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046"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6" w:type="dxa"/>
          </w:tcPr>
          <w:p w:rsidR="002B12D1" w:rsidRDefault="002B12D1" w:rsidP="00AB7E19">
            <w:pPr>
              <w:pStyle w:val="16"/>
              <w:jc w:val="center"/>
              <w:rPr>
                <w:rFonts w:ascii="Times New Roman" w:hAnsi="Times New Roman" w:cs="Times New Roman"/>
                <w:b/>
                <w:sz w:val="24"/>
                <w:szCs w:val="24"/>
              </w:rPr>
            </w:pPr>
          </w:p>
        </w:tc>
        <w:tc>
          <w:tcPr>
            <w:tcW w:w="1280" w:type="dxa"/>
          </w:tcPr>
          <w:p w:rsidR="002B12D1" w:rsidRDefault="002B12D1" w:rsidP="00AB7E19">
            <w:pPr>
              <w:pStyle w:val="16"/>
              <w:jc w:val="center"/>
              <w:rPr>
                <w:rFonts w:ascii="Times New Roman" w:hAnsi="Times New Roman" w:cs="Times New Roman"/>
                <w:b/>
                <w:sz w:val="24"/>
                <w:szCs w:val="24"/>
              </w:rPr>
            </w:pPr>
          </w:p>
        </w:tc>
        <w:tc>
          <w:tcPr>
            <w:tcW w:w="1559" w:type="dxa"/>
          </w:tcPr>
          <w:p w:rsidR="002B12D1" w:rsidRDefault="002B12D1" w:rsidP="00AB7E19">
            <w:pPr>
              <w:pStyle w:val="16"/>
              <w:jc w:val="center"/>
              <w:rPr>
                <w:rFonts w:ascii="Times New Roman" w:hAnsi="Times New Roman" w:cs="Times New Roman"/>
                <w:b/>
                <w:sz w:val="24"/>
                <w:szCs w:val="24"/>
              </w:rPr>
            </w:pPr>
          </w:p>
        </w:tc>
        <w:tc>
          <w:tcPr>
            <w:tcW w:w="1276" w:type="dxa"/>
          </w:tcPr>
          <w:p w:rsidR="002B12D1" w:rsidRDefault="002B12D1" w:rsidP="00AB7E19">
            <w:pPr>
              <w:pStyle w:val="16"/>
              <w:jc w:val="center"/>
              <w:rPr>
                <w:rFonts w:ascii="Times New Roman" w:hAnsi="Times New Roman" w:cs="Times New Roman"/>
                <w:b/>
                <w:sz w:val="24"/>
                <w:szCs w:val="24"/>
              </w:rPr>
            </w:pPr>
          </w:p>
        </w:tc>
      </w:tr>
      <w:tr w:rsidR="002B12D1" w:rsidTr="00962883">
        <w:tc>
          <w:tcPr>
            <w:tcW w:w="102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2015</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431</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721</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881</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115</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84</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782</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3014</w:t>
            </w:r>
          </w:p>
        </w:tc>
      </w:tr>
      <w:tr w:rsidR="002B12D1" w:rsidTr="00962883">
        <w:tc>
          <w:tcPr>
            <w:tcW w:w="102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2016</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483</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664</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921</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116</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96</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781</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3061</w:t>
            </w:r>
          </w:p>
        </w:tc>
      </w:tr>
      <w:tr w:rsidR="002B12D1" w:rsidTr="00962883">
        <w:tc>
          <w:tcPr>
            <w:tcW w:w="102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449</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726</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908</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134</w:t>
            </w:r>
          </w:p>
        </w:tc>
        <w:tc>
          <w:tcPr>
            <w:tcW w:w="1280"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87</w:t>
            </w:r>
          </w:p>
        </w:tc>
        <w:tc>
          <w:tcPr>
            <w:tcW w:w="1559"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837</w:t>
            </w:r>
          </w:p>
        </w:tc>
        <w:tc>
          <w:tcPr>
            <w:tcW w:w="127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3141</w:t>
            </w:r>
          </w:p>
        </w:tc>
      </w:tr>
      <w:tr w:rsidR="00103F6D" w:rsidTr="00962883">
        <w:tc>
          <w:tcPr>
            <w:tcW w:w="1025" w:type="dxa"/>
            <w:shd w:val="clear" w:color="auto" w:fill="C6D9F1" w:themeFill="text2" w:themeFillTint="33"/>
          </w:tcPr>
          <w:p w:rsidR="00103F6D" w:rsidRDefault="00103F6D"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2018</w:t>
            </w:r>
          </w:p>
        </w:tc>
        <w:tc>
          <w:tcPr>
            <w:tcW w:w="1046" w:type="dxa"/>
            <w:shd w:val="clear" w:color="auto" w:fill="C6D9F1" w:themeFill="text2" w:themeFillTint="33"/>
          </w:tcPr>
          <w:p w:rsidR="00103F6D" w:rsidRDefault="00BA4B3F" w:rsidP="00AB7E19">
            <w:pPr>
              <w:pStyle w:val="16"/>
              <w:jc w:val="center"/>
              <w:rPr>
                <w:rFonts w:ascii="Times New Roman" w:hAnsi="Times New Roman" w:cs="Times New Roman"/>
                <w:b/>
                <w:sz w:val="24"/>
                <w:szCs w:val="24"/>
              </w:rPr>
            </w:pPr>
            <w:r>
              <w:rPr>
                <w:rFonts w:ascii="Times New Roman" w:hAnsi="Times New Roman" w:cs="Times New Roman"/>
                <w:b/>
                <w:sz w:val="24"/>
                <w:szCs w:val="24"/>
              </w:rPr>
              <w:t>475</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765</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961</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146</w:t>
            </w:r>
          </w:p>
        </w:tc>
        <w:tc>
          <w:tcPr>
            <w:tcW w:w="1280"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74</w:t>
            </w:r>
          </w:p>
        </w:tc>
        <w:tc>
          <w:tcPr>
            <w:tcW w:w="1559"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851</w:t>
            </w:r>
          </w:p>
        </w:tc>
        <w:tc>
          <w:tcPr>
            <w:tcW w:w="1276" w:type="dxa"/>
            <w:shd w:val="clear" w:color="auto" w:fill="C6D9F1" w:themeFill="text2" w:themeFillTint="33"/>
          </w:tcPr>
          <w:p w:rsidR="00103F6D" w:rsidRDefault="002A1E8A" w:rsidP="00AB7E19">
            <w:pPr>
              <w:pStyle w:val="16"/>
              <w:jc w:val="center"/>
              <w:rPr>
                <w:rFonts w:ascii="Times New Roman" w:hAnsi="Times New Roman" w:cs="Times New Roman"/>
                <w:b/>
                <w:sz w:val="24"/>
                <w:szCs w:val="24"/>
              </w:rPr>
            </w:pPr>
            <w:r>
              <w:rPr>
                <w:rFonts w:ascii="Times New Roman" w:hAnsi="Times New Roman" w:cs="Times New Roman"/>
                <w:b/>
                <w:sz w:val="24"/>
                <w:szCs w:val="24"/>
              </w:rPr>
              <w:t>3272</w:t>
            </w:r>
          </w:p>
        </w:tc>
      </w:tr>
      <w:tr w:rsidR="002B12D1" w:rsidTr="00962883">
        <w:tc>
          <w:tcPr>
            <w:tcW w:w="102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1-4 классы</w:t>
            </w:r>
          </w:p>
        </w:tc>
        <w:tc>
          <w:tcPr>
            <w:tcW w:w="1046"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6" w:type="dxa"/>
          </w:tcPr>
          <w:p w:rsidR="002B12D1" w:rsidRDefault="002B12D1" w:rsidP="00AB7E19">
            <w:pPr>
              <w:pStyle w:val="16"/>
              <w:jc w:val="center"/>
              <w:rPr>
                <w:rFonts w:ascii="Times New Roman" w:hAnsi="Times New Roman" w:cs="Times New Roman"/>
                <w:b/>
                <w:sz w:val="24"/>
                <w:szCs w:val="24"/>
              </w:rPr>
            </w:pPr>
          </w:p>
        </w:tc>
        <w:tc>
          <w:tcPr>
            <w:tcW w:w="1280" w:type="dxa"/>
          </w:tcPr>
          <w:p w:rsidR="002B12D1" w:rsidRDefault="002B12D1" w:rsidP="00AB7E19">
            <w:pPr>
              <w:pStyle w:val="16"/>
              <w:jc w:val="center"/>
              <w:rPr>
                <w:rFonts w:ascii="Times New Roman" w:hAnsi="Times New Roman" w:cs="Times New Roman"/>
                <w:b/>
                <w:sz w:val="24"/>
                <w:szCs w:val="24"/>
              </w:rPr>
            </w:pPr>
          </w:p>
        </w:tc>
        <w:tc>
          <w:tcPr>
            <w:tcW w:w="1559" w:type="dxa"/>
          </w:tcPr>
          <w:p w:rsidR="002B12D1" w:rsidRDefault="002B12D1" w:rsidP="00AB7E19">
            <w:pPr>
              <w:pStyle w:val="16"/>
              <w:jc w:val="center"/>
              <w:rPr>
                <w:rFonts w:ascii="Times New Roman" w:hAnsi="Times New Roman" w:cs="Times New Roman"/>
                <w:b/>
                <w:sz w:val="24"/>
                <w:szCs w:val="24"/>
              </w:rPr>
            </w:pPr>
          </w:p>
        </w:tc>
        <w:tc>
          <w:tcPr>
            <w:tcW w:w="1276" w:type="dxa"/>
          </w:tcPr>
          <w:p w:rsidR="002B12D1" w:rsidRDefault="002B12D1" w:rsidP="00AB7E19">
            <w:pPr>
              <w:pStyle w:val="16"/>
              <w:jc w:val="center"/>
              <w:rPr>
                <w:rFonts w:ascii="Times New Roman" w:hAnsi="Times New Roman" w:cs="Times New Roman"/>
                <w:b/>
                <w:sz w:val="24"/>
                <w:szCs w:val="24"/>
              </w:rPr>
            </w:pPr>
          </w:p>
        </w:tc>
      </w:tr>
      <w:tr w:rsidR="002B12D1" w:rsidTr="00962883">
        <w:tc>
          <w:tcPr>
            <w:tcW w:w="102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2015</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216</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291</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359</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68</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46</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353</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1333</w:t>
            </w:r>
          </w:p>
        </w:tc>
      </w:tr>
      <w:tr w:rsidR="002B12D1" w:rsidTr="00962883">
        <w:tc>
          <w:tcPr>
            <w:tcW w:w="102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2016</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234</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287</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372</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61</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55</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362</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1374</w:t>
            </w:r>
          </w:p>
        </w:tc>
      </w:tr>
      <w:tr w:rsidR="002B12D1" w:rsidTr="00962883">
        <w:tc>
          <w:tcPr>
            <w:tcW w:w="102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231</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302</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347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63</w:t>
            </w:r>
          </w:p>
        </w:tc>
        <w:tc>
          <w:tcPr>
            <w:tcW w:w="1280"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47</w:t>
            </w:r>
          </w:p>
        </w:tc>
        <w:tc>
          <w:tcPr>
            <w:tcW w:w="1559"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367</w:t>
            </w:r>
          </w:p>
        </w:tc>
        <w:tc>
          <w:tcPr>
            <w:tcW w:w="127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1357</w:t>
            </w:r>
          </w:p>
        </w:tc>
      </w:tr>
      <w:tr w:rsidR="00103F6D" w:rsidTr="00962883">
        <w:tc>
          <w:tcPr>
            <w:tcW w:w="1025" w:type="dxa"/>
            <w:shd w:val="clear" w:color="auto" w:fill="C6D9F1" w:themeFill="text2" w:themeFillTint="33"/>
          </w:tcPr>
          <w:p w:rsidR="00103F6D" w:rsidRDefault="00103F6D" w:rsidP="00AB7E19">
            <w:pPr>
              <w:pStyle w:val="16"/>
              <w:jc w:val="center"/>
              <w:rPr>
                <w:rFonts w:ascii="Times New Roman" w:hAnsi="Times New Roman" w:cs="Times New Roman"/>
                <w:b/>
                <w:sz w:val="24"/>
                <w:szCs w:val="24"/>
              </w:rPr>
            </w:pPr>
            <w:r>
              <w:rPr>
                <w:rFonts w:ascii="Times New Roman" w:hAnsi="Times New Roman" w:cs="Times New Roman"/>
                <w:b/>
                <w:sz w:val="24"/>
                <w:szCs w:val="24"/>
              </w:rPr>
              <w:t>2018</w:t>
            </w:r>
          </w:p>
        </w:tc>
        <w:tc>
          <w:tcPr>
            <w:tcW w:w="1046" w:type="dxa"/>
            <w:shd w:val="clear" w:color="auto" w:fill="C6D9F1" w:themeFill="text2" w:themeFillTint="33"/>
          </w:tcPr>
          <w:p w:rsidR="00103F6D" w:rsidRDefault="00BA4B3F" w:rsidP="00AB7E19">
            <w:pPr>
              <w:pStyle w:val="16"/>
              <w:jc w:val="center"/>
              <w:rPr>
                <w:rFonts w:ascii="Times New Roman" w:hAnsi="Times New Roman" w:cs="Times New Roman"/>
                <w:b/>
                <w:sz w:val="24"/>
                <w:szCs w:val="24"/>
              </w:rPr>
            </w:pPr>
            <w:r>
              <w:rPr>
                <w:rFonts w:ascii="Times New Roman" w:hAnsi="Times New Roman" w:cs="Times New Roman"/>
                <w:b/>
                <w:sz w:val="24"/>
                <w:szCs w:val="24"/>
              </w:rPr>
              <w:t>240</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320</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386</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72</w:t>
            </w:r>
          </w:p>
        </w:tc>
        <w:tc>
          <w:tcPr>
            <w:tcW w:w="1280"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36</w:t>
            </w:r>
          </w:p>
        </w:tc>
        <w:tc>
          <w:tcPr>
            <w:tcW w:w="1559"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379</w:t>
            </w:r>
          </w:p>
        </w:tc>
        <w:tc>
          <w:tcPr>
            <w:tcW w:w="1276" w:type="dxa"/>
            <w:shd w:val="clear" w:color="auto" w:fill="C6D9F1" w:themeFill="text2" w:themeFillTint="33"/>
          </w:tcPr>
          <w:p w:rsidR="00103F6D" w:rsidRDefault="002A1E8A" w:rsidP="00AB7E19">
            <w:pPr>
              <w:pStyle w:val="16"/>
              <w:jc w:val="center"/>
              <w:rPr>
                <w:rFonts w:ascii="Times New Roman" w:hAnsi="Times New Roman" w:cs="Times New Roman"/>
                <w:b/>
                <w:sz w:val="24"/>
                <w:szCs w:val="24"/>
              </w:rPr>
            </w:pPr>
            <w:r>
              <w:rPr>
                <w:rFonts w:ascii="Times New Roman" w:hAnsi="Times New Roman" w:cs="Times New Roman"/>
                <w:b/>
                <w:sz w:val="24"/>
                <w:szCs w:val="24"/>
              </w:rPr>
              <w:t>1433</w:t>
            </w:r>
          </w:p>
        </w:tc>
      </w:tr>
      <w:tr w:rsidR="002B12D1" w:rsidTr="00962883">
        <w:tc>
          <w:tcPr>
            <w:tcW w:w="102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5-9 классы</w:t>
            </w:r>
          </w:p>
        </w:tc>
        <w:tc>
          <w:tcPr>
            <w:tcW w:w="1046"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6" w:type="dxa"/>
          </w:tcPr>
          <w:p w:rsidR="002B12D1" w:rsidRDefault="002B12D1" w:rsidP="00AB7E19">
            <w:pPr>
              <w:pStyle w:val="16"/>
              <w:jc w:val="center"/>
              <w:rPr>
                <w:rFonts w:ascii="Times New Roman" w:hAnsi="Times New Roman" w:cs="Times New Roman"/>
                <w:b/>
                <w:sz w:val="24"/>
                <w:szCs w:val="24"/>
              </w:rPr>
            </w:pPr>
          </w:p>
        </w:tc>
        <w:tc>
          <w:tcPr>
            <w:tcW w:w="1280" w:type="dxa"/>
          </w:tcPr>
          <w:p w:rsidR="002B12D1" w:rsidRDefault="002B12D1" w:rsidP="00AB7E19">
            <w:pPr>
              <w:pStyle w:val="16"/>
              <w:jc w:val="center"/>
              <w:rPr>
                <w:rFonts w:ascii="Times New Roman" w:hAnsi="Times New Roman" w:cs="Times New Roman"/>
                <w:b/>
                <w:sz w:val="24"/>
                <w:szCs w:val="24"/>
              </w:rPr>
            </w:pPr>
          </w:p>
        </w:tc>
        <w:tc>
          <w:tcPr>
            <w:tcW w:w="1559" w:type="dxa"/>
          </w:tcPr>
          <w:p w:rsidR="002B12D1" w:rsidRDefault="002B12D1" w:rsidP="00AB7E19">
            <w:pPr>
              <w:pStyle w:val="16"/>
              <w:jc w:val="center"/>
              <w:rPr>
                <w:rFonts w:ascii="Times New Roman" w:hAnsi="Times New Roman" w:cs="Times New Roman"/>
                <w:b/>
                <w:sz w:val="24"/>
                <w:szCs w:val="24"/>
              </w:rPr>
            </w:pPr>
          </w:p>
        </w:tc>
        <w:tc>
          <w:tcPr>
            <w:tcW w:w="1276" w:type="dxa"/>
          </w:tcPr>
          <w:p w:rsidR="002B12D1" w:rsidRDefault="002B12D1" w:rsidP="00AB7E19">
            <w:pPr>
              <w:pStyle w:val="16"/>
              <w:jc w:val="center"/>
              <w:rPr>
                <w:rFonts w:ascii="Times New Roman" w:hAnsi="Times New Roman" w:cs="Times New Roman"/>
                <w:b/>
                <w:sz w:val="24"/>
                <w:szCs w:val="24"/>
              </w:rPr>
            </w:pP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2015</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206</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353</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444</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47</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38</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377</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1465</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2016</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237</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324</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477</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58</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41</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345</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1476</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212</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375</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477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71</w:t>
            </w:r>
          </w:p>
        </w:tc>
        <w:tc>
          <w:tcPr>
            <w:tcW w:w="1280"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40</w:t>
            </w:r>
          </w:p>
        </w:tc>
        <w:tc>
          <w:tcPr>
            <w:tcW w:w="1559"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381</w:t>
            </w:r>
          </w:p>
        </w:tc>
        <w:tc>
          <w:tcPr>
            <w:tcW w:w="127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1556</w:t>
            </w:r>
          </w:p>
        </w:tc>
      </w:tr>
      <w:tr w:rsidR="00103F6D" w:rsidTr="00962883">
        <w:tc>
          <w:tcPr>
            <w:tcW w:w="1025" w:type="dxa"/>
            <w:shd w:val="clear" w:color="auto" w:fill="C6D9F1" w:themeFill="text2" w:themeFillTint="33"/>
          </w:tcPr>
          <w:p w:rsidR="00103F6D" w:rsidRDefault="00103F6D"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2018</w:t>
            </w:r>
          </w:p>
        </w:tc>
        <w:tc>
          <w:tcPr>
            <w:tcW w:w="1046" w:type="dxa"/>
            <w:shd w:val="clear" w:color="auto" w:fill="C6D9F1" w:themeFill="text2" w:themeFillTint="33"/>
          </w:tcPr>
          <w:p w:rsidR="00103F6D" w:rsidRDefault="00BA4B3F" w:rsidP="00AB7E19">
            <w:pPr>
              <w:pStyle w:val="16"/>
              <w:jc w:val="center"/>
              <w:rPr>
                <w:rFonts w:ascii="Times New Roman" w:hAnsi="Times New Roman" w:cs="Times New Roman"/>
                <w:b/>
                <w:sz w:val="24"/>
                <w:szCs w:val="24"/>
              </w:rPr>
            </w:pPr>
            <w:r>
              <w:rPr>
                <w:rFonts w:ascii="Times New Roman" w:hAnsi="Times New Roman" w:cs="Times New Roman"/>
                <w:b/>
                <w:sz w:val="24"/>
                <w:szCs w:val="24"/>
              </w:rPr>
              <w:t>226</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384</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490</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74</w:t>
            </w:r>
          </w:p>
        </w:tc>
        <w:tc>
          <w:tcPr>
            <w:tcW w:w="1280"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38</w:t>
            </w:r>
          </w:p>
        </w:tc>
        <w:tc>
          <w:tcPr>
            <w:tcW w:w="1559"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399</w:t>
            </w:r>
          </w:p>
        </w:tc>
        <w:tc>
          <w:tcPr>
            <w:tcW w:w="1276" w:type="dxa"/>
            <w:shd w:val="clear" w:color="auto" w:fill="C6D9F1" w:themeFill="text2" w:themeFillTint="33"/>
          </w:tcPr>
          <w:p w:rsidR="00103F6D" w:rsidRDefault="002A1E8A" w:rsidP="00AB7E19">
            <w:pPr>
              <w:pStyle w:val="16"/>
              <w:jc w:val="center"/>
              <w:rPr>
                <w:rFonts w:ascii="Times New Roman" w:hAnsi="Times New Roman" w:cs="Times New Roman"/>
                <w:b/>
                <w:sz w:val="24"/>
                <w:szCs w:val="24"/>
              </w:rPr>
            </w:pPr>
            <w:r>
              <w:rPr>
                <w:rFonts w:ascii="Times New Roman" w:hAnsi="Times New Roman" w:cs="Times New Roman"/>
                <w:b/>
                <w:sz w:val="24"/>
                <w:szCs w:val="24"/>
              </w:rPr>
              <w:t>1611</w:t>
            </w:r>
          </w:p>
        </w:tc>
      </w:tr>
      <w:tr w:rsidR="002B12D1" w:rsidTr="00962883">
        <w:tc>
          <w:tcPr>
            <w:tcW w:w="1025" w:type="dxa"/>
            <w:shd w:val="clear" w:color="auto" w:fill="8DB3E2" w:themeFill="text2" w:themeFillTint="66"/>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9 классы</w:t>
            </w:r>
          </w:p>
        </w:tc>
        <w:tc>
          <w:tcPr>
            <w:tcW w:w="1046"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5" w:type="dxa"/>
          </w:tcPr>
          <w:p w:rsidR="002B12D1" w:rsidRDefault="002B12D1" w:rsidP="00AB7E19">
            <w:pPr>
              <w:pStyle w:val="16"/>
              <w:jc w:val="center"/>
              <w:rPr>
                <w:rFonts w:ascii="Times New Roman" w:hAnsi="Times New Roman" w:cs="Times New Roman"/>
                <w:b/>
                <w:sz w:val="24"/>
                <w:szCs w:val="24"/>
              </w:rPr>
            </w:pPr>
          </w:p>
        </w:tc>
        <w:tc>
          <w:tcPr>
            <w:tcW w:w="1046" w:type="dxa"/>
          </w:tcPr>
          <w:p w:rsidR="002B12D1" w:rsidRDefault="002B12D1" w:rsidP="00AB7E19">
            <w:pPr>
              <w:pStyle w:val="16"/>
              <w:jc w:val="center"/>
              <w:rPr>
                <w:rFonts w:ascii="Times New Roman" w:hAnsi="Times New Roman" w:cs="Times New Roman"/>
                <w:b/>
                <w:sz w:val="24"/>
                <w:szCs w:val="24"/>
              </w:rPr>
            </w:pPr>
          </w:p>
        </w:tc>
        <w:tc>
          <w:tcPr>
            <w:tcW w:w="1280" w:type="dxa"/>
          </w:tcPr>
          <w:p w:rsidR="002B12D1" w:rsidRDefault="002B12D1" w:rsidP="00AB7E19">
            <w:pPr>
              <w:pStyle w:val="16"/>
              <w:jc w:val="center"/>
              <w:rPr>
                <w:rFonts w:ascii="Times New Roman" w:hAnsi="Times New Roman" w:cs="Times New Roman"/>
                <w:b/>
                <w:sz w:val="24"/>
                <w:szCs w:val="24"/>
              </w:rPr>
            </w:pPr>
          </w:p>
        </w:tc>
        <w:tc>
          <w:tcPr>
            <w:tcW w:w="1559" w:type="dxa"/>
          </w:tcPr>
          <w:p w:rsidR="002B12D1" w:rsidRDefault="002B12D1" w:rsidP="00AB7E19">
            <w:pPr>
              <w:pStyle w:val="16"/>
              <w:jc w:val="center"/>
              <w:rPr>
                <w:rFonts w:ascii="Times New Roman" w:hAnsi="Times New Roman" w:cs="Times New Roman"/>
                <w:b/>
                <w:sz w:val="24"/>
                <w:szCs w:val="24"/>
              </w:rPr>
            </w:pPr>
          </w:p>
        </w:tc>
        <w:tc>
          <w:tcPr>
            <w:tcW w:w="1276" w:type="dxa"/>
          </w:tcPr>
          <w:p w:rsidR="002B12D1" w:rsidRDefault="002B12D1" w:rsidP="00AB7E19">
            <w:pPr>
              <w:pStyle w:val="16"/>
              <w:jc w:val="center"/>
              <w:rPr>
                <w:rFonts w:ascii="Times New Roman" w:hAnsi="Times New Roman" w:cs="Times New Roman"/>
                <w:b/>
                <w:sz w:val="24"/>
                <w:szCs w:val="24"/>
              </w:rPr>
            </w:pP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2015</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47</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71</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77</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10</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91</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302</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2016</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56</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42</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102</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9</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75</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289</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42</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81</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75</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13</w:t>
            </w:r>
          </w:p>
        </w:tc>
        <w:tc>
          <w:tcPr>
            <w:tcW w:w="1280"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48</w:t>
            </w:r>
          </w:p>
        </w:tc>
        <w:tc>
          <w:tcPr>
            <w:tcW w:w="127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265</w:t>
            </w:r>
          </w:p>
        </w:tc>
      </w:tr>
      <w:tr w:rsidR="00103F6D" w:rsidTr="00962883">
        <w:tc>
          <w:tcPr>
            <w:tcW w:w="1025" w:type="dxa"/>
            <w:shd w:val="clear" w:color="auto" w:fill="C6D9F1" w:themeFill="text2" w:themeFillTint="33"/>
          </w:tcPr>
          <w:p w:rsidR="00103F6D" w:rsidRDefault="00103F6D"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2018</w:t>
            </w:r>
          </w:p>
        </w:tc>
        <w:tc>
          <w:tcPr>
            <w:tcW w:w="1046" w:type="dxa"/>
            <w:shd w:val="clear" w:color="auto" w:fill="C6D9F1" w:themeFill="text2" w:themeFillTint="33"/>
          </w:tcPr>
          <w:p w:rsidR="00103F6D" w:rsidRDefault="00BA4B3F" w:rsidP="00AB7E19">
            <w:pPr>
              <w:pStyle w:val="16"/>
              <w:jc w:val="center"/>
              <w:rPr>
                <w:rFonts w:ascii="Times New Roman" w:hAnsi="Times New Roman" w:cs="Times New Roman"/>
                <w:b/>
                <w:sz w:val="24"/>
                <w:szCs w:val="24"/>
              </w:rPr>
            </w:pPr>
            <w:r>
              <w:rPr>
                <w:rFonts w:ascii="Times New Roman" w:hAnsi="Times New Roman" w:cs="Times New Roman"/>
                <w:b/>
                <w:sz w:val="24"/>
                <w:szCs w:val="24"/>
              </w:rPr>
              <w:t>55</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77</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108</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14</w:t>
            </w:r>
          </w:p>
        </w:tc>
        <w:tc>
          <w:tcPr>
            <w:tcW w:w="1280"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3</w:t>
            </w:r>
          </w:p>
        </w:tc>
        <w:tc>
          <w:tcPr>
            <w:tcW w:w="1559"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72</w:t>
            </w:r>
          </w:p>
        </w:tc>
        <w:tc>
          <w:tcPr>
            <w:tcW w:w="1276" w:type="dxa"/>
            <w:shd w:val="clear" w:color="auto" w:fill="C6D9F1" w:themeFill="text2" w:themeFillTint="33"/>
          </w:tcPr>
          <w:p w:rsidR="00103F6D" w:rsidRDefault="002A1E8A" w:rsidP="00AB7E19">
            <w:pPr>
              <w:pStyle w:val="16"/>
              <w:jc w:val="center"/>
              <w:rPr>
                <w:rFonts w:ascii="Times New Roman" w:hAnsi="Times New Roman" w:cs="Times New Roman"/>
                <w:b/>
                <w:sz w:val="24"/>
                <w:szCs w:val="24"/>
              </w:rPr>
            </w:pPr>
            <w:r>
              <w:rPr>
                <w:rFonts w:ascii="Times New Roman" w:hAnsi="Times New Roman" w:cs="Times New Roman"/>
                <w:b/>
                <w:sz w:val="24"/>
                <w:szCs w:val="24"/>
              </w:rPr>
              <w:t>329</w:t>
            </w:r>
          </w:p>
        </w:tc>
      </w:tr>
      <w:tr w:rsidR="002B12D1" w:rsidTr="00962883">
        <w:tc>
          <w:tcPr>
            <w:tcW w:w="9322" w:type="dxa"/>
            <w:gridSpan w:val="8"/>
            <w:shd w:val="clear" w:color="auto" w:fill="8DB3E2" w:themeFill="text2" w:themeFillTint="66"/>
          </w:tcPr>
          <w:p w:rsidR="002B12D1" w:rsidRDefault="002B12D1" w:rsidP="002B12D1">
            <w:pPr>
              <w:pStyle w:val="16"/>
              <w:rPr>
                <w:rFonts w:ascii="Times New Roman" w:hAnsi="Times New Roman" w:cs="Times New Roman"/>
                <w:b/>
                <w:sz w:val="24"/>
                <w:szCs w:val="24"/>
              </w:rPr>
            </w:pPr>
            <w:r>
              <w:rPr>
                <w:rFonts w:ascii="Times New Roman" w:hAnsi="Times New Roman" w:cs="Times New Roman"/>
                <w:b/>
                <w:sz w:val="24"/>
                <w:szCs w:val="24"/>
              </w:rPr>
              <w:t>10-11 профильные классы</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2015</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20</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77</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78</w:t>
            </w:r>
          </w:p>
        </w:tc>
        <w:tc>
          <w:tcPr>
            <w:tcW w:w="1046" w:type="dxa"/>
            <w:tcBorders>
              <w:top w:val="nil"/>
            </w:tcBorders>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280" w:type="dxa"/>
            <w:tcBorders>
              <w:top w:val="nil"/>
            </w:tcBorders>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52</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216</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2016</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12</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53</w:t>
            </w:r>
          </w:p>
        </w:tc>
        <w:tc>
          <w:tcPr>
            <w:tcW w:w="1045"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72</w:t>
            </w:r>
          </w:p>
        </w:tc>
        <w:tc>
          <w:tcPr>
            <w:tcW w:w="104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280"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74</w:t>
            </w:r>
          </w:p>
        </w:tc>
        <w:tc>
          <w:tcPr>
            <w:tcW w:w="1276" w:type="dxa"/>
            <w:shd w:val="clear" w:color="auto" w:fill="C6D9F1" w:themeFill="text2" w:themeFillTint="33"/>
          </w:tcPr>
          <w:p w:rsidR="002B12D1" w:rsidRDefault="002B12D1" w:rsidP="00AB7E19">
            <w:pPr>
              <w:pStyle w:val="16"/>
              <w:jc w:val="center"/>
              <w:rPr>
                <w:rFonts w:ascii="Times New Roman" w:hAnsi="Times New Roman" w:cs="Times New Roman"/>
                <w:b/>
                <w:sz w:val="24"/>
                <w:szCs w:val="24"/>
              </w:rPr>
            </w:pPr>
            <w:r>
              <w:rPr>
                <w:rFonts w:ascii="Times New Roman" w:hAnsi="Times New Roman" w:cs="Times New Roman"/>
                <w:b/>
                <w:sz w:val="24"/>
                <w:szCs w:val="24"/>
              </w:rPr>
              <w:t>216</w:t>
            </w:r>
          </w:p>
        </w:tc>
      </w:tr>
      <w:tr w:rsidR="002B12D1" w:rsidTr="00962883">
        <w:tc>
          <w:tcPr>
            <w:tcW w:w="1025" w:type="dxa"/>
            <w:shd w:val="clear" w:color="auto" w:fill="C6D9F1" w:themeFill="text2" w:themeFillTint="33"/>
          </w:tcPr>
          <w:p w:rsidR="002B12D1" w:rsidRDefault="002B12D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2017</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6</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49</w:t>
            </w:r>
          </w:p>
        </w:tc>
        <w:tc>
          <w:tcPr>
            <w:tcW w:w="1045"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84</w:t>
            </w:r>
          </w:p>
        </w:tc>
        <w:tc>
          <w:tcPr>
            <w:tcW w:w="104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280"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89</w:t>
            </w:r>
          </w:p>
        </w:tc>
        <w:tc>
          <w:tcPr>
            <w:tcW w:w="1276" w:type="dxa"/>
            <w:shd w:val="clear" w:color="auto" w:fill="C6D9F1" w:themeFill="text2" w:themeFillTint="33"/>
          </w:tcPr>
          <w:p w:rsidR="002B12D1" w:rsidRDefault="007D0707" w:rsidP="00AB7E19">
            <w:pPr>
              <w:pStyle w:val="16"/>
              <w:jc w:val="center"/>
              <w:rPr>
                <w:rFonts w:ascii="Times New Roman" w:hAnsi="Times New Roman" w:cs="Times New Roman"/>
                <w:b/>
                <w:sz w:val="24"/>
                <w:szCs w:val="24"/>
              </w:rPr>
            </w:pPr>
            <w:r>
              <w:rPr>
                <w:rFonts w:ascii="Times New Roman" w:hAnsi="Times New Roman" w:cs="Times New Roman"/>
                <w:b/>
                <w:sz w:val="24"/>
                <w:szCs w:val="24"/>
              </w:rPr>
              <w:t>228</w:t>
            </w:r>
          </w:p>
        </w:tc>
      </w:tr>
      <w:tr w:rsidR="00103F6D" w:rsidTr="00962883">
        <w:tc>
          <w:tcPr>
            <w:tcW w:w="1025" w:type="dxa"/>
            <w:shd w:val="clear" w:color="auto" w:fill="C6D9F1" w:themeFill="text2" w:themeFillTint="33"/>
          </w:tcPr>
          <w:p w:rsidR="00103F6D" w:rsidRDefault="00103F6D"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2018</w:t>
            </w:r>
          </w:p>
        </w:tc>
        <w:tc>
          <w:tcPr>
            <w:tcW w:w="1046" w:type="dxa"/>
            <w:shd w:val="clear" w:color="auto" w:fill="C6D9F1" w:themeFill="text2" w:themeFillTint="33"/>
          </w:tcPr>
          <w:p w:rsidR="00103F6D" w:rsidRDefault="00BA4B3F" w:rsidP="00AB7E19">
            <w:pPr>
              <w:pStyle w:val="16"/>
              <w:jc w:val="center"/>
              <w:rPr>
                <w:rFonts w:ascii="Times New Roman" w:hAnsi="Times New Roman" w:cs="Times New Roman"/>
                <w:b/>
                <w:sz w:val="24"/>
                <w:szCs w:val="24"/>
              </w:rPr>
            </w:pPr>
            <w:r>
              <w:rPr>
                <w:rFonts w:ascii="Times New Roman" w:hAnsi="Times New Roman" w:cs="Times New Roman"/>
                <w:b/>
                <w:sz w:val="24"/>
                <w:szCs w:val="24"/>
              </w:rPr>
              <w:t>9</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61</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85</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280"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73</w:t>
            </w:r>
          </w:p>
        </w:tc>
        <w:tc>
          <w:tcPr>
            <w:tcW w:w="1276" w:type="dxa"/>
            <w:shd w:val="clear" w:color="auto" w:fill="C6D9F1" w:themeFill="text2" w:themeFillTint="33"/>
          </w:tcPr>
          <w:p w:rsidR="00103F6D" w:rsidRDefault="002A1E8A" w:rsidP="00AB7E19">
            <w:pPr>
              <w:pStyle w:val="16"/>
              <w:jc w:val="center"/>
              <w:rPr>
                <w:rFonts w:ascii="Times New Roman" w:hAnsi="Times New Roman" w:cs="Times New Roman"/>
                <w:b/>
                <w:sz w:val="24"/>
                <w:szCs w:val="24"/>
              </w:rPr>
            </w:pPr>
            <w:r>
              <w:rPr>
                <w:rFonts w:ascii="Times New Roman" w:hAnsi="Times New Roman" w:cs="Times New Roman"/>
                <w:b/>
                <w:sz w:val="24"/>
                <w:szCs w:val="24"/>
              </w:rPr>
              <w:t>228</w:t>
            </w:r>
          </w:p>
        </w:tc>
      </w:tr>
      <w:tr w:rsidR="002B12D1" w:rsidTr="00962883">
        <w:tc>
          <w:tcPr>
            <w:tcW w:w="9322" w:type="dxa"/>
            <w:gridSpan w:val="8"/>
            <w:shd w:val="clear" w:color="auto" w:fill="8DB3E2" w:themeFill="text2" w:themeFillTint="66"/>
          </w:tcPr>
          <w:p w:rsidR="002B12D1" w:rsidRDefault="002B12D1" w:rsidP="002B12D1">
            <w:pPr>
              <w:pStyle w:val="16"/>
              <w:rPr>
                <w:rFonts w:ascii="Times New Roman" w:hAnsi="Times New Roman" w:cs="Times New Roman"/>
                <w:b/>
                <w:sz w:val="24"/>
                <w:szCs w:val="24"/>
              </w:rPr>
            </w:pP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адаптированные основные образовательные</w:t>
            </w:r>
            <w:r w:rsidR="00E97331">
              <w:rPr>
                <w:rFonts w:ascii="Times New Roman" w:hAnsi="Times New Roman" w:cs="Times New Roman"/>
                <w:b/>
                <w:sz w:val="24"/>
                <w:szCs w:val="24"/>
              </w:rPr>
              <w:t xml:space="preserve"> программы, инклюзия</w:t>
            </w:r>
          </w:p>
        </w:tc>
      </w:tr>
      <w:tr w:rsidR="00E97331" w:rsidTr="00962883">
        <w:tc>
          <w:tcPr>
            <w:tcW w:w="1025" w:type="dxa"/>
            <w:shd w:val="clear" w:color="auto" w:fill="C6D9F1" w:themeFill="text2" w:themeFillTint="33"/>
          </w:tcPr>
          <w:p w:rsidR="00E97331" w:rsidRDefault="00E9733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2015</w:t>
            </w:r>
          </w:p>
        </w:tc>
        <w:tc>
          <w:tcPr>
            <w:tcW w:w="1046"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11</w:t>
            </w:r>
          </w:p>
        </w:tc>
        <w:tc>
          <w:tcPr>
            <w:tcW w:w="1045"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83</w:t>
            </w:r>
          </w:p>
        </w:tc>
        <w:tc>
          <w:tcPr>
            <w:tcW w:w="1045"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046"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5</w:t>
            </w:r>
          </w:p>
        </w:tc>
        <w:tc>
          <w:tcPr>
            <w:tcW w:w="1280"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99</w:t>
            </w:r>
          </w:p>
        </w:tc>
      </w:tr>
      <w:tr w:rsidR="00E97331" w:rsidTr="00962883">
        <w:tc>
          <w:tcPr>
            <w:tcW w:w="1025" w:type="dxa"/>
            <w:shd w:val="clear" w:color="auto" w:fill="C6D9F1" w:themeFill="text2" w:themeFillTint="33"/>
          </w:tcPr>
          <w:p w:rsidR="00E97331" w:rsidRDefault="00E9733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2016</w:t>
            </w:r>
          </w:p>
        </w:tc>
        <w:tc>
          <w:tcPr>
            <w:tcW w:w="1046"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39</w:t>
            </w:r>
          </w:p>
        </w:tc>
        <w:tc>
          <w:tcPr>
            <w:tcW w:w="1045"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81</w:t>
            </w:r>
          </w:p>
        </w:tc>
        <w:tc>
          <w:tcPr>
            <w:tcW w:w="1045"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046"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3</w:t>
            </w:r>
          </w:p>
        </w:tc>
        <w:tc>
          <w:tcPr>
            <w:tcW w:w="1280"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shd w:val="clear" w:color="auto" w:fill="C6D9F1" w:themeFill="text2" w:themeFillTint="33"/>
          </w:tcPr>
          <w:p w:rsidR="00E97331" w:rsidRDefault="00E97331" w:rsidP="00AB7E19">
            <w:pPr>
              <w:pStyle w:val="16"/>
              <w:jc w:val="center"/>
              <w:rPr>
                <w:rFonts w:ascii="Times New Roman" w:hAnsi="Times New Roman" w:cs="Times New Roman"/>
                <w:b/>
                <w:sz w:val="24"/>
                <w:szCs w:val="24"/>
              </w:rPr>
            </w:pPr>
            <w:r>
              <w:rPr>
                <w:rFonts w:ascii="Times New Roman" w:hAnsi="Times New Roman" w:cs="Times New Roman"/>
                <w:b/>
                <w:sz w:val="24"/>
                <w:szCs w:val="24"/>
              </w:rPr>
              <w:t>125</w:t>
            </w:r>
          </w:p>
        </w:tc>
      </w:tr>
      <w:tr w:rsidR="00E97331" w:rsidTr="00962883">
        <w:tc>
          <w:tcPr>
            <w:tcW w:w="1025" w:type="dxa"/>
            <w:shd w:val="clear" w:color="auto" w:fill="C6D9F1" w:themeFill="text2" w:themeFillTint="33"/>
          </w:tcPr>
          <w:p w:rsidR="00E97331" w:rsidRDefault="00E97331"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2017</w:t>
            </w:r>
          </w:p>
        </w:tc>
        <w:tc>
          <w:tcPr>
            <w:tcW w:w="1046"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31</w:t>
            </w:r>
          </w:p>
        </w:tc>
        <w:tc>
          <w:tcPr>
            <w:tcW w:w="1045"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84</w:t>
            </w:r>
          </w:p>
        </w:tc>
        <w:tc>
          <w:tcPr>
            <w:tcW w:w="1045"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0</w:t>
            </w:r>
          </w:p>
        </w:tc>
        <w:tc>
          <w:tcPr>
            <w:tcW w:w="1046"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13</w:t>
            </w:r>
          </w:p>
        </w:tc>
        <w:tc>
          <w:tcPr>
            <w:tcW w:w="1280"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shd w:val="clear" w:color="auto" w:fill="C6D9F1" w:themeFill="text2" w:themeFillTint="33"/>
          </w:tcPr>
          <w:p w:rsidR="00E97331" w:rsidRDefault="00BB1DEF" w:rsidP="00AB7E19">
            <w:pPr>
              <w:pStyle w:val="16"/>
              <w:jc w:val="center"/>
              <w:rPr>
                <w:rFonts w:ascii="Times New Roman" w:hAnsi="Times New Roman" w:cs="Times New Roman"/>
                <w:b/>
                <w:sz w:val="24"/>
                <w:szCs w:val="24"/>
              </w:rPr>
            </w:pPr>
            <w:r>
              <w:rPr>
                <w:rFonts w:ascii="Times New Roman" w:hAnsi="Times New Roman" w:cs="Times New Roman"/>
                <w:b/>
                <w:sz w:val="24"/>
                <w:szCs w:val="24"/>
              </w:rPr>
              <w:t>139</w:t>
            </w:r>
          </w:p>
        </w:tc>
      </w:tr>
      <w:tr w:rsidR="00103F6D" w:rsidTr="00962883">
        <w:tc>
          <w:tcPr>
            <w:tcW w:w="1025" w:type="dxa"/>
            <w:shd w:val="clear" w:color="auto" w:fill="C6D9F1" w:themeFill="text2" w:themeFillTint="33"/>
          </w:tcPr>
          <w:p w:rsidR="00103F6D" w:rsidRDefault="00103F6D" w:rsidP="00300242">
            <w:pPr>
              <w:pStyle w:val="16"/>
              <w:jc w:val="center"/>
              <w:rPr>
                <w:rFonts w:ascii="Times New Roman" w:hAnsi="Times New Roman" w:cs="Times New Roman"/>
                <w:b/>
                <w:sz w:val="24"/>
                <w:szCs w:val="24"/>
              </w:rPr>
            </w:pPr>
            <w:r>
              <w:rPr>
                <w:rFonts w:ascii="Times New Roman" w:hAnsi="Times New Roman" w:cs="Times New Roman"/>
                <w:b/>
                <w:sz w:val="24"/>
                <w:szCs w:val="24"/>
              </w:rPr>
              <w:t>2018</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23</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84</w:t>
            </w:r>
          </w:p>
        </w:tc>
        <w:tc>
          <w:tcPr>
            <w:tcW w:w="1045"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5</w:t>
            </w:r>
          </w:p>
        </w:tc>
        <w:tc>
          <w:tcPr>
            <w:tcW w:w="1046"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17</w:t>
            </w:r>
          </w:p>
        </w:tc>
        <w:tc>
          <w:tcPr>
            <w:tcW w:w="1280"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shd w:val="clear" w:color="auto" w:fill="C6D9F1" w:themeFill="text2" w:themeFillTint="33"/>
          </w:tcPr>
          <w:p w:rsidR="00103F6D" w:rsidRDefault="005F1D5B" w:rsidP="00AB7E19">
            <w:pPr>
              <w:pStyle w:val="16"/>
              <w:jc w:val="center"/>
              <w:rPr>
                <w:rFonts w:ascii="Times New Roman" w:hAnsi="Times New Roman" w:cs="Times New Roman"/>
                <w:b/>
                <w:sz w:val="24"/>
                <w:szCs w:val="24"/>
              </w:rPr>
            </w:pPr>
            <w:r>
              <w:rPr>
                <w:rFonts w:ascii="Times New Roman" w:hAnsi="Times New Roman" w:cs="Times New Roman"/>
                <w:b/>
                <w:sz w:val="24"/>
                <w:szCs w:val="24"/>
              </w:rPr>
              <w:t>11</w:t>
            </w:r>
          </w:p>
        </w:tc>
        <w:tc>
          <w:tcPr>
            <w:tcW w:w="1276" w:type="dxa"/>
            <w:shd w:val="clear" w:color="auto" w:fill="C6D9F1" w:themeFill="text2" w:themeFillTint="33"/>
          </w:tcPr>
          <w:p w:rsidR="00103F6D" w:rsidRDefault="002A1E8A" w:rsidP="00AB7E19">
            <w:pPr>
              <w:pStyle w:val="16"/>
              <w:jc w:val="center"/>
              <w:rPr>
                <w:rFonts w:ascii="Times New Roman" w:hAnsi="Times New Roman" w:cs="Times New Roman"/>
                <w:b/>
                <w:sz w:val="24"/>
                <w:szCs w:val="24"/>
              </w:rPr>
            </w:pPr>
            <w:r>
              <w:rPr>
                <w:rFonts w:ascii="Times New Roman" w:hAnsi="Times New Roman" w:cs="Times New Roman"/>
                <w:b/>
                <w:sz w:val="24"/>
                <w:szCs w:val="24"/>
              </w:rPr>
              <w:t>146</w:t>
            </w:r>
          </w:p>
        </w:tc>
      </w:tr>
    </w:tbl>
    <w:p w:rsidR="00AB7E19" w:rsidRDefault="00AB7E19" w:rsidP="00AB7E19">
      <w:pPr>
        <w:spacing w:after="0" w:line="240" w:lineRule="auto"/>
        <w:jc w:val="both"/>
        <w:rPr>
          <w:rFonts w:ascii="Times New Roman" w:eastAsia="Calibri" w:hAnsi="Times New Roman" w:cs="Times New Roman"/>
          <w:sz w:val="24"/>
          <w:szCs w:val="24"/>
          <w:shd w:val="clear" w:color="auto" w:fill="FFFFFF"/>
          <w:lang w:eastAsia="en-US"/>
        </w:rPr>
      </w:pPr>
    </w:p>
    <w:p w:rsidR="00AB7E19" w:rsidRPr="00B807FB" w:rsidRDefault="00AB7E19" w:rsidP="00962883">
      <w:pPr>
        <w:spacing w:after="0" w:line="240" w:lineRule="auto"/>
        <w:ind w:left="-284" w:firstLine="568"/>
        <w:jc w:val="both"/>
        <w:rPr>
          <w:rFonts w:ascii="Times New Roman" w:hAnsi="Times New Roman" w:cs="Times New Roman"/>
          <w:sz w:val="24"/>
          <w:szCs w:val="24"/>
        </w:rPr>
      </w:pPr>
      <w:r w:rsidRPr="00B807FB">
        <w:rPr>
          <w:rFonts w:ascii="Times New Roman" w:hAnsi="Times New Roman" w:cs="Times New Roman"/>
          <w:sz w:val="24"/>
          <w:szCs w:val="24"/>
        </w:rPr>
        <w:t>Из приведённой таблицы  видно, что количество обучающихся в</w:t>
      </w:r>
      <w:r w:rsidR="00041F55">
        <w:rPr>
          <w:rFonts w:ascii="Times New Roman" w:hAnsi="Times New Roman" w:cs="Times New Roman"/>
          <w:sz w:val="24"/>
          <w:szCs w:val="24"/>
        </w:rPr>
        <w:t xml:space="preserve"> 1-</w:t>
      </w:r>
      <w:r w:rsidR="00BB1DEF">
        <w:rPr>
          <w:rFonts w:ascii="Times New Roman" w:hAnsi="Times New Roman" w:cs="Times New Roman"/>
          <w:sz w:val="24"/>
          <w:szCs w:val="24"/>
        </w:rPr>
        <w:t>9 классах</w:t>
      </w:r>
      <w:r w:rsidRPr="00B807FB">
        <w:rPr>
          <w:rFonts w:ascii="Times New Roman" w:hAnsi="Times New Roman" w:cs="Times New Roman"/>
          <w:sz w:val="24"/>
          <w:szCs w:val="24"/>
        </w:rPr>
        <w:t xml:space="preserve"> на протяжении 3 лет растёт, количество выпускников 9-х классов </w:t>
      </w:r>
      <w:r w:rsidR="00041F55">
        <w:rPr>
          <w:rFonts w:ascii="Times New Roman" w:hAnsi="Times New Roman" w:cs="Times New Roman"/>
          <w:sz w:val="24"/>
          <w:szCs w:val="24"/>
        </w:rPr>
        <w:t xml:space="preserve">выросло значительно по </w:t>
      </w:r>
      <w:r w:rsidR="00041F55">
        <w:rPr>
          <w:rFonts w:ascii="Times New Roman" w:hAnsi="Times New Roman" w:cs="Times New Roman"/>
          <w:sz w:val="24"/>
          <w:szCs w:val="24"/>
        </w:rPr>
        <w:lastRenderedPageBreak/>
        <w:t>сравнению с прошлым годом</w:t>
      </w:r>
      <w:r w:rsidRPr="00B807FB">
        <w:rPr>
          <w:rFonts w:ascii="Times New Roman" w:hAnsi="Times New Roman" w:cs="Times New Roman"/>
          <w:sz w:val="24"/>
          <w:szCs w:val="24"/>
        </w:rPr>
        <w:t xml:space="preserve">, количество обучающихся по программам среднего общего образования </w:t>
      </w:r>
      <w:r w:rsidR="00BB1DEF">
        <w:rPr>
          <w:rFonts w:ascii="Times New Roman" w:hAnsi="Times New Roman" w:cs="Times New Roman"/>
          <w:sz w:val="24"/>
          <w:szCs w:val="24"/>
        </w:rPr>
        <w:t>достаточно стабильно.</w:t>
      </w:r>
      <w:r w:rsidRPr="00B807FB">
        <w:rPr>
          <w:rFonts w:ascii="Times New Roman" w:hAnsi="Times New Roman" w:cs="Times New Roman"/>
          <w:sz w:val="24"/>
          <w:szCs w:val="24"/>
        </w:rPr>
        <w:t xml:space="preserve"> Сокращается число обучающихся в вечерних классах: </w:t>
      </w:r>
      <w:r w:rsidR="00041F55">
        <w:rPr>
          <w:rFonts w:ascii="Times New Roman" w:hAnsi="Times New Roman" w:cs="Times New Roman"/>
          <w:sz w:val="24"/>
          <w:szCs w:val="24"/>
        </w:rPr>
        <w:t xml:space="preserve"> </w:t>
      </w:r>
      <w:r w:rsidR="00BB1DEF">
        <w:rPr>
          <w:rFonts w:ascii="Times New Roman" w:hAnsi="Times New Roman" w:cs="Times New Roman"/>
          <w:sz w:val="24"/>
          <w:szCs w:val="24"/>
        </w:rPr>
        <w:t>в 201</w:t>
      </w:r>
      <w:r w:rsidR="00041F55">
        <w:rPr>
          <w:rFonts w:ascii="Times New Roman" w:hAnsi="Times New Roman" w:cs="Times New Roman"/>
          <w:sz w:val="24"/>
          <w:szCs w:val="24"/>
        </w:rPr>
        <w:t>7</w:t>
      </w:r>
      <w:r w:rsidR="00BB1DEF">
        <w:rPr>
          <w:rFonts w:ascii="Times New Roman" w:hAnsi="Times New Roman" w:cs="Times New Roman"/>
          <w:sz w:val="24"/>
          <w:szCs w:val="24"/>
        </w:rPr>
        <w:t xml:space="preserve"> году </w:t>
      </w:r>
      <w:r w:rsidRPr="00B807FB">
        <w:rPr>
          <w:rFonts w:ascii="Times New Roman" w:hAnsi="Times New Roman" w:cs="Times New Roman"/>
          <w:sz w:val="24"/>
          <w:szCs w:val="24"/>
        </w:rPr>
        <w:t xml:space="preserve">среднее общее образование получают </w:t>
      </w:r>
      <w:r w:rsidR="0010398D">
        <w:rPr>
          <w:rFonts w:ascii="Times New Roman" w:hAnsi="Times New Roman" w:cs="Times New Roman"/>
          <w:sz w:val="24"/>
          <w:szCs w:val="24"/>
        </w:rPr>
        <w:t xml:space="preserve">в очно-заочной форме </w:t>
      </w:r>
      <w:r w:rsidR="00BB1DEF">
        <w:rPr>
          <w:rFonts w:ascii="Times New Roman" w:hAnsi="Times New Roman" w:cs="Times New Roman"/>
          <w:sz w:val="24"/>
          <w:szCs w:val="24"/>
        </w:rPr>
        <w:t xml:space="preserve">всего </w:t>
      </w:r>
      <w:r w:rsidR="00041F55">
        <w:rPr>
          <w:rFonts w:ascii="Times New Roman" w:hAnsi="Times New Roman" w:cs="Times New Roman"/>
          <w:sz w:val="24"/>
          <w:szCs w:val="24"/>
        </w:rPr>
        <w:t>9</w:t>
      </w:r>
      <w:r w:rsidRPr="00B807FB">
        <w:rPr>
          <w:rFonts w:ascii="Times New Roman" w:hAnsi="Times New Roman" w:cs="Times New Roman"/>
          <w:sz w:val="24"/>
          <w:szCs w:val="24"/>
        </w:rPr>
        <w:t xml:space="preserve"> человек.</w:t>
      </w:r>
    </w:p>
    <w:p w:rsidR="00AB7E19" w:rsidRPr="00B807FB" w:rsidRDefault="00AB7E19" w:rsidP="00962883">
      <w:pPr>
        <w:pStyle w:val="16"/>
        <w:spacing w:after="0" w:line="240" w:lineRule="auto"/>
        <w:ind w:left="-284" w:firstLine="568"/>
        <w:jc w:val="both"/>
        <w:rPr>
          <w:rStyle w:val="a5"/>
          <w:rFonts w:eastAsia="SimSun"/>
          <w:sz w:val="24"/>
          <w:szCs w:val="24"/>
        </w:rPr>
      </w:pPr>
      <w:r w:rsidRPr="00B807FB">
        <w:rPr>
          <w:rFonts w:ascii="Times New Roman" w:hAnsi="Times New Roman" w:cs="Times New Roman"/>
          <w:sz w:val="24"/>
          <w:szCs w:val="24"/>
        </w:rPr>
        <w:t>В муниципальных общеобразовательных организациях обеспечивается равный доступ к  качественному  образованию</w:t>
      </w:r>
      <w:r w:rsidRPr="00B807FB">
        <w:rPr>
          <w:rStyle w:val="a5"/>
          <w:rFonts w:eastAsia="SimSun"/>
          <w:sz w:val="24"/>
          <w:szCs w:val="24"/>
        </w:rPr>
        <w:t>.</w:t>
      </w:r>
    </w:p>
    <w:p w:rsidR="00AB7E19" w:rsidRPr="00B807FB" w:rsidRDefault="00AB7E19" w:rsidP="00962883">
      <w:pPr>
        <w:pStyle w:val="16"/>
        <w:spacing w:after="0" w:line="240" w:lineRule="auto"/>
        <w:ind w:left="-284" w:firstLine="568"/>
        <w:jc w:val="both"/>
        <w:rPr>
          <w:rFonts w:ascii="Times New Roman" w:hAnsi="Times New Roman" w:cs="Times New Roman"/>
          <w:sz w:val="24"/>
          <w:szCs w:val="24"/>
        </w:rPr>
      </w:pPr>
      <w:r w:rsidRPr="00B807FB">
        <w:rPr>
          <w:rStyle w:val="17"/>
          <w:rFonts w:ascii="Times New Roman" w:hAnsi="Times New Roman" w:cs="Times New Roman"/>
          <w:sz w:val="24"/>
          <w:szCs w:val="24"/>
        </w:rPr>
        <w:t>По адаптированным основным образовательным программам обучается в 201</w:t>
      </w:r>
      <w:r w:rsidR="00041F55">
        <w:rPr>
          <w:rStyle w:val="17"/>
          <w:rFonts w:ascii="Times New Roman" w:hAnsi="Times New Roman" w:cs="Times New Roman"/>
          <w:sz w:val="24"/>
          <w:szCs w:val="24"/>
        </w:rPr>
        <w:t>7</w:t>
      </w:r>
      <w:r w:rsidRPr="00B807FB">
        <w:rPr>
          <w:rStyle w:val="17"/>
          <w:rFonts w:ascii="Times New Roman" w:hAnsi="Times New Roman" w:cs="Times New Roman"/>
          <w:sz w:val="24"/>
          <w:szCs w:val="24"/>
        </w:rPr>
        <w:t xml:space="preserve"> году </w:t>
      </w:r>
      <w:r w:rsidR="00041F55">
        <w:rPr>
          <w:rStyle w:val="17"/>
          <w:rFonts w:ascii="Times New Roman" w:hAnsi="Times New Roman" w:cs="Times New Roman"/>
          <w:sz w:val="24"/>
          <w:szCs w:val="24"/>
        </w:rPr>
        <w:t>146</w:t>
      </w:r>
      <w:r w:rsidR="00BB1DEF">
        <w:rPr>
          <w:rStyle w:val="17"/>
          <w:rFonts w:ascii="Times New Roman" w:hAnsi="Times New Roman" w:cs="Times New Roman"/>
          <w:sz w:val="24"/>
          <w:szCs w:val="24"/>
        </w:rPr>
        <w:t xml:space="preserve"> детей </w:t>
      </w:r>
      <w:r w:rsidRPr="00B807FB">
        <w:rPr>
          <w:rFonts w:ascii="Times New Roman" w:hAnsi="Times New Roman" w:cs="Times New Roman"/>
          <w:sz w:val="24"/>
          <w:szCs w:val="24"/>
        </w:rPr>
        <w:t>с ограниченными возможностями здоровья</w:t>
      </w:r>
      <w:r w:rsidR="00BB1DEF">
        <w:rPr>
          <w:rFonts w:ascii="Times New Roman" w:hAnsi="Times New Roman" w:cs="Times New Roman"/>
          <w:sz w:val="24"/>
          <w:szCs w:val="24"/>
        </w:rPr>
        <w:t xml:space="preserve"> (постоянно увеличивается)</w:t>
      </w:r>
      <w:r w:rsidRPr="00B807FB">
        <w:rPr>
          <w:rFonts w:ascii="Times New Roman" w:hAnsi="Times New Roman" w:cs="Times New Roman"/>
          <w:sz w:val="24"/>
          <w:szCs w:val="24"/>
        </w:rPr>
        <w:t>. В том числе:</w:t>
      </w:r>
    </w:p>
    <w:p w:rsidR="00AB7E19" w:rsidRDefault="00AB7E19" w:rsidP="00962883">
      <w:pPr>
        <w:pStyle w:val="16"/>
        <w:spacing w:after="0" w:line="240" w:lineRule="auto"/>
        <w:ind w:left="-284" w:firstLine="568"/>
        <w:jc w:val="both"/>
        <w:rPr>
          <w:rFonts w:ascii="Times New Roman" w:hAnsi="Times New Roman" w:cs="Times New Roman"/>
          <w:sz w:val="24"/>
          <w:szCs w:val="24"/>
        </w:rPr>
      </w:pPr>
      <w:r w:rsidRPr="00B807FB">
        <w:rPr>
          <w:rFonts w:ascii="Times New Roman" w:hAnsi="Times New Roman" w:cs="Times New Roman"/>
          <w:sz w:val="24"/>
          <w:szCs w:val="24"/>
        </w:rPr>
        <w:t xml:space="preserve">-  в специальных коррекционных классах для детей с умственной отсталостью – </w:t>
      </w:r>
      <w:r w:rsidR="00041F55">
        <w:rPr>
          <w:rFonts w:ascii="Times New Roman" w:hAnsi="Times New Roman" w:cs="Times New Roman"/>
          <w:sz w:val="24"/>
          <w:szCs w:val="24"/>
        </w:rPr>
        <w:t xml:space="preserve">40 </w:t>
      </w:r>
      <w:r w:rsidRPr="00B807FB">
        <w:rPr>
          <w:rFonts w:ascii="Times New Roman" w:hAnsi="Times New Roman" w:cs="Times New Roman"/>
          <w:sz w:val="24"/>
          <w:szCs w:val="24"/>
        </w:rPr>
        <w:t xml:space="preserve">детей (МБОУ «СОШ № </w:t>
      </w:r>
      <w:smartTag w:uri="urn:schemas-microsoft-com:office:smarttags" w:element="metricconverter">
        <w:smartTagPr>
          <w:attr w:name="ProductID" w:val="5 г"/>
        </w:smartTagPr>
        <w:r w:rsidRPr="00B807FB">
          <w:rPr>
            <w:rFonts w:ascii="Times New Roman" w:hAnsi="Times New Roman" w:cs="Times New Roman"/>
            <w:sz w:val="24"/>
            <w:szCs w:val="24"/>
          </w:rPr>
          <w:t>5 г</w:t>
        </w:r>
      </w:smartTag>
      <w:r w:rsidRPr="00B807FB">
        <w:rPr>
          <w:rFonts w:ascii="Times New Roman" w:hAnsi="Times New Roman" w:cs="Times New Roman"/>
          <w:sz w:val="24"/>
          <w:szCs w:val="24"/>
        </w:rPr>
        <w:t xml:space="preserve">. Кировска», МБОУ «СОШ № 2»), </w:t>
      </w:r>
    </w:p>
    <w:p w:rsidR="00FC11B6" w:rsidRDefault="00FC11B6" w:rsidP="00962883">
      <w:pPr>
        <w:pStyle w:val="16"/>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в специальн</w:t>
      </w:r>
      <w:r w:rsidR="00FB5C91">
        <w:rPr>
          <w:rFonts w:ascii="Times New Roman" w:hAnsi="Times New Roman" w:cs="Times New Roman"/>
          <w:sz w:val="24"/>
          <w:szCs w:val="24"/>
        </w:rPr>
        <w:t>ом</w:t>
      </w:r>
      <w:r>
        <w:rPr>
          <w:rFonts w:ascii="Times New Roman" w:hAnsi="Times New Roman" w:cs="Times New Roman"/>
          <w:sz w:val="24"/>
          <w:szCs w:val="24"/>
        </w:rPr>
        <w:t xml:space="preserve"> коррекционн</w:t>
      </w:r>
      <w:r w:rsidR="00FB5C91">
        <w:rPr>
          <w:rFonts w:ascii="Times New Roman" w:hAnsi="Times New Roman" w:cs="Times New Roman"/>
          <w:sz w:val="24"/>
          <w:szCs w:val="24"/>
        </w:rPr>
        <w:t>ом</w:t>
      </w:r>
      <w:r>
        <w:rPr>
          <w:rFonts w:ascii="Times New Roman" w:hAnsi="Times New Roman" w:cs="Times New Roman"/>
          <w:sz w:val="24"/>
          <w:szCs w:val="24"/>
        </w:rPr>
        <w:t xml:space="preserve"> класс</w:t>
      </w:r>
      <w:r w:rsidR="00FB5C91">
        <w:rPr>
          <w:rFonts w:ascii="Times New Roman" w:hAnsi="Times New Roman" w:cs="Times New Roman"/>
          <w:sz w:val="24"/>
          <w:szCs w:val="24"/>
        </w:rPr>
        <w:t>е</w:t>
      </w:r>
      <w:r>
        <w:rPr>
          <w:rFonts w:ascii="Times New Roman" w:hAnsi="Times New Roman" w:cs="Times New Roman"/>
          <w:sz w:val="24"/>
          <w:szCs w:val="24"/>
        </w:rPr>
        <w:t xml:space="preserve"> для детей с нарушением зрения – </w:t>
      </w:r>
      <w:r w:rsidR="00041F55">
        <w:rPr>
          <w:rFonts w:ascii="Times New Roman" w:hAnsi="Times New Roman" w:cs="Times New Roman"/>
          <w:sz w:val="24"/>
          <w:szCs w:val="24"/>
        </w:rPr>
        <w:t>10</w:t>
      </w:r>
      <w:r>
        <w:rPr>
          <w:rFonts w:ascii="Times New Roman" w:hAnsi="Times New Roman" w:cs="Times New Roman"/>
          <w:sz w:val="24"/>
          <w:szCs w:val="24"/>
        </w:rPr>
        <w:t xml:space="preserve"> </w:t>
      </w:r>
      <w:r w:rsidR="00041F55">
        <w:rPr>
          <w:rFonts w:ascii="Times New Roman" w:hAnsi="Times New Roman" w:cs="Times New Roman"/>
          <w:sz w:val="24"/>
          <w:szCs w:val="24"/>
        </w:rPr>
        <w:t>детей</w:t>
      </w:r>
      <w:r w:rsidR="00FB5C91">
        <w:rPr>
          <w:rFonts w:ascii="Times New Roman" w:hAnsi="Times New Roman" w:cs="Times New Roman"/>
          <w:sz w:val="24"/>
          <w:szCs w:val="24"/>
        </w:rPr>
        <w:t xml:space="preserve"> </w:t>
      </w:r>
      <w:r>
        <w:rPr>
          <w:rFonts w:ascii="Times New Roman" w:hAnsi="Times New Roman" w:cs="Times New Roman"/>
          <w:sz w:val="24"/>
          <w:szCs w:val="24"/>
        </w:rPr>
        <w:t>(МБОУ «СОШ № 5 г. Кировска»),</w:t>
      </w:r>
    </w:p>
    <w:p w:rsidR="00FC11B6" w:rsidRPr="00B807FB" w:rsidRDefault="00FC11B6" w:rsidP="00962883">
      <w:pPr>
        <w:pStyle w:val="16"/>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в специальн</w:t>
      </w:r>
      <w:r w:rsidR="00041F55">
        <w:rPr>
          <w:rFonts w:ascii="Times New Roman" w:hAnsi="Times New Roman" w:cs="Times New Roman"/>
          <w:sz w:val="24"/>
          <w:szCs w:val="24"/>
        </w:rPr>
        <w:t xml:space="preserve">ых </w:t>
      </w:r>
      <w:r>
        <w:rPr>
          <w:rFonts w:ascii="Times New Roman" w:hAnsi="Times New Roman" w:cs="Times New Roman"/>
          <w:sz w:val="24"/>
          <w:szCs w:val="24"/>
        </w:rPr>
        <w:t>коррекционн</w:t>
      </w:r>
      <w:r w:rsidR="00041F55">
        <w:rPr>
          <w:rFonts w:ascii="Times New Roman" w:hAnsi="Times New Roman" w:cs="Times New Roman"/>
          <w:sz w:val="24"/>
          <w:szCs w:val="24"/>
        </w:rPr>
        <w:t>ых</w:t>
      </w:r>
      <w:r>
        <w:rPr>
          <w:rFonts w:ascii="Times New Roman" w:hAnsi="Times New Roman" w:cs="Times New Roman"/>
          <w:sz w:val="24"/>
          <w:szCs w:val="24"/>
        </w:rPr>
        <w:t xml:space="preserve"> класс</w:t>
      </w:r>
      <w:r w:rsidR="00041F55">
        <w:rPr>
          <w:rFonts w:ascii="Times New Roman" w:hAnsi="Times New Roman" w:cs="Times New Roman"/>
          <w:sz w:val="24"/>
          <w:szCs w:val="24"/>
        </w:rPr>
        <w:t>ах</w:t>
      </w:r>
      <w:r>
        <w:rPr>
          <w:rFonts w:ascii="Times New Roman" w:hAnsi="Times New Roman" w:cs="Times New Roman"/>
          <w:sz w:val="24"/>
          <w:szCs w:val="24"/>
        </w:rPr>
        <w:t xml:space="preserve"> для детей с нарушением речи</w:t>
      </w:r>
      <w:r w:rsidR="001C358D">
        <w:rPr>
          <w:rFonts w:ascii="Times New Roman" w:hAnsi="Times New Roman" w:cs="Times New Roman"/>
          <w:sz w:val="24"/>
          <w:szCs w:val="24"/>
        </w:rPr>
        <w:t xml:space="preserve"> - </w:t>
      </w:r>
      <w:r>
        <w:rPr>
          <w:rFonts w:ascii="Times New Roman" w:hAnsi="Times New Roman" w:cs="Times New Roman"/>
          <w:sz w:val="24"/>
          <w:szCs w:val="24"/>
        </w:rPr>
        <w:t xml:space="preserve"> </w:t>
      </w:r>
      <w:r w:rsidR="00041F55">
        <w:rPr>
          <w:rFonts w:ascii="Times New Roman" w:hAnsi="Times New Roman" w:cs="Times New Roman"/>
          <w:sz w:val="24"/>
          <w:szCs w:val="24"/>
        </w:rPr>
        <w:t>22</w:t>
      </w:r>
      <w:r>
        <w:rPr>
          <w:rFonts w:ascii="Times New Roman" w:hAnsi="Times New Roman" w:cs="Times New Roman"/>
          <w:sz w:val="24"/>
          <w:szCs w:val="24"/>
        </w:rPr>
        <w:t xml:space="preserve"> </w:t>
      </w:r>
      <w:r w:rsidR="00041F55">
        <w:rPr>
          <w:rFonts w:ascii="Times New Roman" w:hAnsi="Times New Roman" w:cs="Times New Roman"/>
          <w:sz w:val="24"/>
          <w:szCs w:val="24"/>
        </w:rPr>
        <w:t xml:space="preserve">ребенка </w:t>
      </w:r>
      <w:r>
        <w:rPr>
          <w:rFonts w:ascii="Times New Roman" w:hAnsi="Times New Roman" w:cs="Times New Roman"/>
          <w:sz w:val="24"/>
          <w:szCs w:val="24"/>
        </w:rPr>
        <w:t>(МБОУ «СОШ № 5 г. Кировска»),</w:t>
      </w:r>
    </w:p>
    <w:p w:rsidR="00AB7E19" w:rsidRPr="00B807FB" w:rsidRDefault="00041F55" w:rsidP="00962883">
      <w:pPr>
        <w:pStyle w:val="16"/>
        <w:spacing w:after="0" w:line="240" w:lineRule="auto"/>
        <w:ind w:left="-284" w:firstLine="568"/>
        <w:jc w:val="both"/>
        <w:rPr>
          <w:rStyle w:val="17"/>
          <w:rFonts w:ascii="Times New Roman" w:hAnsi="Times New Roman" w:cs="Times New Roman"/>
          <w:sz w:val="24"/>
          <w:szCs w:val="24"/>
        </w:rPr>
      </w:pPr>
      <w:r>
        <w:rPr>
          <w:rStyle w:val="17"/>
          <w:rFonts w:ascii="Times New Roman" w:hAnsi="Times New Roman" w:cs="Times New Roman"/>
          <w:sz w:val="24"/>
          <w:szCs w:val="24"/>
        </w:rPr>
        <w:t>Во всех общеобразовательных организациях</w:t>
      </w:r>
      <w:r w:rsidR="00AB7E19" w:rsidRPr="00B807FB">
        <w:rPr>
          <w:rStyle w:val="17"/>
          <w:rFonts w:ascii="Times New Roman" w:hAnsi="Times New Roman" w:cs="Times New Roman"/>
          <w:sz w:val="24"/>
          <w:szCs w:val="24"/>
        </w:rPr>
        <w:t xml:space="preserve"> по адаптированным образовательным программам осуществляется инклюзивное обучение </w:t>
      </w:r>
      <w:r>
        <w:rPr>
          <w:rStyle w:val="17"/>
          <w:rFonts w:ascii="Times New Roman" w:hAnsi="Times New Roman" w:cs="Times New Roman"/>
          <w:sz w:val="24"/>
          <w:szCs w:val="24"/>
        </w:rPr>
        <w:t>74</w:t>
      </w:r>
      <w:r w:rsidR="00AB7E19" w:rsidRPr="00B807FB">
        <w:rPr>
          <w:rStyle w:val="17"/>
          <w:rFonts w:ascii="Times New Roman" w:hAnsi="Times New Roman" w:cs="Times New Roman"/>
          <w:sz w:val="24"/>
          <w:szCs w:val="24"/>
        </w:rPr>
        <w:t xml:space="preserve"> детей</w:t>
      </w:r>
      <w:r>
        <w:rPr>
          <w:rStyle w:val="17"/>
          <w:rFonts w:ascii="Times New Roman" w:hAnsi="Times New Roman" w:cs="Times New Roman"/>
          <w:sz w:val="24"/>
          <w:szCs w:val="24"/>
        </w:rPr>
        <w:t xml:space="preserve"> (в 2016 г.- 47)</w:t>
      </w:r>
      <w:r w:rsidR="00FC11B6">
        <w:rPr>
          <w:rStyle w:val="17"/>
          <w:rFonts w:ascii="Times New Roman" w:hAnsi="Times New Roman" w:cs="Times New Roman"/>
          <w:sz w:val="24"/>
          <w:szCs w:val="24"/>
        </w:rPr>
        <w:t>.</w:t>
      </w:r>
      <w:r>
        <w:rPr>
          <w:rStyle w:val="17"/>
          <w:rFonts w:ascii="Times New Roman" w:hAnsi="Times New Roman" w:cs="Times New Roman"/>
          <w:sz w:val="24"/>
          <w:szCs w:val="24"/>
        </w:rPr>
        <w:t xml:space="preserve"> </w:t>
      </w:r>
      <w:proofErr w:type="gramStart"/>
      <w:r w:rsidR="00FC11B6">
        <w:rPr>
          <w:rStyle w:val="17"/>
          <w:rFonts w:ascii="Times New Roman" w:hAnsi="Times New Roman" w:cs="Times New Roman"/>
          <w:sz w:val="24"/>
          <w:szCs w:val="24"/>
        </w:rPr>
        <w:t xml:space="preserve">Это дети </w:t>
      </w:r>
      <w:r w:rsidR="00AB7E19" w:rsidRPr="00B807FB">
        <w:rPr>
          <w:rStyle w:val="17"/>
          <w:rFonts w:ascii="Times New Roman" w:hAnsi="Times New Roman" w:cs="Times New Roman"/>
          <w:sz w:val="24"/>
          <w:szCs w:val="24"/>
        </w:rPr>
        <w:t xml:space="preserve"> с задержкой психического развития</w:t>
      </w:r>
      <w:r w:rsidR="0032084E">
        <w:rPr>
          <w:rStyle w:val="17"/>
          <w:rFonts w:ascii="Times New Roman" w:hAnsi="Times New Roman" w:cs="Times New Roman"/>
          <w:sz w:val="24"/>
          <w:szCs w:val="24"/>
        </w:rPr>
        <w:t xml:space="preserve"> </w:t>
      </w:r>
      <w:r w:rsidR="00FB5C91">
        <w:rPr>
          <w:rStyle w:val="17"/>
          <w:rFonts w:ascii="Times New Roman" w:hAnsi="Times New Roman" w:cs="Times New Roman"/>
          <w:sz w:val="24"/>
          <w:szCs w:val="24"/>
        </w:rPr>
        <w:t xml:space="preserve">-53 ребенка 2016 г.- </w:t>
      </w:r>
      <w:r w:rsidR="0032084E">
        <w:rPr>
          <w:rStyle w:val="17"/>
          <w:rFonts w:ascii="Times New Roman" w:hAnsi="Times New Roman" w:cs="Times New Roman"/>
          <w:sz w:val="24"/>
          <w:szCs w:val="24"/>
        </w:rPr>
        <w:t>32 человека)</w:t>
      </w:r>
      <w:r w:rsidR="00AB7E19" w:rsidRPr="00B807FB">
        <w:rPr>
          <w:rStyle w:val="17"/>
          <w:rFonts w:ascii="Times New Roman" w:hAnsi="Times New Roman" w:cs="Times New Roman"/>
          <w:sz w:val="24"/>
          <w:szCs w:val="24"/>
        </w:rPr>
        <w:t xml:space="preserve">, </w:t>
      </w:r>
      <w:r w:rsidR="00FC11B6">
        <w:rPr>
          <w:rStyle w:val="17"/>
          <w:rFonts w:ascii="Times New Roman" w:hAnsi="Times New Roman" w:cs="Times New Roman"/>
          <w:sz w:val="24"/>
          <w:szCs w:val="24"/>
        </w:rPr>
        <w:t xml:space="preserve">с нарушением зрения </w:t>
      </w:r>
      <w:r w:rsidR="00FB5C91">
        <w:rPr>
          <w:rStyle w:val="17"/>
          <w:rFonts w:ascii="Times New Roman" w:hAnsi="Times New Roman" w:cs="Times New Roman"/>
          <w:sz w:val="24"/>
          <w:szCs w:val="24"/>
        </w:rPr>
        <w:t xml:space="preserve">3 </w:t>
      </w:r>
      <w:r w:rsidR="00FC11B6">
        <w:rPr>
          <w:rStyle w:val="17"/>
          <w:rFonts w:ascii="Times New Roman" w:hAnsi="Times New Roman" w:cs="Times New Roman"/>
          <w:sz w:val="24"/>
          <w:szCs w:val="24"/>
        </w:rPr>
        <w:t>(</w:t>
      </w:r>
      <w:r w:rsidR="00FB5C91">
        <w:rPr>
          <w:rStyle w:val="17"/>
          <w:rFonts w:ascii="Times New Roman" w:hAnsi="Times New Roman" w:cs="Times New Roman"/>
          <w:sz w:val="24"/>
          <w:szCs w:val="24"/>
        </w:rPr>
        <w:t xml:space="preserve">2016 г.- </w:t>
      </w:r>
      <w:r w:rsidR="0032084E">
        <w:rPr>
          <w:rStyle w:val="17"/>
          <w:rFonts w:ascii="Times New Roman" w:hAnsi="Times New Roman" w:cs="Times New Roman"/>
          <w:sz w:val="24"/>
          <w:szCs w:val="24"/>
        </w:rPr>
        <w:t>3 человека)</w:t>
      </w:r>
      <w:r w:rsidR="00AB7E19" w:rsidRPr="00B807FB">
        <w:rPr>
          <w:rStyle w:val="17"/>
          <w:rFonts w:ascii="Times New Roman" w:hAnsi="Times New Roman" w:cs="Times New Roman"/>
          <w:sz w:val="24"/>
          <w:szCs w:val="24"/>
        </w:rPr>
        <w:t>,</w:t>
      </w:r>
      <w:r w:rsidR="00FC11B6">
        <w:rPr>
          <w:rStyle w:val="17"/>
          <w:rFonts w:ascii="Times New Roman" w:hAnsi="Times New Roman" w:cs="Times New Roman"/>
          <w:sz w:val="24"/>
          <w:szCs w:val="24"/>
        </w:rPr>
        <w:t xml:space="preserve"> с тяжелыми нарушениями речи </w:t>
      </w:r>
      <w:r w:rsidR="00FB5C91">
        <w:rPr>
          <w:rStyle w:val="17"/>
          <w:rFonts w:ascii="Times New Roman" w:hAnsi="Times New Roman" w:cs="Times New Roman"/>
          <w:sz w:val="24"/>
          <w:szCs w:val="24"/>
        </w:rPr>
        <w:t xml:space="preserve">7 </w:t>
      </w:r>
      <w:r w:rsidR="00FC11B6">
        <w:rPr>
          <w:rStyle w:val="17"/>
          <w:rFonts w:ascii="Times New Roman" w:hAnsi="Times New Roman" w:cs="Times New Roman"/>
          <w:sz w:val="24"/>
          <w:szCs w:val="24"/>
        </w:rPr>
        <w:t>(</w:t>
      </w:r>
      <w:r w:rsidR="00FB5C91">
        <w:rPr>
          <w:rStyle w:val="17"/>
          <w:rFonts w:ascii="Times New Roman" w:hAnsi="Times New Roman" w:cs="Times New Roman"/>
          <w:sz w:val="24"/>
          <w:szCs w:val="24"/>
        </w:rPr>
        <w:t xml:space="preserve">2016 - </w:t>
      </w:r>
      <w:r w:rsidR="0032084E">
        <w:rPr>
          <w:rStyle w:val="17"/>
          <w:rFonts w:ascii="Times New Roman" w:hAnsi="Times New Roman" w:cs="Times New Roman"/>
          <w:sz w:val="24"/>
          <w:szCs w:val="24"/>
        </w:rPr>
        <w:t>5 человек),</w:t>
      </w:r>
      <w:r w:rsidR="00AB7E19" w:rsidRPr="00B807FB">
        <w:rPr>
          <w:rStyle w:val="17"/>
          <w:rFonts w:ascii="Times New Roman" w:hAnsi="Times New Roman" w:cs="Times New Roman"/>
          <w:sz w:val="24"/>
          <w:szCs w:val="24"/>
        </w:rPr>
        <w:t xml:space="preserve"> с умственной отсталостью </w:t>
      </w:r>
      <w:r w:rsidR="00FB5C91">
        <w:rPr>
          <w:rStyle w:val="17"/>
          <w:rFonts w:ascii="Times New Roman" w:hAnsi="Times New Roman" w:cs="Times New Roman"/>
          <w:sz w:val="24"/>
          <w:szCs w:val="24"/>
        </w:rPr>
        <w:t xml:space="preserve">9 </w:t>
      </w:r>
      <w:r w:rsidR="00AB7E19" w:rsidRPr="00B807FB">
        <w:rPr>
          <w:rStyle w:val="17"/>
          <w:rFonts w:ascii="Times New Roman" w:hAnsi="Times New Roman" w:cs="Times New Roman"/>
          <w:sz w:val="24"/>
          <w:szCs w:val="24"/>
        </w:rPr>
        <w:t>(</w:t>
      </w:r>
      <w:r w:rsidR="00FB5C91">
        <w:rPr>
          <w:rStyle w:val="17"/>
          <w:rFonts w:ascii="Times New Roman" w:hAnsi="Times New Roman" w:cs="Times New Roman"/>
          <w:sz w:val="24"/>
          <w:szCs w:val="24"/>
        </w:rPr>
        <w:t xml:space="preserve">2016 - </w:t>
      </w:r>
      <w:r w:rsidR="0032084E">
        <w:rPr>
          <w:rStyle w:val="17"/>
          <w:rFonts w:ascii="Times New Roman" w:hAnsi="Times New Roman" w:cs="Times New Roman"/>
          <w:sz w:val="24"/>
          <w:szCs w:val="24"/>
        </w:rPr>
        <w:t>5 человек</w:t>
      </w:r>
      <w:r w:rsidR="00AB7E19" w:rsidRPr="00B807FB">
        <w:rPr>
          <w:rStyle w:val="17"/>
          <w:rFonts w:ascii="Times New Roman" w:hAnsi="Times New Roman" w:cs="Times New Roman"/>
          <w:sz w:val="24"/>
          <w:szCs w:val="24"/>
        </w:rPr>
        <w:t>), с нарушением ОДА (1 человек)</w:t>
      </w:r>
      <w:r w:rsidR="0032084E">
        <w:rPr>
          <w:rStyle w:val="17"/>
          <w:rFonts w:ascii="Times New Roman" w:hAnsi="Times New Roman" w:cs="Times New Roman"/>
          <w:sz w:val="24"/>
          <w:szCs w:val="24"/>
        </w:rPr>
        <w:t>, с нарушением слуха (1 ребенок)</w:t>
      </w:r>
      <w:r w:rsidR="00AB7E19" w:rsidRPr="00B807FB">
        <w:rPr>
          <w:rStyle w:val="17"/>
          <w:rFonts w:ascii="Times New Roman" w:hAnsi="Times New Roman" w:cs="Times New Roman"/>
          <w:sz w:val="24"/>
          <w:szCs w:val="24"/>
        </w:rPr>
        <w:t xml:space="preserve">. </w:t>
      </w:r>
      <w:proofErr w:type="gramEnd"/>
    </w:p>
    <w:p w:rsidR="00AB7E19" w:rsidRPr="00B04B60" w:rsidRDefault="00D23A8F" w:rsidP="00962883">
      <w:pPr>
        <w:spacing w:after="0" w:line="240" w:lineRule="auto"/>
        <w:ind w:left="-284" w:firstLine="568"/>
        <w:jc w:val="both"/>
        <w:rPr>
          <w:rFonts w:ascii="Times New Roman" w:hAnsi="Times New Roman" w:cs="Times New Roman"/>
          <w:sz w:val="24"/>
          <w:szCs w:val="24"/>
        </w:rPr>
      </w:pPr>
      <w:r w:rsidRPr="00B04B60">
        <w:rPr>
          <w:rFonts w:ascii="Times New Roman" w:hAnsi="Times New Roman" w:cs="Times New Roman"/>
          <w:sz w:val="24"/>
          <w:szCs w:val="24"/>
        </w:rPr>
        <w:t xml:space="preserve">В Кировске  проживают </w:t>
      </w:r>
      <w:r w:rsidR="002C29CB">
        <w:rPr>
          <w:rFonts w:ascii="Times New Roman" w:hAnsi="Times New Roman" w:cs="Times New Roman"/>
          <w:sz w:val="24"/>
          <w:szCs w:val="24"/>
        </w:rPr>
        <w:t>48</w:t>
      </w:r>
      <w:r w:rsidRPr="00B04B60">
        <w:rPr>
          <w:rFonts w:ascii="Times New Roman" w:hAnsi="Times New Roman" w:cs="Times New Roman"/>
          <w:sz w:val="24"/>
          <w:szCs w:val="24"/>
        </w:rPr>
        <w:t xml:space="preserve"> </w:t>
      </w:r>
      <w:r w:rsidR="002C29CB">
        <w:rPr>
          <w:rFonts w:ascii="Times New Roman" w:hAnsi="Times New Roman" w:cs="Times New Roman"/>
          <w:sz w:val="24"/>
          <w:szCs w:val="24"/>
        </w:rPr>
        <w:t>детей</w:t>
      </w:r>
      <w:r w:rsidR="00103F6D">
        <w:rPr>
          <w:rFonts w:ascii="Times New Roman" w:hAnsi="Times New Roman" w:cs="Times New Roman"/>
          <w:sz w:val="24"/>
          <w:szCs w:val="24"/>
        </w:rPr>
        <w:t>-инвалид</w:t>
      </w:r>
      <w:r w:rsidR="002C29CB">
        <w:rPr>
          <w:rFonts w:ascii="Times New Roman" w:hAnsi="Times New Roman" w:cs="Times New Roman"/>
          <w:sz w:val="24"/>
          <w:szCs w:val="24"/>
        </w:rPr>
        <w:t>ов</w:t>
      </w:r>
      <w:r w:rsidRPr="00B04B60">
        <w:rPr>
          <w:rFonts w:ascii="Times New Roman" w:hAnsi="Times New Roman" w:cs="Times New Roman"/>
          <w:sz w:val="24"/>
          <w:szCs w:val="24"/>
        </w:rPr>
        <w:t xml:space="preserve"> школьного возраста от 7 до 18 лет. </w:t>
      </w:r>
      <w:r w:rsidR="00AB7E19" w:rsidRPr="00B04B60">
        <w:rPr>
          <w:rFonts w:ascii="Times New Roman" w:hAnsi="Times New Roman" w:cs="Times New Roman"/>
          <w:sz w:val="24"/>
          <w:szCs w:val="24"/>
        </w:rPr>
        <w:t xml:space="preserve">В общеобразовательных организациях города  обучаются </w:t>
      </w:r>
      <w:r w:rsidR="002F592D" w:rsidRPr="00B04B60">
        <w:rPr>
          <w:rFonts w:ascii="Times New Roman" w:hAnsi="Times New Roman" w:cs="Times New Roman"/>
          <w:sz w:val="24"/>
          <w:szCs w:val="24"/>
        </w:rPr>
        <w:t>40</w:t>
      </w:r>
      <w:r w:rsidR="00103F6D">
        <w:rPr>
          <w:rFonts w:ascii="Times New Roman" w:hAnsi="Times New Roman" w:cs="Times New Roman"/>
          <w:sz w:val="24"/>
          <w:szCs w:val="24"/>
        </w:rPr>
        <w:t xml:space="preserve"> </w:t>
      </w:r>
      <w:r w:rsidR="002F592D" w:rsidRPr="00B04B60">
        <w:rPr>
          <w:rFonts w:ascii="Times New Roman" w:hAnsi="Times New Roman" w:cs="Times New Roman"/>
          <w:sz w:val="24"/>
          <w:szCs w:val="24"/>
        </w:rPr>
        <w:t>детей</w:t>
      </w:r>
      <w:r w:rsidRPr="00B04B60">
        <w:rPr>
          <w:rFonts w:ascii="Times New Roman" w:hAnsi="Times New Roman" w:cs="Times New Roman"/>
          <w:sz w:val="24"/>
          <w:szCs w:val="24"/>
        </w:rPr>
        <w:t xml:space="preserve"> - инвалид</w:t>
      </w:r>
      <w:r w:rsidR="002F592D" w:rsidRPr="00B04B60">
        <w:rPr>
          <w:rFonts w:ascii="Times New Roman" w:hAnsi="Times New Roman" w:cs="Times New Roman"/>
          <w:sz w:val="24"/>
          <w:szCs w:val="24"/>
        </w:rPr>
        <w:t>ов</w:t>
      </w:r>
      <w:r w:rsidR="00AB7E19" w:rsidRPr="00B04B60">
        <w:rPr>
          <w:rFonts w:ascii="Times New Roman" w:hAnsi="Times New Roman" w:cs="Times New Roman"/>
          <w:sz w:val="24"/>
          <w:szCs w:val="24"/>
        </w:rPr>
        <w:t xml:space="preserve">, в </w:t>
      </w:r>
      <w:proofErr w:type="spellStart"/>
      <w:r w:rsidR="00AB7E19" w:rsidRPr="00B04B60">
        <w:rPr>
          <w:rFonts w:ascii="Times New Roman" w:hAnsi="Times New Roman" w:cs="Times New Roman"/>
          <w:sz w:val="24"/>
          <w:szCs w:val="24"/>
        </w:rPr>
        <w:t>т.ч</w:t>
      </w:r>
      <w:proofErr w:type="spellEnd"/>
      <w:r w:rsidR="00AB7E19" w:rsidRPr="00B04B60">
        <w:rPr>
          <w:rFonts w:ascii="Times New Roman" w:hAnsi="Times New Roman" w:cs="Times New Roman"/>
          <w:sz w:val="24"/>
          <w:szCs w:val="24"/>
        </w:rPr>
        <w:t>.</w:t>
      </w:r>
    </w:p>
    <w:p w:rsidR="00AB7E19" w:rsidRPr="00B04B60" w:rsidRDefault="00AB7E19" w:rsidP="00962883">
      <w:pPr>
        <w:spacing w:after="0" w:line="240" w:lineRule="auto"/>
        <w:ind w:left="-284" w:firstLine="568"/>
        <w:rPr>
          <w:rFonts w:ascii="Times New Roman" w:hAnsi="Times New Roman" w:cs="Times New Roman"/>
          <w:sz w:val="24"/>
          <w:szCs w:val="24"/>
        </w:rPr>
      </w:pPr>
      <w:r w:rsidRPr="00B04B60">
        <w:rPr>
          <w:rFonts w:ascii="Times New Roman" w:hAnsi="Times New Roman" w:cs="Times New Roman"/>
          <w:sz w:val="24"/>
          <w:szCs w:val="24"/>
        </w:rPr>
        <w:t xml:space="preserve">- на индивидуальном обучении – </w:t>
      </w:r>
      <w:r w:rsidR="002C29CB">
        <w:rPr>
          <w:rFonts w:ascii="Times New Roman" w:hAnsi="Times New Roman" w:cs="Times New Roman"/>
          <w:sz w:val="24"/>
          <w:szCs w:val="24"/>
        </w:rPr>
        <w:t>16</w:t>
      </w:r>
    </w:p>
    <w:p w:rsidR="00AB7E19" w:rsidRPr="00B04B60" w:rsidRDefault="00AB7E19" w:rsidP="00962883">
      <w:pPr>
        <w:spacing w:after="0" w:line="240" w:lineRule="auto"/>
        <w:ind w:left="-284" w:firstLine="568"/>
        <w:rPr>
          <w:rFonts w:ascii="Times New Roman" w:hAnsi="Times New Roman" w:cs="Times New Roman"/>
          <w:b/>
          <w:sz w:val="24"/>
          <w:szCs w:val="24"/>
        </w:rPr>
      </w:pPr>
      <w:r w:rsidRPr="00B04B60">
        <w:rPr>
          <w:rFonts w:ascii="Times New Roman" w:hAnsi="Times New Roman" w:cs="Times New Roman"/>
          <w:sz w:val="24"/>
          <w:szCs w:val="24"/>
        </w:rPr>
        <w:t xml:space="preserve">- в общеобразовательном классе – </w:t>
      </w:r>
      <w:r w:rsidR="002C29CB">
        <w:rPr>
          <w:rFonts w:ascii="Times New Roman" w:hAnsi="Times New Roman" w:cs="Times New Roman"/>
          <w:sz w:val="24"/>
          <w:szCs w:val="24"/>
        </w:rPr>
        <w:t>20.</w:t>
      </w:r>
    </w:p>
    <w:p w:rsidR="00AB7E19" w:rsidRPr="00B04B60" w:rsidRDefault="00740BAF" w:rsidP="00962883">
      <w:pPr>
        <w:spacing w:after="0" w:line="240" w:lineRule="auto"/>
        <w:ind w:left="-284" w:firstLine="568"/>
        <w:jc w:val="both"/>
        <w:rPr>
          <w:rFonts w:ascii="Times New Roman" w:hAnsi="Times New Roman" w:cs="Times New Roman"/>
          <w:sz w:val="24"/>
          <w:szCs w:val="24"/>
        </w:rPr>
      </w:pPr>
      <w:r w:rsidRPr="00B04B60">
        <w:rPr>
          <w:rFonts w:ascii="Times New Roman" w:hAnsi="Times New Roman" w:cs="Times New Roman"/>
          <w:sz w:val="24"/>
          <w:szCs w:val="24"/>
        </w:rPr>
        <w:t>Кроме того</w:t>
      </w:r>
      <w:r w:rsidR="002C29CB">
        <w:rPr>
          <w:rFonts w:ascii="Times New Roman" w:hAnsi="Times New Roman" w:cs="Times New Roman"/>
          <w:sz w:val="24"/>
          <w:szCs w:val="24"/>
        </w:rPr>
        <w:t>,</w:t>
      </w:r>
      <w:r w:rsidRPr="00B04B60">
        <w:rPr>
          <w:rFonts w:ascii="Times New Roman" w:hAnsi="Times New Roman" w:cs="Times New Roman"/>
          <w:sz w:val="24"/>
          <w:szCs w:val="24"/>
        </w:rPr>
        <w:t xml:space="preserve"> </w:t>
      </w:r>
      <w:r w:rsidR="002C29CB">
        <w:rPr>
          <w:rFonts w:ascii="Times New Roman" w:hAnsi="Times New Roman" w:cs="Times New Roman"/>
          <w:sz w:val="24"/>
          <w:szCs w:val="24"/>
        </w:rPr>
        <w:t>7</w:t>
      </w:r>
      <w:r w:rsidRPr="00B04B60">
        <w:rPr>
          <w:rFonts w:ascii="Times New Roman" w:hAnsi="Times New Roman" w:cs="Times New Roman"/>
          <w:sz w:val="24"/>
          <w:szCs w:val="24"/>
        </w:rPr>
        <w:t xml:space="preserve"> детей – инвалидов</w:t>
      </w:r>
      <w:r w:rsidR="00AB7E19" w:rsidRPr="00B04B60">
        <w:rPr>
          <w:rFonts w:ascii="Times New Roman" w:hAnsi="Times New Roman" w:cs="Times New Roman"/>
          <w:sz w:val="24"/>
          <w:szCs w:val="24"/>
        </w:rPr>
        <w:t xml:space="preserve"> обучаются родителями самостоятельно с компенсаций затрат</w:t>
      </w:r>
      <w:r w:rsidR="00103F6D">
        <w:rPr>
          <w:rFonts w:ascii="Times New Roman" w:hAnsi="Times New Roman" w:cs="Times New Roman"/>
          <w:sz w:val="24"/>
          <w:szCs w:val="24"/>
        </w:rPr>
        <w:t xml:space="preserve"> на эти цели</w:t>
      </w:r>
      <w:r w:rsidRPr="00B04B60">
        <w:rPr>
          <w:rFonts w:ascii="Times New Roman" w:hAnsi="Times New Roman" w:cs="Times New Roman"/>
          <w:sz w:val="24"/>
          <w:szCs w:val="24"/>
        </w:rPr>
        <w:t>.</w:t>
      </w:r>
    </w:p>
    <w:p w:rsidR="00740BAF" w:rsidRPr="00B04B60" w:rsidRDefault="00740BAF" w:rsidP="00962883">
      <w:pPr>
        <w:spacing w:after="0" w:line="240" w:lineRule="auto"/>
        <w:ind w:left="-284" w:firstLine="568"/>
        <w:jc w:val="both"/>
        <w:rPr>
          <w:rFonts w:ascii="Times New Roman" w:hAnsi="Times New Roman" w:cs="Times New Roman"/>
          <w:sz w:val="24"/>
          <w:szCs w:val="24"/>
        </w:rPr>
      </w:pPr>
      <w:r w:rsidRPr="00B04B60">
        <w:rPr>
          <w:rFonts w:ascii="Times New Roman" w:hAnsi="Times New Roman" w:cs="Times New Roman"/>
          <w:sz w:val="24"/>
          <w:szCs w:val="24"/>
        </w:rPr>
        <w:t xml:space="preserve"> 4 человека обучаются в государственных областных коррекционных учреждениях. </w:t>
      </w:r>
    </w:p>
    <w:p w:rsidR="00740BAF" w:rsidRPr="00B04B60" w:rsidRDefault="00740BAF" w:rsidP="00962883">
      <w:pPr>
        <w:spacing w:after="0" w:line="240" w:lineRule="auto"/>
        <w:ind w:left="-284" w:firstLine="568"/>
        <w:jc w:val="both"/>
        <w:rPr>
          <w:rFonts w:ascii="Times New Roman" w:hAnsi="Times New Roman" w:cs="Times New Roman"/>
          <w:sz w:val="24"/>
          <w:szCs w:val="24"/>
        </w:rPr>
      </w:pPr>
      <w:r w:rsidRPr="00B04B60">
        <w:rPr>
          <w:rFonts w:ascii="Times New Roman" w:hAnsi="Times New Roman" w:cs="Times New Roman"/>
          <w:sz w:val="24"/>
          <w:szCs w:val="24"/>
        </w:rPr>
        <w:t xml:space="preserve">Не обучаются, по желанию родителей до наступления возраста 8-9 лет, - </w:t>
      </w:r>
      <w:r w:rsidR="002C29CB">
        <w:rPr>
          <w:rFonts w:ascii="Times New Roman" w:hAnsi="Times New Roman" w:cs="Times New Roman"/>
          <w:sz w:val="24"/>
          <w:szCs w:val="24"/>
        </w:rPr>
        <w:t>1</w:t>
      </w:r>
      <w:r w:rsidR="002F592D" w:rsidRPr="00B04B60">
        <w:rPr>
          <w:rFonts w:ascii="Times New Roman" w:hAnsi="Times New Roman" w:cs="Times New Roman"/>
          <w:sz w:val="24"/>
          <w:szCs w:val="24"/>
        </w:rPr>
        <w:t xml:space="preserve"> </w:t>
      </w:r>
      <w:r w:rsidR="002C29CB">
        <w:rPr>
          <w:rFonts w:ascii="Times New Roman" w:hAnsi="Times New Roman" w:cs="Times New Roman"/>
          <w:sz w:val="24"/>
          <w:szCs w:val="24"/>
        </w:rPr>
        <w:t>ребено</w:t>
      </w:r>
      <w:proofErr w:type="gramStart"/>
      <w:r w:rsidR="002C29CB">
        <w:rPr>
          <w:rFonts w:ascii="Times New Roman" w:hAnsi="Times New Roman" w:cs="Times New Roman"/>
          <w:sz w:val="24"/>
          <w:szCs w:val="24"/>
        </w:rPr>
        <w:t>к-</w:t>
      </w:r>
      <w:proofErr w:type="gramEnd"/>
      <w:r w:rsidR="002C29CB">
        <w:rPr>
          <w:rFonts w:ascii="Times New Roman" w:hAnsi="Times New Roman" w:cs="Times New Roman"/>
          <w:sz w:val="24"/>
          <w:szCs w:val="24"/>
        </w:rPr>
        <w:t xml:space="preserve"> инвалид</w:t>
      </w:r>
      <w:r w:rsidRPr="00B04B60">
        <w:rPr>
          <w:rFonts w:ascii="Times New Roman" w:hAnsi="Times New Roman" w:cs="Times New Roman"/>
          <w:sz w:val="24"/>
          <w:szCs w:val="24"/>
        </w:rPr>
        <w:t>.</w:t>
      </w:r>
    </w:p>
    <w:p w:rsidR="00AB7E19" w:rsidRPr="00B807FB" w:rsidRDefault="00AB7E19" w:rsidP="00962883">
      <w:pPr>
        <w:spacing w:after="0" w:line="240" w:lineRule="auto"/>
        <w:ind w:left="-284" w:firstLine="568"/>
        <w:jc w:val="both"/>
        <w:rPr>
          <w:rStyle w:val="17"/>
          <w:rFonts w:ascii="Times New Roman" w:hAnsi="Times New Roman" w:cs="Times New Roman"/>
          <w:sz w:val="24"/>
          <w:szCs w:val="24"/>
        </w:rPr>
      </w:pPr>
      <w:r w:rsidRPr="00B807FB">
        <w:rPr>
          <w:rStyle w:val="17"/>
          <w:rFonts w:ascii="Times New Roman" w:hAnsi="Times New Roman" w:cs="Times New Roman"/>
          <w:sz w:val="24"/>
          <w:szCs w:val="24"/>
        </w:rPr>
        <w:t xml:space="preserve">Таким образом, в настоящий период гражданам города Кировска, подлежащим </w:t>
      </w:r>
      <w:r w:rsidR="000505EE">
        <w:rPr>
          <w:rStyle w:val="17"/>
          <w:rFonts w:ascii="Times New Roman" w:hAnsi="Times New Roman" w:cs="Times New Roman"/>
          <w:sz w:val="24"/>
          <w:szCs w:val="24"/>
        </w:rPr>
        <w:t xml:space="preserve">обязательному </w:t>
      </w:r>
      <w:r w:rsidRPr="00B807FB">
        <w:rPr>
          <w:rStyle w:val="17"/>
          <w:rFonts w:ascii="Times New Roman" w:hAnsi="Times New Roman" w:cs="Times New Roman"/>
          <w:sz w:val="24"/>
          <w:szCs w:val="24"/>
        </w:rPr>
        <w:t>обучению по основным общеобразовательным программам начального общего, основного общего, среднего общего образования, предоставлена возможность получения образования в общеобразовательных организациях и вне их - в семейной форме и форме самообразования</w:t>
      </w:r>
      <w:r w:rsidR="002C29CB">
        <w:rPr>
          <w:rStyle w:val="17"/>
          <w:rFonts w:ascii="Times New Roman" w:hAnsi="Times New Roman" w:cs="Times New Roman"/>
          <w:sz w:val="24"/>
          <w:szCs w:val="24"/>
        </w:rPr>
        <w:t xml:space="preserve"> (6 несовершеннолетних)</w:t>
      </w:r>
      <w:r w:rsidRPr="00B807FB">
        <w:rPr>
          <w:rStyle w:val="17"/>
          <w:rFonts w:ascii="Times New Roman" w:hAnsi="Times New Roman" w:cs="Times New Roman"/>
          <w:sz w:val="24"/>
          <w:szCs w:val="24"/>
        </w:rPr>
        <w:t>,</w:t>
      </w:r>
      <w:r w:rsidR="000505EE">
        <w:rPr>
          <w:rStyle w:val="17"/>
          <w:rFonts w:ascii="Times New Roman" w:hAnsi="Times New Roman" w:cs="Times New Roman"/>
          <w:sz w:val="24"/>
          <w:szCs w:val="24"/>
        </w:rPr>
        <w:t xml:space="preserve"> в очн</w:t>
      </w:r>
      <w:proofErr w:type="gramStart"/>
      <w:r w:rsidR="000505EE">
        <w:rPr>
          <w:rStyle w:val="17"/>
          <w:rFonts w:ascii="Times New Roman" w:hAnsi="Times New Roman" w:cs="Times New Roman"/>
          <w:sz w:val="24"/>
          <w:szCs w:val="24"/>
        </w:rPr>
        <w:t>о-</w:t>
      </w:r>
      <w:proofErr w:type="gramEnd"/>
      <w:r w:rsidR="000505EE">
        <w:rPr>
          <w:rStyle w:val="17"/>
          <w:rFonts w:ascii="Times New Roman" w:hAnsi="Times New Roman" w:cs="Times New Roman"/>
          <w:sz w:val="24"/>
          <w:szCs w:val="24"/>
        </w:rPr>
        <w:t xml:space="preserve"> заочной форме</w:t>
      </w:r>
      <w:r w:rsidRPr="00B807FB">
        <w:rPr>
          <w:rStyle w:val="17"/>
          <w:rFonts w:ascii="Times New Roman" w:hAnsi="Times New Roman" w:cs="Times New Roman"/>
          <w:sz w:val="24"/>
          <w:szCs w:val="24"/>
        </w:rPr>
        <w:t xml:space="preserve"> обучения</w:t>
      </w:r>
      <w:r w:rsidR="002C29CB">
        <w:rPr>
          <w:rStyle w:val="17"/>
          <w:rFonts w:ascii="Times New Roman" w:hAnsi="Times New Roman" w:cs="Times New Roman"/>
          <w:sz w:val="24"/>
          <w:szCs w:val="24"/>
        </w:rPr>
        <w:t xml:space="preserve"> (3 человека)</w:t>
      </w:r>
      <w:r w:rsidR="000505EE">
        <w:rPr>
          <w:rStyle w:val="17"/>
          <w:rFonts w:ascii="Times New Roman" w:hAnsi="Times New Roman" w:cs="Times New Roman"/>
          <w:sz w:val="24"/>
          <w:szCs w:val="24"/>
        </w:rPr>
        <w:t>,</w:t>
      </w:r>
      <w:r w:rsidRPr="00B807FB">
        <w:rPr>
          <w:rStyle w:val="17"/>
          <w:rFonts w:ascii="Times New Roman" w:hAnsi="Times New Roman" w:cs="Times New Roman"/>
          <w:sz w:val="24"/>
          <w:szCs w:val="24"/>
        </w:rPr>
        <w:t xml:space="preserve"> по индивидуальному плану на дому</w:t>
      </w:r>
      <w:r w:rsidR="002C29CB">
        <w:rPr>
          <w:rStyle w:val="17"/>
          <w:rFonts w:ascii="Times New Roman" w:hAnsi="Times New Roman" w:cs="Times New Roman"/>
          <w:sz w:val="24"/>
          <w:szCs w:val="24"/>
        </w:rPr>
        <w:t xml:space="preserve"> по состоянию здоровья (31 человек)</w:t>
      </w:r>
      <w:r w:rsidRPr="00B807FB">
        <w:rPr>
          <w:rStyle w:val="17"/>
          <w:rFonts w:ascii="Times New Roman" w:hAnsi="Times New Roman" w:cs="Times New Roman"/>
          <w:sz w:val="24"/>
          <w:szCs w:val="24"/>
        </w:rPr>
        <w:t xml:space="preserve">;  кроме того, </w:t>
      </w:r>
      <w:r w:rsidR="002C29CB">
        <w:rPr>
          <w:rStyle w:val="17"/>
          <w:rFonts w:ascii="Times New Roman" w:hAnsi="Times New Roman" w:cs="Times New Roman"/>
          <w:sz w:val="24"/>
          <w:szCs w:val="24"/>
        </w:rPr>
        <w:t xml:space="preserve">4 </w:t>
      </w:r>
      <w:proofErr w:type="gramStart"/>
      <w:r w:rsidRPr="00B807FB">
        <w:rPr>
          <w:rStyle w:val="17"/>
          <w:rFonts w:ascii="Times New Roman" w:hAnsi="Times New Roman" w:cs="Times New Roman"/>
          <w:sz w:val="24"/>
          <w:szCs w:val="24"/>
        </w:rPr>
        <w:t>обучающи</w:t>
      </w:r>
      <w:r w:rsidR="00740BAF">
        <w:rPr>
          <w:rStyle w:val="17"/>
          <w:rFonts w:ascii="Times New Roman" w:hAnsi="Times New Roman" w:cs="Times New Roman"/>
          <w:sz w:val="24"/>
          <w:szCs w:val="24"/>
        </w:rPr>
        <w:t>хся</w:t>
      </w:r>
      <w:proofErr w:type="gramEnd"/>
      <w:r w:rsidRPr="00B807FB">
        <w:rPr>
          <w:rStyle w:val="17"/>
          <w:rFonts w:ascii="Times New Roman" w:hAnsi="Times New Roman" w:cs="Times New Roman"/>
          <w:sz w:val="24"/>
          <w:szCs w:val="24"/>
        </w:rPr>
        <w:t xml:space="preserve">  зачислен</w:t>
      </w:r>
      <w:r w:rsidR="00740BAF">
        <w:rPr>
          <w:rStyle w:val="17"/>
          <w:rFonts w:ascii="Times New Roman" w:hAnsi="Times New Roman" w:cs="Times New Roman"/>
          <w:sz w:val="24"/>
          <w:szCs w:val="24"/>
        </w:rPr>
        <w:t>ы</w:t>
      </w:r>
      <w:r w:rsidRPr="00B807FB">
        <w:rPr>
          <w:rStyle w:val="17"/>
          <w:rFonts w:ascii="Times New Roman" w:hAnsi="Times New Roman" w:cs="Times New Roman"/>
          <w:sz w:val="24"/>
          <w:szCs w:val="24"/>
        </w:rPr>
        <w:t xml:space="preserve"> в 201</w:t>
      </w:r>
      <w:r w:rsidR="002C29CB">
        <w:rPr>
          <w:rStyle w:val="17"/>
          <w:rFonts w:ascii="Times New Roman" w:hAnsi="Times New Roman" w:cs="Times New Roman"/>
          <w:sz w:val="24"/>
          <w:szCs w:val="24"/>
        </w:rPr>
        <w:t>7</w:t>
      </w:r>
      <w:r w:rsidRPr="00B807FB">
        <w:rPr>
          <w:rStyle w:val="17"/>
          <w:rFonts w:ascii="Times New Roman" w:hAnsi="Times New Roman" w:cs="Times New Roman"/>
          <w:sz w:val="24"/>
          <w:szCs w:val="24"/>
        </w:rPr>
        <w:t>/201</w:t>
      </w:r>
      <w:r w:rsidR="002C29CB">
        <w:rPr>
          <w:rStyle w:val="17"/>
          <w:rFonts w:ascii="Times New Roman" w:hAnsi="Times New Roman" w:cs="Times New Roman"/>
          <w:sz w:val="24"/>
          <w:szCs w:val="24"/>
        </w:rPr>
        <w:t>8</w:t>
      </w:r>
      <w:r w:rsidRPr="00B807FB">
        <w:rPr>
          <w:rStyle w:val="17"/>
          <w:rFonts w:ascii="Times New Roman" w:hAnsi="Times New Roman" w:cs="Times New Roman"/>
          <w:sz w:val="24"/>
          <w:szCs w:val="24"/>
        </w:rPr>
        <w:t xml:space="preserve"> учебном году в </w:t>
      </w:r>
      <w:r w:rsidR="00740BAF">
        <w:rPr>
          <w:rStyle w:val="17"/>
          <w:rFonts w:ascii="Times New Roman" w:hAnsi="Times New Roman" w:cs="Times New Roman"/>
          <w:sz w:val="24"/>
          <w:szCs w:val="24"/>
        </w:rPr>
        <w:t>школы города</w:t>
      </w:r>
      <w:r w:rsidRPr="00B807FB">
        <w:rPr>
          <w:rStyle w:val="17"/>
          <w:rFonts w:ascii="Times New Roman" w:hAnsi="Times New Roman" w:cs="Times New Roman"/>
          <w:sz w:val="24"/>
          <w:szCs w:val="24"/>
        </w:rPr>
        <w:t xml:space="preserve"> для прохождения промежуточной и</w:t>
      </w:r>
      <w:r w:rsidR="002E640A">
        <w:rPr>
          <w:rStyle w:val="17"/>
          <w:rFonts w:ascii="Times New Roman" w:hAnsi="Times New Roman" w:cs="Times New Roman"/>
          <w:sz w:val="24"/>
          <w:szCs w:val="24"/>
        </w:rPr>
        <w:t xml:space="preserve"> итоговой аттестации </w:t>
      </w:r>
      <w:r w:rsidR="000505EE">
        <w:rPr>
          <w:rStyle w:val="17"/>
          <w:rFonts w:ascii="Times New Roman" w:hAnsi="Times New Roman" w:cs="Times New Roman"/>
          <w:sz w:val="24"/>
          <w:szCs w:val="24"/>
        </w:rPr>
        <w:t>в форме экстерна</w:t>
      </w:r>
      <w:r w:rsidR="002E640A">
        <w:rPr>
          <w:rStyle w:val="17"/>
          <w:rFonts w:ascii="Times New Roman" w:hAnsi="Times New Roman" w:cs="Times New Roman"/>
          <w:sz w:val="24"/>
          <w:szCs w:val="24"/>
        </w:rPr>
        <w:t>.</w:t>
      </w:r>
    </w:p>
    <w:p w:rsidR="0070622F" w:rsidRPr="0070622F" w:rsidRDefault="0070622F" w:rsidP="0070622F">
      <w:pPr>
        <w:spacing w:after="0" w:line="240" w:lineRule="auto"/>
        <w:ind w:left="-284" w:firstLine="568"/>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В сфере общего образования продолжается введение федеральных государственных образовательных стандартов (далее – ФГОС). По состоянию на 1 сентября 2017 года по новым стандартам обучаются: </w:t>
      </w:r>
    </w:p>
    <w:p w:rsidR="0070622F" w:rsidRPr="0070622F" w:rsidRDefault="0070622F" w:rsidP="0070622F">
      <w:pPr>
        <w:numPr>
          <w:ilvl w:val="0"/>
          <w:numId w:val="9"/>
        </w:numPr>
        <w:autoSpaceDE w:val="0"/>
        <w:autoSpaceDN w:val="0"/>
        <w:adjustRightInd w:val="0"/>
        <w:spacing w:after="0" w:line="240" w:lineRule="auto"/>
        <w:ind w:left="-284" w:firstLine="568"/>
        <w:contextualSpacing/>
        <w:jc w:val="both"/>
        <w:rPr>
          <w:rFonts w:ascii="Times New Roman" w:eastAsia="Calibri" w:hAnsi="Times New Roman" w:cs="Times New Roman"/>
          <w:sz w:val="24"/>
          <w:szCs w:val="24"/>
          <w:lang w:eastAsia="en-US"/>
        </w:rPr>
      </w:pPr>
      <w:r w:rsidRPr="0070622F">
        <w:rPr>
          <w:rFonts w:ascii="Times New Roman" w:eastAsia="Times New Roman" w:hAnsi="Times New Roman" w:cs="Times New Roman"/>
          <w:sz w:val="24"/>
          <w:szCs w:val="24"/>
        </w:rPr>
        <w:t xml:space="preserve">100% </w:t>
      </w:r>
      <w:r w:rsidRPr="0070622F">
        <w:rPr>
          <w:rFonts w:ascii="Times New Roman" w:eastAsia="Calibri" w:hAnsi="Times New Roman" w:cs="Times New Roman"/>
          <w:sz w:val="24"/>
          <w:szCs w:val="24"/>
          <w:lang w:eastAsia="en-US"/>
        </w:rPr>
        <w:t>учащихся</w:t>
      </w:r>
      <w:r w:rsidRPr="0070622F">
        <w:rPr>
          <w:rFonts w:ascii="Times New Roman" w:eastAsia="Times New Roman" w:hAnsi="Times New Roman" w:cs="Times New Roman"/>
          <w:sz w:val="24"/>
          <w:szCs w:val="24"/>
        </w:rPr>
        <w:t xml:space="preserve"> общеобразовательных класс</w:t>
      </w:r>
      <w:r w:rsidRPr="0070622F">
        <w:rPr>
          <w:rFonts w:ascii="Times New Roman" w:eastAsia="Calibri" w:hAnsi="Times New Roman" w:cs="Times New Roman"/>
          <w:sz w:val="24"/>
          <w:szCs w:val="24"/>
          <w:lang w:eastAsia="en-US"/>
        </w:rPr>
        <w:t>ов</w:t>
      </w:r>
      <w:r w:rsidRPr="0070622F">
        <w:rPr>
          <w:rFonts w:ascii="Times New Roman" w:eastAsia="Times New Roman" w:hAnsi="Times New Roman" w:cs="Times New Roman"/>
          <w:sz w:val="24"/>
          <w:szCs w:val="24"/>
        </w:rPr>
        <w:t xml:space="preserve"> начальной школы 1 386 человек,</w:t>
      </w:r>
    </w:p>
    <w:p w:rsidR="0070622F" w:rsidRPr="0070622F" w:rsidRDefault="0070622F" w:rsidP="0070622F">
      <w:pPr>
        <w:numPr>
          <w:ilvl w:val="0"/>
          <w:numId w:val="9"/>
        </w:numPr>
        <w:autoSpaceDE w:val="0"/>
        <w:autoSpaceDN w:val="0"/>
        <w:adjustRightInd w:val="0"/>
        <w:spacing w:after="0" w:line="240" w:lineRule="auto"/>
        <w:ind w:left="-284" w:firstLine="568"/>
        <w:contextualSpacing/>
        <w:jc w:val="both"/>
        <w:rPr>
          <w:rFonts w:ascii="Times New Roman" w:eastAsia="Calibri" w:hAnsi="Times New Roman" w:cs="Times New Roman"/>
          <w:sz w:val="24"/>
          <w:szCs w:val="24"/>
          <w:lang w:eastAsia="en-US"/>
        </w:rPr>
      </w:pPr>
      <w:r w:rsidRPr="0070622F">
        <w:rPr>
          <w:rFonts w:ascii="Times New Roman" w:eastAsia="Calibri" w:hAnsi="Times New Roman" w:cs="Times New Roman"/>
          <w:sz w:val="24"/>
          <w:szCs w:val="24"/>
          <w:lang w:eastAsia="en-US"/>
        </w:rPr>
        <w:t>74 % учащихся основной школы (5, 6, 7 классы всех школ и 8 классы пилотных школ - МБОУ «СОШ № 7» и МБОУ «Хибинская гимназия») – 1074 человек.</w:t>
      </w:r>
    </w:p>
    <w:p w:rsidR="0070622F" w:rsidRPr="0070622F" w:rsidRDefault="0070622F" w:rsidP="0070622F">
      <w:pPr>
        <w:numPr>
          <w:ilvl w:val="0"/>
          <w:numId w:val="9"/>
        </w:numPr>
        <w:autoSpaceDE w:val="0"/>
        <w:autoSpaceDN w:val="0"/>
        <w:adjustRightInd w:val="0"/>
        <w:spacing w:after="0" w:line="240" w:lineRule="auto"/>
        <w:ind w:left="-284" w:firstLine="568"/>
        <w:contextualSpacing/>
        <w:jc w:val="both"/>
        <w:rPr>
          <w:rFonts w:ascii="Times New Roman" w:eastAsia="Calibri" w:hAnsi="Times New Roman" w:cs="Times New Roman"/>
          <w:sz w:val="24"/>
          <w:szCs w:val="24"/>
          <w:lang w:eastAsia="en-US"/>
        </w:rPr>
      </w:pPr>
      <w:r w:rsidRPr="0070622F">
        <w:rPr>
          <w:rFonts w:ascii="Times New Roman" w:eastAsia="Calibri" w:hAnsi="Times New Roman" w:cs="Times New Roman"/>
          <w:sz w:val="24"/>
          <w:szCs w:val="24"/>
          <w:lang w:eastAsia="en-US"/>
        </w:rPr>
        <w:t>50% учащихся старшей школы (пилотные классы МБОУ «СОШ № 7» и «Хибинская гимназия») – 110 человек.</w:t>
      </w:r>
    </w:p>
    <w:p w:rsidR="0070622F" w:rsidRPr="0070622F" w:rsidRDefault="0070622F" w:rsidP="0070622F">
      <w:pPr>
        <w:widowControl w:val="0"/>
        <w:tabs>
          <w:tab w:val="left" w:pos="1047"/>
        </w:tabs>
        <w:spacing w:after="0" w:line="240" w:lineRule="auto"/>
        <w:ind w:left="-284" w:right="40" w:firstLine="568"/>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Отдел образования проводит соответствующую работу по организации образовательного процесса в соответствии с требованиями ФГОС, по обеспечению освоения всеми обучающимися образовательной программы на уровне требований ФГОС:</w:t>
      </w:r>
    </w:p>
    <w:p w:rsidR="0070622F" w:rsidRPr="0070622F" w:rsidRDefault="0070622F" w:rsidP="0070622F">
      <w:pPr>
        <w:widowControl w:val="0"/>
        <w:tabs>
          <w:tab w:val="left" w:pos="1047"/>
        </w:tabs>
        <w:spacing w:after="0" w:line="240" w:lineRule="auto"/>
        <w:ind w:left="-284" w:right="40" w:firstLine="568"/>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 поддержка сетевого взаимодействия и конкурентной среды между школами в вопросах освоения ФГОС; </w:t>
      </w:r>
    </w:p>
    <w:p w:rsidR="0070622F" w:rsidRPr="0070622F" w:rsidRDefault="0070622F" w:rsidP="0070622F">
      <w:pPr>
        <w:widowControl w:val="0"/>
        <w:tabs>
          <w:tab w:val="left" w:pos="1047"/>
        </w:tabs>
        <w:spacing w:after="0" w:line="240" w:lineRule="auto"/>
        <w:ind w:left="-284" w:right="40" w:firstLine="568"/>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 обеспечение </w:t>
      </w:r>
      <w:proofErr w:type="gramStart"/>
      <w:r w:rsidRPr="0070622F">
        <w:rPr>
          <w:rFonts w:ascii="Times New Roman" w:eastAsia="Times New Roman" w:hAnsi="Times New Roman" w:cs="Times New Roman"/>
          <w:sz w:val="24"/>
          <w:szCs w:val="24"/>
        </w:rPr>
        <w:t>контроля за</w:t>
      </w:r>
      <w:proofErr w:type="gramEnd"/>
      <w:r w:rsidRPr="0070622F">
        <w:rPr>
          <w:rFonts w:ascii="Times New Roman" w:eastAsia="Times New Roman" w:hAnsi="Times New Roman" w:cs="Times New Roman"/>
          <w:sz w:val="24"/>
          <w:szCs w:val="24"/>
        </w:rPr>
        <w:t xml:space="preserve"> созданием условий, соответствующих требованиям ФГОС,</w:t>
      </w:r>
    </w:p>
    <w:p w:rsidR="0070622F" w:rsidRPr="0070622F" w:rsidRDefault="0070622F" w:rsidP="0070622F">
      <w:pPr>
        <w:widowControl w:val="0"/>
        <w:tabs>
          <w:tab w:val="left" w:pos="1047"/>
        </w:tabs>
        <w:spacing w:after="0" w:line="240" w:lineRule="auto"/>
        <w:ind w:left="-284" w:right="40" w:firstLine="568"/>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 организация, координирование работы по независимой оценке достижений школьников,  </w:t>
      </w:r>
    </w:p>
    <w:p w:rsidR="0070622F" w:rsidRPr="0070622F" w:rsidRDefault="0070622F" w:rsidP="0070622F">
      <w:pPr>
        <w:widowControl w:val="0"/>
        <w:tabs>
          <w:tab w:val="left" w:pos="1047"/>
        </w:tabs>
        <w:spacing w:after="0" w:line="240" w:lineRule="auto"/>
        <w:ind w:left="-284" w:right="40" w:firstLine="568"/>
        <w:jc w:val="both"/>
        <w:rPr>
          <w:rFonts w:ascii="Times New Roman" w:eastAsia="Times New Roman" w:hAnsi="Times New Roman" w:cs="Times New Roman"/>
          <w:bCs/>
          <w:sz w:val="24"/>
          <w:szCs w:val="24"/>
        </w:rPr>
      </w:pPr>
      <w:r w:rsidRPr="0070622F">
        <w:rPr>
          <w:rFonts w:ascii="Times New Roman" w:eastAsia="Times New Roman" w:hAnsi="Times New Roman" w:cs="Times New Roman"/>
          <w:bCs/>
          <w:sz w:val="24"/>
          <w:szCs w:val="24"/>
        </w:rPr>
        <w:t xml:space="preserve">- организация на базе пилотных площадок мероприятий по повышению квалификации работников системы образования и др. </w:t>
      </w:r>
    </w:p>
    <w:p w:rsidR="0070622F" w:rsidRPr="0070622F" w:rsidRDefault="0070622F" w:rsidP="0070622F">
      <w:pPr>
        <w:widowControl w:val="0"/>
        <w:tabs>
          <w:tab w:val="left" w:pos="1047"/>
        </w:tabs>
        <w:spacing w:after="0" w:line="240" w:lineRule="auto"/>
        <w:ind w:left="-284" w:right="40" w:firstLine="568"/>
        <w:jc w:val="both"/>
        <w:rPr>
          <w:rFonts w:ascii="Times New Roman" w:eastAsia="Times New Roman" w:hAnsi="Times New Roman" w:cs="Times New Roman"/>
          <w:bCs/>
          <w:sz w:val="24"/>
          <w:szCs w:val="24"/>
        </w:rPr>
      </w:pPr>
      <w:r w:rsidRPr="0070622F">
        <w:rPr>
          <w:rFonts w:ascii="Times New Roman" w:eastAsia="Times New Roman" w:hAnsi="Times New Roman" w:cs="Times New Roman"/>
          <w:bCs/>
          <w:sz w:val="24"/>
          <w:szCs w:val="24"/>
        </w:rPr>
        <w:lastRenderedPageBreak/>
        <w:t xml:space="preserve">Независимая система </w:t>
      </w:r>
      <w:proofErr w:type="gramStart"/>
      <w:r w:rsidRPr="0070622F">
        <w:rPr>
          <w:rFonts w:ascii="Times New Roman" w:eastAsia="Times New Roman" w:hAnsi="Times New Roman" w:cs="Times New Roman"/>
          <w:bCs/>
          <w:sz w:val="24"/>
          <w:szCs w:val="24"/>
        </w:rPr>
        <w:t>оценки уровня достижений планируемых результатов обучения</w:t>
      </w:r>
      <w:proofErr w:type="gramEnd"/>
      <w:r w:rsidRPr="0070622F">
        <w:rPr>
          <w:rFonts w:ascii="Times New Roman" w:eastAsia="Times New Roman" w:hAnsi="Times New Roman" w:cs="Times New Roman"/>
          <w:bCs/>
          <w:sz w:val="24"/>
          <w:szCs w:val="24"/>
        </w:rPr>
        <w:t xml:space="preserve"> в форме всероссийских проверочных работ показала следующие результаты.</w:t>
      </w:r>
    </w:p>
    <w:p w:rsidR="0070622F" w:rsidRPr="0070622F" w:rsidRDefault="0070622F" w:rsidP="0070622F">
      <w:pPr>
        <w:spacing w:after="0" w:line="240" w:lineRule="auto"/>
        <w:jc w:val="center"/>
        <w:rPr>
          <w:rFonts w:ascii="Times New Roman" w:eastAsia="Times New Roman" w:hAnsi="Times New Roman" w:cs="Times New Roman"/>
          <w:b/>
          <w:sz w:val="28"/>
          <w:szCs w:val="28"/>
        </w:rPr>
      </w:pPr>
      <w:r w:rsidRPr="0070622F">
        <w:rPr>
          <w:rFonts w:ascii="Times New Roman" w:eastAsia="Times New Roman" w:hAnsi="Times New Roman" w:cs="Times New Roman"/>
          <w:b/>
          <w:sz w:val="28"/>
          <w:szCs w:val="28"/>
        </w:rPr>
        <w:t>4 классы</w:t>
      </w:r>
    </w:p>
    <w:p w:rsidR="0070622F" w:rsidRPr="0070622F" w:rsidRDefault="0070622F" w:rsidP="0070622F">
      <w:pPr>
        <w:spacing w:after="0" w:line="240" w:lineRule="auto"/>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Русский язык</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 xml:space="preserve">Таблица </w:t>
      </w:r>
      <w:r w:rsidRPr="0070622F">
        <w:rPr>
          <w:rFonts w:ascii="Calibri" w:eastAsia="Times New Roman" w:hAnsi="Calibri" w:cs="Times New Roman"/>
          <w:b/>
          <w:bCs/>
          <w:color w:val="5B9BD5"/>
          <w:sz w:val="18"/>
          <w:szCs w:val="18"/>
        </w:rPr>
        <w:fldChar w:fldCharType="begin"/>
      </w:r>
      <w:r w:rsidRPr="0070622F">
        <w:rPr>
          <w:rFonts w:ascii="Calibri" w:eastAsia="Times New Roman" w:hAnsi="Calibri" w:cs="Times New Roman"/>
          <w:b/>
          <w:bCs/>
          <w:color w:val="5B9BD5"/>
          <w:sz w:val="18"/>
          <w:szCs w:val="18"/>
        </w:rPr>
        <w:instrText xml:space="preserve"> SEQ Таблица \* ARABIC </w:instrText>
      </w:r>
      <w:r w:rsidRPr="0070622F">
        <w:rPr>
          <w:rFonts w:ascii="Calibri" w:eastAsia="Times New Roman" w:hAnsi="Calibri" w:cs="Times New Roman"/>
          <w:b/>
          <w:bCs/>
          <w:color w:val="5B9BD5"/>
          <w:sz w:val="18"/>
          <w:szCs w:val="18"/>
        </w:rPr>
        <w:fldChar w:fldCharType="separate"/>
      </w:r>
      <w:r w:rsidRPr="0070622F">
        <w:rPr>
          <w:rFonts w:ascii="Calibri" w:eastAsia="Times New Roman" w:hAnsi="Calibri" w:cs="Times New Roman"/>
          <w:b/>
          <w:bCs/>
          <w:noProof/>
          <w:color w:val="5B9BD5"/>
          <w:sz w:val="18"/>
          <w:szCs w:val="18"/>
        </w:rPr>
        <w:t>1</w:t>
      </w:r>
      <w:r w:rsidRPr="0070622F">
        <w:rPr>
          <w:rFonts w:ascii="Calibri" w:eastAsia="Times New Roman" w:hAnsi="Calibri" w:cs="Times New Roman"/>
          <w:b/>
          <w:bCs/>
          <w:noProof/>
          <w:color w:val="5B9BD5"/>
          <w:sz w:val="18"/>
          <w:szCs w:val="18"/>
        </w:rPr>
        <w:fldChar w:fldCharType="end"/>
      </w:r>
    </w:p>
    <w:tbl>
      <w:tblPr>
        <w:tblStyle w:val="18"/>
        <w:tblW w:w="0" w:type="auto"/>
        <w:jc w:val="center"/>
        <w:tblInd w:w="-90" w:type="dxa"/>
        <w:tblLayout w:type="fixed"/>
        <w:tblLook w:val="04A0" w:firstRow="1" w:lastRow="0" w:firstColumn="1" w:lastColumn="0" w:noHBand="0" w:noVBand="1"/>
      </w:tblPr>
      <w:tblGrid>
        <w:gridCol w:w="1616"/>
        <w:gridCol w:w="1417"/>
        <w:gridCol w:w="851"/>
        <w:gridCol w:w="992"/>
        <w:gridCol w:w="851"/>
        <w:gridCol w:w="708"/>
        <w:gridCol w:w="993"/>
        <w:gridCol w:w="1842"/>
      </w:tblGrid>
      <w:tr w:rsidR="0070622F" w:rsidRPr="0070622F" w:rsidTr="00103F6D">
        <w:trPr>
          <w:trHeight w:val="326"/>
          <w:jc w:val="center"/>
        </w:trPr>
        <w:tc>
          <w:tcPr>
            <w:tcW w:w="1616" w:type="dxa"/>
            <w:vMerge w:val="restart"/>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ОО</w:t>
            </w:r>
          </w:p>
        </w:tc>
        <w:tc>
          <w:tcPr>
            <w:tcW w:w="1417" w:type="dxa"/>
            <w:vMerge w:val="restart"/>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Кол-во участников</w:t>
            </w:r>
          </w:p>
        </w:tc>
        <w:tc>
          <w:tcPr>
            <w:tcW w:w="3402" w:type="dxa"/>
            <w:gridSpan w:val="4"/>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Отметка</w:t>
            </w:r>
            <w:proofErr w:type="gramStart"/>
            <w:r w:rsidRPr="0070622F">
              <w:rPr>
                <w:rFonts w:ascii="Times New Roman" w:eastAsia="Calibri" w:hAnsi="Times New Roman" w:cs="Times New Roman"/>
                <w:sz w:val="24"/>
                <w:szCs w:val="24"/>
              </w:rPr>
              <w:t xml:space="preserve"> (%)</w:t>
            </w:r>
            <w:proofErr w:type="gramEnd"/>
          </w:p>
        </w:tc>
        <w:tc>
          <w:tcPr>
            <w:tcW w:w="993" w:type="dxa"/>
            <w:vMerge w:val="restart"/>
          </w:tcPr>
          <w:p w:rsidR="0070622F" w:rsidRPr="0070622F" w:rsidRDefault="0070622F" w:rsidP="0070622F">
            <w:pPr>
              <w:ind w:left="-68" w:right="-99"/>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Качество</w:t>
            </w:r>
          </w:p>
        </w:tc>
        <w:tc>
          <w:tcPr>
            <w:tcW w:w="1842" w:type="dxa"/>
            <w:vMerge w:val="restart"/>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Успеваемость</w:t>
            </w:r>
          </w:p>
        </w:tc>
      </w:tr>
      <w:tr w:rsidR="0070622F" w:rsidRPr="0070622F" w:rsidTr="00103F6D">
        <w:trPr>
          <w:trHeight w:val="217"/>
          <w:jc w:val="center"/>
        </w:trPr>
        <w:tc>
          <w:tcPr>
            <w:tcW w:w="1616" w:type="dxa"/>
            <w:vMerge/>
          </w:tcPr>
          <w:p w:rsidR="0070622F" w:rsidRPr="0070622F" w:rsidRDefault="0070622F" w:rsidP="0070622F">
            <w:pPr>
              <w:jc w:val="both"/>
              <w:rPr>
                <w:rFonts w:ascii="Times New Roman" w:eastAsia="Calibri" w:hAnsi="Times New Roman" w:cs="Times New Roman"/>
                <w:sz w:val="24"/>
                <w:szCs w:val="24"/>
              </w:rPr>
            </w:pPr>
          </w:p>
        </w:tc>
        <w:tc>
          <w:tcPr>
            <w:tcW w:w="1417" w:type="dxa"/>
            <w:vMerge/>
          </w:tcPr>
          <w:p w:rsidR="0070622F" w:rsidRPr="0070622F" w:rsidRDefault="0070622F" w:rsidP="0070622F">
            <w:pPr>
              <w:jc w:val="both"/>
              <w:rPr>
                <w:rFonts w:ascii="Times New Roman" w:eastAsia="Calibri" w:hAnsi="Times New Roman" w:cs="Times New Roman"/>
                <w:sz w:val="24"/>
                <w:szCs w:val="24"/>
              </w:rPr>
            </w:pP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«5»</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w:t>
            </w:r>
          </w:p>
        </w:tc>
        <w:tc>
          <w:tcPr>
            <w:tcW w:w="993" w:type="dxa"/>
            <w:vMerge/>
          </w:tcPr>
          <w:p w:rsidR="0070622F" w:rsidRPr="0070622F" w:rsidRDefault="0070622F" w:rsidP="0070622F">
            <w:pPr>
              <w:jc w:val="both"/>
              <w:rPr>
                <w:rFonts w:ascii="Times New Roman" w:eastAsia="Calibri" w:hAnsi="Times New Roman" w:cs="Times New Roman"/>
                <w:sz w:val="24"/>
                <w:szCs w:val="24"/>
              </w:rPr>
            </w:pPr>
          </w:p>
        </w:tc>
        <w:tc>
          <w:tcPr>
            <w:tcW w:w="1842" w:type="dxa"/>
            <w:vMerge/>
          </w:tcPr>
          <w:p w:rsidR="0070622F" w:rsidRPr="0070622F" w:rsidRDefault="0070622F" w:rsidP="0070622F">
            <w:pPr>
              <w:jc w:val="both"/>
              <w:rPr>
                <w:rFonts w:ascii="Times New Roman" w:eastAsia="Calibri" w:hAnsi="Times New Roman" w:cs="Times New Roman"/>
                <w:sz w:val="24"/>
                <w:szCs w:val="24"/>
              </w:rPr>
            </w:pPr>
          </w:p>
        </w:tc>
      </w:tr>
      <w:tr w:rsidR="0070622F" w:rsidRPr="0070622F" w:rsidTr="00103F6D">
        <w:trPr>
          <w:jc w:val="center"/>
        </w:trPr>
        <w:tc>
          <w:tcPr>
            <w:tcW w:w="1616" w:type="dxa"/>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 1</w:t>
            </w:r>
          </w:p>
        </w:tc>
        <w:tc>
          <w:tcPr>
            <w:tcW w:w="1417"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53</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49,1</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43,4</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7,5</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0</w:t>
            </w:r>
          </w:p>
        </w:tc>
        <w:tc>
          <w:tcPr>
            <w:tcW w:w="993"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92,5</w:t>
            </w:r>
          </w:p>
        </w:tc>
        <w:tc>
          <w:tcPr>
            <w:tcW w:w="184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100</w:t>
            </w:r>
          </w:p>
        </w:tc>
      </w:tr>
      <w:tr w:rsidR="0070622F" w:rsidRPr="0070622F" w:rsidTr="00103F6D">
        <w:trPr>
          <w:jc w:val="center"/>
        </w:trPr>
        <w:tc>
          <w:tcPr>
            <w:tcW w:w="1616" w:type="dxa"/>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 2</w:t>
            </w:r>
          </w:p>
        </w:tc>
        <w:tc>
          <w:tcPr>
            <w:tcW w:w="1417"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66</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16,7</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47</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27,3</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9,1</w:t>
            </w:r>
          </w:p>
        </w:tc>
        <w:tc>
          <w:tcPr>
            <w:tcW w:w="993"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63,7</w:t>
            </w:r>
          </w:p>
        </w:tc>
        <w:tc>
          <w:tcPr>
            <w:tcW w:w="184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90,9</w:t>
            </w:r>
          </w:p>
        </w:tc>
      </w:tr>
      <w:tr w:rsidR="0070622F" w:rsidRPr="0070622F" w:rsidTr="00103F6D">
        <w:trPr>
          <w:jc w:val="center"/>
        </w:trPr>
        <w:tc>
          <w:tcPr>
            <w:tcW w:w="1616" w:type="dxa"/>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 3</w:t>
            </w:r>
          </w:p>
        </w:tc>
        <w:tc>
          <w:tcPr>
            <w:tcW w:w="1417"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73</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15,1</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64,4</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19,2</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1,4</w:t>
            </w:r>
          </w:p>
        </w:tc>
        <w:tc>
          <w:tcPr>
            <w:tcW w:w="993"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79,5</w:t>
            </w:r>
          </w:p>
        </w:tc>
        <w:tc>
          <w:tcPr>
            <w:tcW w:w="184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98,6</w:t>
            </w:r>
          </w:p>
        </w:tc>
      </w:tr>
      <w:tr w:rsidR="0070622F" w:rsidRPr="0070622F" w:rsidTr="00103F6D">
        <w:trPr>
          <w:jc w:val="center"/>
        </w:trPr>
        <w:tc>
          <w:tcPr>
            <w:tcW w:w="1616" w:type="dxa"/>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 4</w:t>
            </w:r>
          </w:p>
        </w:tc>
        <w:tc>
          <w:tcPr>
            <w:tcW w:w="1417"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10</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30</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30</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20</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20</w:t>
            </w:r>
          </w:p>
        </w:tc>
        <w:tc>
          <w:tcPr>
            <w:tcW w:w="993"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40</w:t>
            </w:r>
          </w:p>
        </w:tc>
        <w:tc>
          <w:tcPr>
            <w:tcW w:w="184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80</w:t>
            </w:r>
          </w:p>
        </w:tc>
      </w:tr>
      <w:tr w:rsidR="0070622F" w:rsidRPr="0070622F" w:rsidTr="00103F6D">
        <w:trPr>
          <w:jc w:val="center"/>
        </w:trPr>
        <w:tc>
          <w:tcPr>
            <w:tcW w:w="1616" w:type="dxa"/>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 5</w:t>
            </w:r>
          </w:p>
        </w:tc>
        <w:tc>
          <w:tcPr>
            <w:tcW w:w="1417"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11,1</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0</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66,7</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22,2</w:t>
            </w:r>
          </w:p>
        </w:tc>
        <w:tc>
          <w:tcPr>
            <w:tcW w:w="993"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11,1</w:t>
            </w:r>
          </w:p>
        </w:tc>
        <w:tc>
          <w:tcPr>
            <w:tcW w:w="184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77,8</w:t>
            </w:r>
          </w:p>
        </w:tc>
      </w:tr>
      <w:tr w:rsidR="0070622F" w:rsidRPr="0070622F" w:rsidTr="00103F6D">
        <w:trPr>
          <w:jc w:val="center"/>
        </w:trPr>
        <w:tc>
          <w:tcPr>
            <w:tcW w:w="1616" w:type="dxa"/>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 6</w:t>
            </w:r>
          </w:p>
        </w:tc>
        <w:tc>
          <w:tcPr>
            <w:tcW w:w="1417"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74</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43,2</w:t>
            </w:r>
          </w:p>
        </w:tc>
        <w:tc>
          <w:tcPr>
            <w:tcW w:w="99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47,3</w:t>
            </w:r>
          </w:p>
        </w:tc>
        <w:tc>
          <w:tcPr>
            <w:tcW w:w="851"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9,5</w:t>
            </w:r>
          </w:p>
        </w:tc>
        <w:tc>
          <w:tcPr>
            <w:tcW w:w="708"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0</w:t>
            </w:r>
          </w:p>
        </w:tc>
        <w:tc>
          <w:tcPr>
            <w:tcW w:w="993"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90,5</w:t>
            </w:r>
          </w:p>
        </w:tc>
        <w:tc>
          <w:tcPr>
            <w:tcW w:w="1842" w:type="dxa"/>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100</w:t>
            </w:r>
          </w:p>
        </w:tc>
      </w:tr>
      <w:tr w:rsidR="0070622F" w:rsidRPr="0070622F" w:rsidTr="00103F6D">
        <w:trPr>
          <w:jc w:val="center"/>
        </w:trPr>
        <w:tc>
          <w:tcPr>
            <w:tcW w:w="1616" w:type="dxa"/>
            <w:shd w:val="clear" w:color="auto" w:fill="FFFF00"/>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285</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27,5</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38,7</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25</w:t>
            </w:r>
          </w:p>
        </w:tc>
        <w:tc>
          <w:tcPr>
            <w:tcW w:w="708"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8,8</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62,9</w:t>
            </w:r>
          </w:p>
        </w:tc>
        <w:tc>
          <w:tcPr>
            <w:tcW w:w="1842"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91,2</w:t>
            </w:r>
          </w:p>
        </w:tc>
      </w:tr>
      <w:tr w:rsidR="0070622F" w:rsidRPr="0070622F" w:rsidTr="00103F6D">
        <w:trPr>
          <w:jc w:val="center"/>
        </w:trPr>
        <w:tc>
          <w:tcPr>
            <w:tcW w:w="1616" w:type="dxa"/>
            <w:shd w:val="clear" w:color="auto" w:fill="FABF8F" w:themeFill="accent6" w:themeFillTint="99"/>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Область</w:t>
            </w:r>
          </w:p>
        </w:tc>
        <w:tc>
          <w:tcPr>
            <w:tcW w:w="1417"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7102</w:t>
            </w:r>
          </w:p>
        </w:tc>
        <w:tc>
          <w:tcPr>
            <w:tcW w:w="851"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31,5</w:t>
            </w:r>
          </w:p>
        </w:tc>
        <w:tc>
          <w:tcPr>
            <w:tcW w:w="992"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47,7</w:t>
            </w:r>
          </w:p>
        </w:tc>
        <w:tc>
          <w:tcPr>
            <w:tcW w:w="851"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17,8</w:t>
            </w:r>
          </w:p>
        </w:tc>
        <w:tc>
          <w:tcPr>
            <w:tcW w:w="708"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w:t>
            </w:r>
          </w:p>
        </w:tc>
        <w:tc>
          <w:tcPr>
            <w:tcW w:w="993"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79,2</w:t>
            </w:r>
          </w:p>
        </w:tc>
        <w:tc>
          <w:tcPr>
            <w:tcW w:w="1842" w:type="dxa"/>
            <w:shd w:val="clear" w:color="auto" w:fill="FABF8F" w:themeFill="accent6"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97</w:t>
            </w:r>
          </w:p>
        </w:tc>
      </w:tr>
      <w:tr w:rsidR="0070622F" w:rsidRPr="0070622F" w:rsidTr="00103F6D">
        <w:trPr>
          <w:jc w:val="center"/>
        </w:trPr>
        <w:tc>
          <w:tcPr>
            <w:tcW w:w="1616" w:type="dxa"/>
            <w:shd w:val="clear" w:color="auto" w:fill="C2D69B" w:themeFill="accent3" w:themeFillTint="99"/>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Россия</w:t>
            </w:r>
          </w:p>
        </w:tc>
        <w:tc>
          <w:tcPr>
            <w:tcW w:w="1417"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1343844</w:t>
            </w:r>
          </w:p>
        </w:tc>
        <w:tc>
          <w:tcPr>
            <w:tcW w:w="851"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28,8</w:t>
            </w:r>
          </w:p>
        </w:tc>
        <w:tc>
          <w:tcPr>
            <w:tcW w:w="992"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45,7</w:t>
            </w:r>
          </w:p>
        </w:tc>
        <w:tc>
          <w:tcPr>
            <w:tcW w:w="851"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21,7</w:t>
            </w:r>
          </w:p>
        </w:tc>
        <w:tc>
          <w:tcPr>
            <w:tcW w:w="708"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3,8</w:t>
            </w:r>
          </w:p>
        </w:tc>
        <w:tc>
          <w:tcPr>
            <w:tcW w:w="993"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74,5</w:t>
            </w:r>
          </w:p>
        </w:tc>
        <w:tc>
          <w:tcPr>
            <w:tcW w:w="1842" w:type="dxa"/>
            <w:shd w:val="clear" w:color="auto" w:fill="C2D69B" w:themeFill="accent3" w:themeFillTint="99"/>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96,2</w:t>
            </w:r>
          </w:p>
        </w:tc>
      </w:tr>
      <w:tr w:rsidR="0070622F" w:rsidRPr="0070622F" w:rsidTr="00103F6D">
        <w:trPr>
          <w:jc w:val="center"/>
        </w:trPr>
        <w:tc>
          <w:tcPr>
            <w:tcW w:w="1616" w:type="dxa"/>
            <w:shd w:val="clear" w:color="auto" w:fill="8DB3E2" w:themeFill="text2" w:themeFillTint="66"/>
          </w:tcPr>
          <w:p w:rsidR="0070622F" w:rsidRPr="0070622F" w:rsidRDefault="0070622F" w:rsidP="0070622F">
            <w:pPr>
              <w:jc w:val="both"/>
              <w:rPr>
                <w:rFonts w:ascii="Times New Roman" w:eastAsia="Calibri" w:hAnsi="Times New Roman" w:cs="Times New Roman"/>
                <w:sz w:val="24"/>
                <w:szCs w:val="24"/>
              </w:rPr>
            </w:pPr>
            <w:r w:rsidRPr="0070622F">
              <w:rPr>
                <w:rFonts w:ascii="Times New Roman" w:eastAsia="Calibri" w:hAnsi="Times New Roman" w:cs="Times New Roman"/>
                <w:sz w:val="24"/>
                <w:szCs w:val="24"/>
              </w:rPr>
              <w:t>2016</w:t>
            </w:r>
          </w:p>
        </w:tc>
        <w:tc>
          <w:tcPr>
            <w:tcW w:w="1417"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335</w:t>
            </w:r>
          </w:p>
        </w:tc>
        <w:tc>
          <w:tcPr>
            <w:tcW w:w="851"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52,2</w:t>
            </w:r>
          </w:p>
        </w:tc>
        <w:tc>
          <w:tcPr>
            <w:tcW w:w="992"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34,3</w:t>
            </w:r>
          </w:p>
        </w:tc>
        <w:tc>
          <w:tcPr>
            <w:tcW w:w="851"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11,3</w:t>
            </w:r>
          </w:p>
        </w:tc>
        <w:tc>
          <w:tcPr>
            <w:tcW w:w="708"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2,1</w:t>
            </w:r>
          </w:p>
        </w:tc>
        <w:tc>
          <w:tcPr>
            <w:tcW w:w="993"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86,5</w:t>
            </w:r>
          </w:p>
        </w:tc>
        <w:tc>
          <w:tcPr>
            <w:tcW w:w="1842" w:type="dxa"/>
            <w:shd w:val="clear" w:color="auto" w:fill="8DB3E2" w:themeFill="text2" w:themeFillTint="66"/>
          </w:tcPr>
          <w:p w:rsidR="0070622F" w:rsidRPr="0070622F" w:rsidRDefault="0070622F" w:rsidP="0070622F">
            <w:pPr>
              <w:jc w:val="center"/>
              <w:rPr>
                <w:rFonts w:ascii="Times New Roman" w:eastAsia="Calibri" w:hAnsi="Times New Roman" w:cs="Times New Roman"/>
                <w:sz w:val="24"/>
                <w:szCs w:val="24"/>
              </w:rPr>
            </w:pPr>
            <w:r w:rsidRPr="0070622F">
              <w:rPr>
                <w:rFonts w:ascii="Times New Roman" w:eastAsia="Calibri" w:hAnsi="Times New Roman" w:cs="Times New Roman"/>
                <w:sz w:val="24"/>
                <w:szCs w:val="24"/>
              </w:rPr>
              <w:t>97,9</w:t>
            </w:r>
          </w:p>
        </w:tc>
      </w:tr>
    </w:tbl>
    <w:p w:rsidR="0070622F" w:rsidRPr="0070622F" w:rsidRDefault="0070622F" w:rsidP="0070622F">
      <w:pPr>
        <w:spacing w:after="0" w:line="240" w:lineRule="auto"/>
        <w:ind w:firstLine="851"/>
        <w:jc w:val="both"/>
        <w:rPr>
          <w:rFonts w:ascii="Times New Roman" w:eastAsia="Calibri" w:hAnsi="Times New Roman" w:cs="Times New Roman"/>
          <w:sz w:val="24"/>
          <w:szCs w:val="24"/>
        </w:rPr>
      </w:pPr>
    </w:p>
    <w:p w:rsidR="0070622F" w:rsidRPr="0070622F" w:rsidRDefault="0070622F" w:rsidP="0070622F">
      <w:pPr>
        <w:spacing w:after="0" w:line="240" w:lineRule="auto"/>
        <w:ind w:firstLine="454"/>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Математика</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 xml:space="preserve">Таблица </w:t>
      </w:r>
      <w:r w:rsidRPr="0070622F">
        <w:rPr>
          <w:rFonts w:ascii="Calibri" w:eastAsia="Times New Roman" w:hAnsi="Calibri" w:cs="Times New Roman"/>
          <w:b/>
          <w:bCs/>
          <w:color w:val="5B9BD5"/>
          <w:sz w:val="18"/>
          <w:szCs w:val="18"/>
        </w:rPr>
        <w:fldChar w:fldCharType="begin"/>
      </w:r>
      <w:r w:rsidRPr="0070622F">
        <w:rPr>
          <w:rFonts w:ascii="Calibri" w:eastAsia="Times New Roman" w:hAnsi="Calibri" w:cs="Times New Roman"/>
          <w:b/>
          <w:bCs/>
          <w:color w:val="5B9BD5"/>
          <w:sz w:val="18"/>
          <w:szCs w:val="18"/>
        </w:rPr>
        <w:instrText xml:space="preserve"> SEQ Таблица \* ARABIC </w:instrText>
      </w:r>
      <w:r w:rsidRPr="0070622F">
        <w:rPr>
          <w:rFonts w:ascii="Calibri" w:eastAsia="Times New Roman" w:hAnsi="Calibri" w:cs="Times New Roman"/>
          <w:b/>
          <w:bCs/>
          <w:color w:val="5B9BD5"/>
          <w:sz w:val="18"/>
          <w:szCs w:val="18"/>
        </w:rPr>
        <w:fldChar w:fldCharType="separate"/>
      </w:r>
      <w:r w:rsidRPr="0070622F">
        <w:rPr>
          <w:rFonts w:ascii="Calibri" w:eastAsia="Times New Roman" w:hAnsi="Calibri" w:cs="Times New Roman"/>
          <w:b/>
          <w:bCs/>
          <w:noProof/>
          <w:color w:val="5B9BD5"/>
          <w:sz w:val="18"/>
          <w:szCs w:val="18"/>
        </w:rPr>
        <w:t>2</w:t>
      </w:r>
      <w:r w:rsidRPr="0070622F">
        <w:rPr>
          <w:rFonts w:ascii="Calibri" w:eastAsia="Times New Roman" w:hAnsi="Calibri" w:cs="Times New Roman"/>
          <w:b/>
          <w:bCs/>
          <w:noProof/>
          <w:color w:val="5B9BD5"/>
          <w:sz w:val="18"/>
          <w:szCs w:val="18"/>
        </w:rPr>
        <w:fldChar w:fldCharType="end"/>
      </w:r>
    </w:p>
    <w:tbl>
      <w:tblPr>
        <w:tblStyle w:val="310"/>
        <w:tblW w:w="0" w:type="auto"/>
        <w:jc w:val="center"/>
        <w:tblInd w:w="-232" w:type="dxa"/>
        <w:tblLayout w:type="fixed"/>
        <w:tblLook w:val="04A0" w:firstRow="1" w:lastRow="0" w:firstColumn="1" w:lastColumn="0" w:noHBand="0" w:noVBand="1"/>
      </w:tblPr>
      <w:tblGrid>
        <w:gridCol w:w="1758"/>
        <w:gridCol w:w="1417"/>
        <w:gridCol w:w="851"/>
        <w:gridCol w:w="992"/>
        <w:gridCol w:w="851"/>
        <w:gridCol w:w="708"/>
        <w:gridCol w:w="993"/>
        <w:gridCol w:w="1842"/>
      </w:tblGrid>
      <w:tr w:rsidR="0070622F" w:rsidRPr="0070622F" w:rsidTr="00103F6D">
        <w:trPr>
          <w:trHeight w:val="326"/>
          <w:jc w:val="center"/>
        </w:trPr>
        <w:tc>
          <w:tcPr>
            <w:tcW w:w="1758"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ОО</w:t>
            </w:r>
          </w:p>
        </w:tc>
        <w:tc>
          <w:tcPr>
            <w:tcW w:w="1417"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Кол-во участников</w:t>
            </w:r>
          </w:p>
        </w:tc>
        <w:tc>
          <w:tcPr>
            <w:tcW w:w="3402" w:type="dxa"/>
            <w:gridSpan w:val="4"/>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Отметка</w:t>
            </w:r>
            <w:proofErr w:type="gramStart"/>
            <w:r w:rsidRPr="0070622F">
              <w:rPr>
                <w:rFonts w:ascii="Times New Roman" w:hAnsi="Times New Roman" w:cs="Times New Roman"/>
                <w:sz w:val="24"/>
                <w:szCs w:val="24"/>
              </w:rPr>
              <w:t xml:space="preserve"> (%)</w:t>
            </w:r>
            <w:proofErr w:type="gramEnd"/>
          </w:p>
        </w:tc>
        <w:tc>
          <w:tcPr>
            <w:tcW w:w="993" w:type="dxa"/>
            <w:vMerge w:val="restart"/>
          </w:tcPr>
          <w:p w:rsidR="0070622F" w:rsidRPr="0070622F" w:rsidRDefault="0070622F" w:rsidP="0070622F">
            <w:pPr>
              <w:ind w:left="-68" w:right="-99"/>
              <w:jc w:val="both"/>
              <w:rPr>
                <w:rFonts w:ascii="Times New Roman" w:hAnsi="Times New Roman" w:cs="Times New Roman"/>
                <w:sz w:val="24"/>
                <w:szCs w:val="24"/>
              </w:rPr>
            </w:pPr>
            <w:r w:rsidRPr="0070622F">
              <w:rPr>
                <w:rFonts w:ascii="Times New Roman" w:hAnsi="Times New Roman" w:cs="Times New Roman"/>
                <w:sz w:val="24"/>
                <w:szCs w:val="24"/>
              </w:rPr>
              <w:t>Качество</w:t>
            </w:r>
          </w:p>
        </w:tc>
        <w:tc>
          <w:tcPr>
            <w:tcW w:w="1842"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Успеваемость</w:t>
            </w:r>
          </w:p>
        </w:tc>
      </w:tr>
      <w:tr w:rsidR="0070622F" w:rsidRPr="0070622F" w:rsidTr="00103F6D">
        <w:trPr>
          <w:trHeight w:val="217"/>
          <w:jc w:val="center"/>
        </w:trPr>
        <w:tc>
          <w:tcPr>
            <w:tcW w:w="1758" w:type="dxa"/>
            <w:vMerge/>
          </w:tcPr>
          <w:p w:rsidR="0070622F" w:rsidRPr="0070622F" w:rsidRDefault="0070622F" w:rsidP="0070622F">
            <w:pPr>
              <w:jc w:val="both"/>
              <w:rPr>
                <w:rFonts w:ascii="Times New Roman" w:hAnsi="Times New Roman" w:cs="Times New Roman"/>
                <w:sz w:val="24"/>
                <w:szCs w:val="24"/>
              </w:rPr>
            </w:pPr>
          </w:p>
        </w:tc>
        <w:tc>
          <w:tcPr>
            <w:tcW w:w="1417" w:type="dxa"/>
            <w:vMerge/>
          </w:tcPr>
          <w:p w:rsidR="0070622F" w:rsidRPr="0070622F" w:rsidRDefault="0070622F" w:rsidP="0070622F">
            <w:pPr>
              <w:jc w:val="both"/>
              <w:rPr>
                <w:rFonts w:ascii="Times New Roman" w:hAnsi="Times New Roman" w:cs="Times New Roman"/>
                <w:sz w:val="24"/>
                <w:szCs w:val="24"/>
              </w:rPr>
            </w:pP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w:t>
            </w:r>
          </w:p>
        </w:tc>
        <w:tc>
          <w:tcPr>
            <w:tcW w:w="993" w:type="dxa"/>
            <w:vMerge/>
          </w:tcPr>
          <w:p w:rsidR="0070622F" w:rsidRPr="0070622F" w:rsidRDefault="0070622F" w:rsidP="0070622F">
            <w:pPr>
              <w:jc w:val="both"/>
              <w:rPr>
                <w:rFonts w:ascii="Times New Roman" w:hAnsi="Times New Roman" w:cs="Times New Roman"/>
                <w:sz w:val="24"/>
                <w:szCs w:val="24"/>
              </w:rPr>
            </w:pPr>
          </w:p>
        </w:tc>
        <w:tc>
          <w:tcPr>
            <w:tcW w:w="1842" w:type="dxa"/>
            <w:vMerge/>
          </w:tcPr>
          <w:p w:rsidR="0070622F" w:rsidRPr="0070622F" w:rsidRDefault="0070622F" w:rsidP="0070622F">
            <w:pPr>
              <w:jc w:val="both"/>
              <w:rPr>
                <w:rFonts w:ascii="Times New Roman" w:hAnsi="Times New Roman" w:cs="Times New Roman"/>
                <w:sz w:val="24"/>
                <w:szCs w:val="24"/>
              </w:rPr>
            </w:pPr>
          </w:p>
        </w:tc>
      </w:tr>
      <w:tr w:rsidR="0070622F" w:rsidRPr="0070622F" w:rsidTr="00103F6D">
        <w:trPr>
          <w:jc w:val="center"/>
        </w:trPr>
        <w:tc>
          <w:tcPr>
            <w:tcW w:w="1758"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1</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55</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50,9</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40</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9,1</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90,9</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103F6D">
        <w:trPr>
          <w:jc w:val="center"/>
        </w:trPr>
        <w:tc>
          <w:tcPr>
            <w:tcW w:w="1758"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2</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66</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33,3</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36,4</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21,2</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9,1</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69,7</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90,9</w:t>
            </w:r>
          </w:p>
        </w:tc>
      </w:tr>
      <w:tr w:rsidR="0070622F" w:rsidRPr="0070622F" w:rsidTr="00103F6D">
        <w:trPr>
          <w:jc w:val="center"/>
        </w:trPr>
        <w:tc>
          <w:tcPr>
            <w:tcW w:w="1758"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3</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72</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41,7</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36,1</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22,2</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77,8</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103F6D">
        <w:trPr>
          <w:jc w:val="center"/>
        </w:trPr>
        <w:tc>
          <w:tcPr>
            <w:tcW w:w="1758"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4</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50</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60</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90</w:t>
            </w:r>
          </w:p>
        </w:tc>
      </w:tr>
      <w:tr w:rsidR="0070622F" w:rsidRPr="0070622F" w:rsidTr="00103F6D">
        <w:trPr>
          <w:jc w:val="center"/>
        </w:trPr>
        <w:tc>
          <w:tcPr>
            <w:tcW w:w="1758"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5</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22,2</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44,4</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22,2</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11,1</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66,6</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88,9</w:t>
            </w:r>
          </w:p>
        </w:tc>
      </w:tr>
      <w:tr w:rsidR="0070622F" w:rsidRPr="0070622F" w:rsidTr="00103F6D">
        <w:trPr>
          <w:jc w:val="center"/>
        </w:trPr>
        <w:tc>
          <w:tcPr>
            <w:tcW w:w="1758"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6</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75</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53,3</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36</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10,7</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89,3</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103F6D">
        <w:trPr>
          <w:jc w:val="center"/>
        </w:trPr>
        <w:tc>
          <w:tcPr>
            <w:tcW w:w="1758" w:type="dxa"/>
            <w:shd w:val="clear" w:color="auto" w:fill="FFFF0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287</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41,9</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33,8</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19,2</w:t>
            </w:r>
          </w:p>
        </w:tc>
        <w:tc>
          <w:tcPr>
            <w:tcW w:w="708"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5</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75,7</w:t>
            </w:r>
          </w:p>
        </w:tc>
        <w:tc>
          <w:tcPr>
            <w:tcW w:w="1842"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95</w:t>
            </w:r>
          </w:p>
        </w:tc>
      </w:tr>
      <w:tr w:rsidR="0070622F" w:rsidRPr="0070622F" w:rsidTr="00103F6D">
        <w:trPr>
          <w:jc w:val="center"/>
        </w:trPr>
        <w:tc>
          <w:tcPr>
            <w:tcW w:w="1758" w:type="dxa"/>
            <w:shd w:val="clear" w:color="auto" w:fill="FABF8F" w:themeFill="accent6"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Область</w:t>
            </w:r>
          </w:p>
        </w:tc>
        <w:tc>
          <w:tcPr>
            <w:tcW w:w="1417"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7173</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50,4</w:t>
            </w:r>
          </w:p>
        </w:tc>
        <w:tc>
          <w:tcPr>
            <w:tcW w:w="99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34,1</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14</w:t>
            </w:r>
          </w:p>
        </w:tc>
        <w:tc>
          <w:tcPr>
            <w:tcW w:w="708"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1,5</w:t>
            </w:r>
          </w:p>
        </w:tc>
        <w:tc>
          <w:tcPr>
            <w:tcW w:w="99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84,5</w:t>
            </w:r>
          </w:p>
        </w:tc>
        <w:tc>
          <w:tcPr>
            <w:tcW w:w="184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98,5</w:t>
            </w:r>
          </w:p>
        </w:tc>
      </w:tr>
      <w:tr w:rsidR="0070622F" w:rsidRPr="0070622F" w:rsidTr="00103F6D">
        <w:trPr>
          <w:jc w:val="center"/>
        </w:trPr>
        <w:tc>
          <w:tcPr>
            <w:tcW w:w="1758" w:type="dxa"/>
            <w:shd w:val="clear" w:color="auto" w:fill="C2D69B" w:themeFill="accent3"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Россия</w:t>
            </w:r>
          </w:p>
        </w:tc>
        <w:tc>
          <w:tcPr>
            <w:tcW w:w="1417"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1368910</w:t>
            </w:r>
          </w:p>
        </w:tc>
        <w:tc>
          <w:tcPr>
            <w:tcW w:w="851"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46,7</w:t>
            </w:r>
          </w:p>
        </w:tc>
        <w:tc>
          <w:tcPr>
            <w:tcW w:w="992"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31,9</w:t>
            </w:r>
          </w:p>
        </w:tc>
        <w:tc>
          <w:tcPr>
            <w:tcW w:w="851"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19,2</w:t>
            </w:r>
          </w:p>
        </w:tc>
        <w:tc>
          <w:tcPr>
            <w:tcW w:w="708"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2,2</w:t>
            </w:r>
          </w:p>
        </w:tc>
        <w:tc>
          <w:tcPr>
            <w:tcW w:w="993"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78,6</w:t>
            </w:r>
          </w:p>
        </w:tc>
        <w:tc>
          <w:tcPr>
            <w:tcW w:w="1842"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97,8</w:t>
            </w:r>
          </w:p>
        </w:tc>
      </w:tr>
      <w:tr w:rsidR="0070622F" w:rsidRPr="0070622F" w:rsidTr="00103F6D">
        <w:trPr>
          <w:jc w:val="center"/>
        </w:trPr>
        <w:tc>
          <w:tcPr>
            <w:tcW w:w="1758" w:type="dxa"/>
            <w:shd w:val="clear" w:color="auto" w:fill="00B0F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2016</w:t>
            </w:r>
          </w:p>
        </w:tc>
        <w:tc>
          <w:tcPr>
            <w:tcW w:w="1417"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308</w:t>
            </w:r>
          </w:p>
        </w:tc>
        <w:tc>
          <w:tcPr>
            <w:tcW w:w="851"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49,7</w:t>
            </w:r>
          </w:p>
        </w:tc>
        <w:tc>
          <w:tcPr>
            <w:tcW w:w="992"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28,2</w:t>
            </w:r>
          </w:p>
        </w:tc>
        <w:tc>
          <w:tcPr>
            <w:tcW w:w="851"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19,8</w:t>
            </w:r>
          </w:p>
        </w:tc>
        <w:tc>
          <w:tcPr>
            <w:tcW w:w="708"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2,3</w:t>
            </w:r>
          </w:p>
        </w:tc>
        <w:tc>
          <w:tcPr>
            <w:tcW w:w="993"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77,9</w:t>
            </w:r>
          </w:p>
        </w:tc>
        <w:tc>
          <w:tcPr>
            <w:tcW w:w="1842" w:type="dxa"/>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97,7</w:t>
            </w:r>
          </w:p>
        </w:tc>
      </w:tr>
    </w:tbl>
    <w:p w:rsidR="0070622F" w:rsidRPr="0070622F" w:rsidRDefault="0070622F" w:rsidP="0070622F">
      <w:pPr>
        <w:spacing w:after="0" w:line="240" w:lineRule="auto"/>
        <w:ind w:firstLine="851"/>
        <w:jc w:val="center"/>
        <w:rPr>
          <w:rFonts w:ascii="Times New Roman" w:eastAsia="Calibri" w:hAnsi="Times New Roman" w:cs="Times New Roman"/>
          <w:b/>
          <w:sz w:val="24"/>
          <w:szCs w:val="24"/>
        </w:rPr>
      </w:pPr>
    </w:p>
    <w:p w:rsidR="0070622F" w:rsidRPr="0070622F" w:rsidRDefault="0070622F" w:rsidP="0070622F">
      <w:pPr>
        <w:spacing w:after="0" w:line="240" w:lineRule="auto"/>
        <w:ind w:firstLine="851"/>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Окружающий мир</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Таблица 3</w:t>
      </w:r>
    </w:p>
    <w:tbl>
      <w:tblPr>
        <w:tblStyle w:val="110"/>
        <w:tblW w:w="0" w:type="auto"/>
        <w:tblLook w:val="04A0" w:firstRow="1" w:lastRow="0" w:firstColumn="1" w:lastColumn="0" w:noHBand="0" w:noVBand="1"/>
      </w:tblPr>
      <w:tblGrid>
        <w:gridCol w:w="1059"/>
        <w:gridCol w:w="1382"/>
        <w:gridCol w:w="1069"/>
        <w:gridCol w:w="993"/>
        <w:gridCol w:w="992"/>
        <w:gridCol w:w="992"/>
        <w:gridCol w:w="1276"/>
        <w:gridCol w:w="1647"/>
      </w:tblGrid>
      <w:tr w:rsidR="0070622F" w:rsidRPr="0070622F" w:rsidTr="00576BE4">
        <w:trPr>
          <w:trHeight w:val="326"/>
        </w:trPr>
        <w:tc>
          <w:tcPr>
            <w:tcW w:w="1059"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ОО</w:t>
            </w:r>
          </w:p>
        </w:tc>
        <w:tc>
          <w:tcPr>
            <w:tcW w:w="1382"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Кол-во участников</w:t>
            </w:r>
          </w:p>
        </w:tc>
        <w:tc>
          <w:tcPr>
            <w:tcW w:w="4046" w:type="dxa"/>
            <w:gridSpan w:val="4"/>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Отметка</w:t>
            </w:r>
            <w:proofErr w:type="gramStart"/>
            <w:r w:rsidRPr="0070622F">
              <w:rPr>
                <w:rFonts w:ascii="Times New Roman" w:hAnsi="Times New Roman" w:cs="Times New Roman"/>
                <w:sz w:val="24"/>
                <w:szCs w:val="24"/>
              </w:rPr>
              <w:t xml:space="preserve"> (%)</w:t>
            </w:r>
            <w:proofErr w:type="gramEnd"/>
          </w:p>
        </w:tc>
        <w:tc>
          <w:tcPr>
            <w:tcW w:w="1276"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ind w:left="-68" w:right="-99"/>
              <w:jc w:val="both"/>
              <w:rPr>
                <w:rFonts w:ascii="Times New Roman" w:hAnsi="Times New Roman" w:cs="Times New Roman"/>
                <w:sz w:val="24"/>
                <w:szCs w:val="24"/>
              </w:rPr>
            </w:pPr>
            <w:r w:rsidRPr="0070622F">
              <w:rPr>
                <w:rFonts w:ascii="Times New Roman" w:hAnsi="Times New Roman" w:cs="Times New Roman"/>
                <w:sz w:val="24"/>
                <w:szCs w:val="24"/>
              </w:rPr>
              <w:t>Качество</w:t>
            </w:r>
          </w:p>
        </w:tc>
        <w:tc>
          <w:tcPr>
            <w:tcW w:w="1647"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Успеваемость</w:t>
            </w:r>
          </w:p>
        </w:tc>
      </w:tr>
      <w:tr w:rsidR="0070622F" w:rsidRPr="0070622F" w:rsidTr="00576BE4">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rFonts w:ascii="Times New Roman" w:hAnsi="Times New Roman" w:cs="Times New Roman"/>
                <w:sz w:val="24"/>
                <w:szCs w:val="24"/>
              </w:rPr>
            </w:pPr>
          </w:p>
        </w:tc>
      </w:tr>
      <w:tr w:rsidR="0070622F" w:rsidRPr="0070622F" w:rsidTr="00576BE4">
        <w:tc>
          <w:tcPr>
            <w:tcW w:w="1059"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1</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55</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29,1</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52,7</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18,2</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81,8</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576BE4">
        <w:tc>
          <w:tcPr>
            <w:tcW w:w="1059"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2</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66</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51,5</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65,1</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97</w:t>
            </w:r>
          </w:p>
        </w:tc>
      </w:tr>
      <w:tr w:rsidR="0070622F" w:rsidRPr="0070622F" w:rsidTr="00576BE4">
        <w:tc>
          <w:tcPr>
            <w:tcW w:w="1059"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3</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70</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57,1</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34,3</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65,7</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576BE4">
        <w:tc>
          <w:tcPr>
            <w:tcW w:w="1059"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4</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60,0</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576BE4">
        <w:tc>
          <w:tcPr>
            <w:tcW w:w="1059"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5</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22,2</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44,4</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66,6</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576BE4">
        <w:tc>
          <w:tcPr>
            <w:tcW w:w="1059"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6</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74</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32,4</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59,5</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91,9</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100</w:t>
            </w:r>
          </w:p>
        </w:tc>
      </w:tr>
      <w:tr w:rsidR="0070622F" w:rsidRPr="0070622F" w:rsidTr="00576BE4">
        <w:tc>
          <w:tcPr>
            <w:tcW w:w="1059" w:type="dxa"/>
            <w:tcBorders>
              <w:top w:val="single" w:sz="4" w:space="0" w:color="auto"/>
              <w:left w:val="single" w:sz="4" w:space="0" w:color="auto"/>
              <w:bottom w:val="single" w:sz="4" w:space="0" w:color="auto"/>
              <w:right w:val="single" w:sz="4" w:space="0" w:color="auto"/>
            </w:tcBorders>
            <w:shd w:val="clear" w:color="auto" w:fill="FFFF00"/>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284</w:t>
            </w:r>
          </w:p>
        </w:tc>
        <w:tc>
          <w:tcPr>
            <w:tcW w:w="1069"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22,65</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49,2</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27,6</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0,5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71,9</w:t>
            </w:r>
          </w:p>
        </w:tc>
        <w:tc>
          <w:tcPr>
            <w:tcW w:w="1647"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99,5</w:t>
            </w:r>
          </w:p>
        </w:tc>
      </w:tr>
      <w:tr w:rsidR="0070622F" w:rsidRPr="0070622F" w:rsidTr="00576BE4">
        <w:tc>
          <w:tcPr>
            <w:tcW w:w="105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Область</w:t>
            </w:r>
          </w:p>
        </w:tc>
        <w:tc>
          <w:tcPr>
            <w:tcW w:w="138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7133</w:t>
            </w:r>
          </w:p>
        </w:tc>
        <w:tc>
          <w:tcPr>
            <w:tcW w:w="10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28,4</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53,3</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17,7</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0,59</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81,7</w:t>
            </w:r>
          </w:p>
        </w:tc>
        <w:tc>
          <w:tcPr>
            <w:tcW w:w="164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99,4</w:t>
            </w:r>
          </w:p>
        </w:tc>
      </w:tr>
      <w:tr w:rsidR="0070622F" w:rsidRPr="0070622F" w:rsidTr="00576BE4">
        <w:tc>
          <w:tcPr>
            <w:tcW w:w="10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Россия</w:t>
            </w:r>
          </w:p>
        </w:tc>
        <w:tc>
          <w:tcPr>
            <w:tcW w:w="138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1352719</w:t>
            </w:r>
          </w:p>
        </w:tc>
        <w:tc>
          <w:tcPr>
            <w:tcW w:w="106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21,7</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53,2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24,2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74,9</w:t>
            </w:r>
          </w:p>
        </w:tc>
        <w:tc>
          <w:tcPr>
            <w:tcW w:w="1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99,1</w:t>
            </w:r>
          </w:p>
        </w:tc>
      </w:tr>
      <w:tr w:rsidR="0070622F" w:rsidRPr="0070622F" w:rsidTr="00576BE4">
        <w:tc>
          <w:tcPr>
            <w:tcW w:w="1059"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2016</w:t>
            </w:r>
          </w:p>
        </w:tc>
        <w:tc>
          <w:tcPr>
            <w:tcW w:w="1382"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338</w:t>
            </w:r>
          </w:p>
        </w:tc>
        <w:tc>
          <w:tcPr>
            <w:tcW w:w="1069"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54,7</w:t>
            </w:r>
          </w:p>
        </w:tc>
        <w:tc>
          <w:tcPr>
            <w:tcW w:w="992"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28,4</w:t>
            </w:r>
          </w:p>
        </w:tc>
        <w:tc>
          <w:tcPr>
            <w:tcW w:w="992"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0,89</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70,7</w:t>
            </w:r>
          </w:p>
        </w:tc>
        <w:tc>
          <w:tcPr>
            <w:tcW w:w="1647" w:type="dxa"/>
            <w:tcBorders>
              <w:top w:val="single" w:sz="4" w:space="0" w:color="auto"/>
              <w:left w:val="single" w:sz="4" w:space="0" w:color="auto"/>
              <w:bottom w:val="single" w:sz="4" w:space="0" w:color="auto"/>
              <w:right w:val="single" w:sz="4" w:space="0" w:color="auto"/>
            </w:tcBorders>
            <w:shd w:val="clear" w:color="auto" w:fill="00B0F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99,1</w:t>
            </w:r>
          </w:p>
        </w:tc>
      </w:tr>
    </w:tbl>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p>
    <w:p w:rsidR="0070622F" w:rsidRPr="0070622F" w:rsidRDefault="0070622F" w:rsidP="0070622F">
      <w:pPr>
        <w:tabs>
          <w:tab w:val="left" w:pos="709"/>
          <w:tab w:val="left" w:pos="993"/>
          <w:tab w:val="left" w:pos="1560"/>
        </w:tabs>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1. Большинство выпускников 4-х классов продемонстрировали уровень выполнения работ на уровне, превышающем базовый. </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 По большинству проверяемых элементов содержания, требований к уровню подготовки показаны высокие и хорошие результаты.</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lastRenderedPageBreak/>
        <w:t>3. При выполнении работ по русскому языку учащиеся показали более низкие результаты при сравнении с результатами по математике и окружающему миру.</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4. Самый высокий уровень </w:t>
      </w:r>
      <w:proofErr w:type="spellStart"/>
      <w:r w:rsidRPr="0070622F">
        <w:rPr>
          <w:rFonts w:ascii="Times New Roman" w:eastAsia="Times New Roman" w:hAnsi="Times New Roman" w:cs="Times New Roman"/>
          <w:sz w:val="24"/>
          <w:szCs w:val="24"/>
        </w:rPr>
        <w:t>обученности</w:t>
      </w:r>
      <w:proofErr w:type="spellEnd"/>
      <w:r w:rsidRPr="0070622F">
        <w:rPr>
          <w:rFonts w:ascii="Times New Roman" w:eastAsia="Times New Roman" w:hAnsi="Times New Roman" w:cs="Times New Roman"/>
          <w:sz w:val="24"/>
          <w:szCs w:val="24"/>
        </w:rPr>
        <w:t xml:space="preserve"> продемонстрировали учащиеся при выполнении работы по окружающему миру – 99,5%; по математике – 95%, по русскому языку – 91,2%.</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 Самые высокие результаты качества получены по итогам работы по математике – 75,7%. Качество по окружающему миру – 71,9%.</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 Результаты по русскому языку, показанные выпускниками сельских школ, значительно ниже результатов, показанных выпускниками городских школ.</w:t>
      </w:r>
    </w:p>
    <w:p w:rsidR="0070622F" w:rsidRPr="0070622F" w:rsidRDefault="0070622F" w:rsidP="0070622F">
      <w:pPr>
        <w:tabs>
          <w:tab w:val="left" w:pos="709"/>
          <w:tab w:val="left" w:pos="1134"/>
          <w:tab w:val="left" w:pos="1276"/>
        </w:tabs>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7. Учащиеся продемонстрировали хороший уровень </w:t>
      </w:r>
      <w:proofErr w:type="spellStart"/>
      <w:r w:rsidRPr="0070622F">
        <w:rPr>
          <w:rFonts w:ascii="Times New Roman" w:eastAsia="Times New Roman" w:hAnsi="Times New Roman" w:cs="Times New Roman"/>
          <w:sz w:val="24"/>
          <w:szCs w:val="24"/>
        </w:rPr>
        <w:t>сформированности</w:t>
      </w:r>
      <w:proofErr w:type="spellEnd"/>
      <w:r w:rsidRPr="0070622F">
        <w:rPr>
          <w:rFonts w:ascii="Times New Roman" w:eastAsia="Times New Roman" w:hAnsi="Times New Roman" w:cs="Times New Roman"/>
          <w:sz w:val="24"/>
          <w:szCs w:val="24"/>
        </w:rPr>
        <w:t xml:space="preserve"> следующих УУД:</w:t>
      </w:r>
      <w:r w:rsidRPr="0070622F">
        <w:rPr>
          <w:rFonts w:ascii="Times New Roman" w:eastAsia="Calibri" w:hAnsi="Times New Roman" w:cs="Times New Roman"/>
          <w:sz w:val="24"/>
          <w:szCs w:val="24"/>
        </w:rPr>
        <w:t xml:space="preserve"> </w:t>
      </w:r>
      <w:r w:rsidRPr="0070622F">
        <w:rPr>
          <w:rFonts w:ascii="Times New Roman" w:eastAsia="Times New Roman" w:hAnsi="Times New Roman" w:cs="Times New Roman"/>
          <w:sz w:val="24"/>
          <w:szCs w:val="24"/>
        </w:rPr>
        <w:t>поиск и выделение необходимой информации; структурирование знаний; выбор наиболее эффективных способов решения задач в зависимости от конкретных условий; рефлексия способов и условий действия; анализ объектов в целях выделения признаков.</w:t>
      </w:r>
    </w:p>
    <w:p w:rsidR="0070622F" w:rsidRPr="0070622F" w:rsidRDefault="0070622F" w:rsidP="0070622F">
      <w:pPr>
        <w:tabs>
          <w:tab w:val="left" w:pos="709"/>
          <w:tab w:val="left" w:pos="1134"/>
          <w:tab w:val="left" w:pos="1276"/>
        </w:tabs>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 xml:space="preserve">8. </w:t>
      </w:r>
      <w:proofErr w:type="gramStart"/>
      <w:r w:rsidRPr="0070622F">
        <w:rPr>
          <w:rFonts w:ascii="Times New Roman" w:eastAsia="Times New Roman" w:hAnsi="Times New Roman" w:cs="Times New Roman"/>
          <w:sz w:val="24"/>
          <w:szCs w:val="24"/>
        </w:rPr>
        <w:t>На недостаточном уровне сформированы следующие УУД: распознавать и адекватно формулировать основную мысль текста, осознанное и произвольное построение речевого высказывания в письменной форме; преобразовывать воспринятую информацию, формулировать вопросы, интерпретировать данную информацию, вычленение пространственных характеристик реальных объектов или их графических изображений (форма, размер, взаимное расположение и т.п.), и создание на основе этих характеристик изменяемого образа;</w:t>
      </w:r>
      <w:proofErr w:type="gramEnd"/>
      <w:r w:rsidRPr="0070622F">
        <w:rPr>
          <w:rFonts w:ascii="Times New Roman" w:eastAsia="Times New Roman" w:hAnsi="Times New Roman" w:cs="Times New Roman"/>
          <w:sz w:val="24"/>
          <w:szCs w:val="24"/>
        </w:rPr>
        <w:t xml:space="preserve"> моделирование, преобразование модели, установление причинно-следственных связей;  построение логической цепи рассуждений; самостоятельное достраивание с восполнением недостающих компонентов; умение с достаточной полнотой и точностью выражать свои мысли в соответствии с задачами и условиями коммуникации.</w:t>
      </w:r>
    </w:p>
    <w:p w:rsidR="0070622F" w:rsidRPr="0070622F" w:rsidRDefault="0070622F" w:rsidP="0070622F">
      <w:pPr>
        <w:spacing w:after="0" w:line="240" w:lineRule="auto"/>
        <w:jc w:val="center"/>
        <w:rPr>
          <w:rFonts w:ascii="Times New Roman" w:eastAsia="Times New Roman" w:hAnsi="Times New Roman" w:cs="Times New Roman"/>
          <w:b/>
          <w:sz w:val="28"/>
          <w:szCs w:val="28"/>
        </w:rPr>
      </w:pPr>
    </w:p>
    <w:p w:rsidR="0070622F" w:rsidRPr="0070622F" w:rsidRDefault="0070622F" w:rsidP="0070622F">
      <w:pPr>
        <w:spacing w:after="0" w:line="240" w:lineRule="auto"/>
        <w:jc w:val="center"/>
        <w:rPr>
          <w:rFonts w:ascii="Times New Roman" w:eastAsia="Times New Roman" w:hAnsi="Times New Roman" w:cs="Times New Roman"/>
          <w:b/>
          <w:sz w:val="28"/>
          <w:szCs w:val="28"/>
        </w:rPr>
      </w:pPr>
      <w:r w:rsidRPr="0070622F">
        <w:rPr>
          <w:rFonts w:ascii="Times New Roman" w:eastAsia="Times New Roman" w:hAnsi="Times New Roman" w:cs="Times New Roman"/>
          <w:b/>
          <w:sz w:val="28"/>
          <w:szCs w:val="28"/>
        </w:rPr>
        <w:t>5 классы</w:t>
      </w:r>
    </w:p>
    <w:p w:rsidR="0070622F" w:rsidRPr="0070622F" w:rsidRDefault="0070622F" w:rsidP="0070622F">
      <w:pPr>
        <w:autoSpaceDE w:val="0"/>
        <w:autoSpaceDN w:val="0"/>
        <w:adjustRightInd w:val="0"/>
        <w:spacing w:after="0" w:line="240" w:lineRule="auto"/>
        <w:jc w:val="center"/>
        <w:rPr>
          <w:rFonts w:ascii="TimesNewRoman" w:eastAsia="Times New Roman" w:hAnsi="TimesNewRoman" w:cs="TimesNewRoman"/>
          <w:b/>
          <w:sz w:val="24"/>
          <w:szCs w:val="24"/>
        </w:rPr>
      </w:pPr>
      <w:r w:rsidRPr="0070622F">
        <w:rPr>
          <w:rFonts w:ascii="TimesNewRoman" w:eastAsia="Times New Roman" w:hAnsi="TimesNewRoman" w:cs="TimesNewRoman"/>
          <w:b/>
          <w:sz w:val="24"/>
          <w:szCs w:val="24"/>
        </w:rPr>
        <w:t>Уровни достижения результатов</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 xml:space="preserve">Рисунок </w:t>
      </w:r>
      <w:r w:rsidRPr="0070622F">
        <w:rPr>
          <w:rFonts w:ascii="Calibri" w:eastAsia="Times New Roman" w:hAnsi="Calibri" w:cs="Times New Roman"/>
          <w:b/>
          <w:bCs/>
          <w:color w:val="5B9BD5"/>
          <w:sz w:val="18"/>
          <w:szCs w:val="18"/>
        </w:rPr>
        <w:fldChar w:fldCharType="begin"/>
      </w:r>
      <w:r w:rsidRPr="0070622F">
        <w:rPr>
          <w:rFonts w:ascii="Calibri" w:eastAsia="Times New Roman" w:hAnsi="Calibri" w:cs="Times New Roman"/>
          <w:b/>
          <w:bCs/>
          <w:color w:val="5B9BD5"/>
          <w:sz w:val="18"/>
          <w:szCs w:val="18"/>
        </w:rPr>
        <w:instrText xml:space="preserve"> SEQ Рисунок \* ARABIC </w:instrText>
      </w:r>
      <w:r w:rsidRPr="0070622F">
        <w:rPr>
          <w:rFonts w:ascii="Calibri" w:eastAsia="Times New Roman" w:hAnsi="Calibri" w:cs="Times New Roman"/>
          <w:b/>
          <w:bCs/>
          <w:color w:val="5B9BD5"/>
          <w:sz w:val="18"/>
          <w:szCs w:val="18"/>
        </w:rPr>
        <w:fldChar w:fldCharType="separate"/>
      </w:r>
      <w:r w:rsidRPr="0070622F">
        <w:rPr>
          <w:rFonts w:ascii="Calibri" w:eastAsia="Times New Roman" w:hAnsi="Calibri" w:cs="Times New Roman"/>
          <w:b/>
          <w:bCs/>
          <w:noProof/>
          <w:color w:val="5B9BD5"/>
          <w:sz w:val="18"/>
          <w:szCs w:val="18"/>
        </w:rPr>
        <w:t>1</w:t>
      </w:r>
      <w:r w:rsidRPr="0070622F">
        <w:rPr>
          <w:rFonts w:ascii="Calibri" w:eastAsia="Times New Roman" w:hAnsi="Calibri" w:cs="Times New Roman"/>
          <w:b/>
          <w:bCs/>
          <w:color w:val="5B9BD5"/>
          <w:sz w:val="18"/>
          <w:szCs w:val="18"/>
        </w:rPr>
        <w:fldChar w:fldCharType="end"/>
      </w:r>
    </w:p>
    <w:p w:rsidR="0070622F" w:rsidRPr="0070622F" w:rsidRDefault="0070622F" w:rsidP="0070622F">
      <w:pPr>
        <w:spacing w:after="0" w:line="240" w:lineRule="auto"/>
        <w:ind w:firstLine="142"/>
        <w:jc w:val="both"/>
        <w:rPr>
          <w:rFonts w:ascii="Times New Roman" w:eastAsia="Times New Roman" w:hAnsi="Times New Roman" w:cs="Times New Roman"/>
          <w:bCs/>
          <w:sz w:val="24"/>
          <w:szCs w:val="24"/>
        </w:rPr>
      </w:pPr>
      <w:r w:rsidRPr="0070622F">
        <w:rPr>
          <w:rFonts w:ascii="Times New Roman" w:eastAsia="Times New Roman" w:hAnsi="Times New Roman" w:cs="Times New Roman"/>
          <w:bCs/>
          <w:noProof/>
          <w:sz w:val="24"/>
          <w:szCs w:val="24"/>
        </w:rPr>
        <w:drawing>
          <wp:inline distT="0" distB="0" distL="0" distR="0" wp14:anchorId="7A1A800A" wp14:editId="65AEF545">
            <wp:extent cx="5874589" cy="2466975"/>
            <wp:effectExtent l="0" t="0" r="1206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622F" w:rsidRPr="0070622F" w:rsidRDefault="0070622F" w:rsidP="0070622F">
      <w:pPr>
        <w:spacing w:after="0" w:line="240" w:lineRule="auto"/>
        <w:ind w:firstLine="454"/>
        <w:jc w:val="center"/>
        <w:rPr>
          <w:rFonts w:ascii="Times New Roman" w:eastAsia="Calibri" w:hAnsi="Times New Roman" w:cs="Times New Roman"/>
          <w:b/>
          <w:sz w:val="24"/>
          <w:szCs w:val="24"/>
        </w:rPr>
      </w:pPr>
    </w:p>
    <w:p w:rsidR="0070622F" w:rsidRPr="0070622F" w:rsidRDefault="0070622F" w:rsidP="0070622F">
      <w:pPr>
        <w:spacing w:after="0" w:line="240" w:lineRule="auto"/>
        <w:ind w:firstLine="454"/>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Русский язык</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Таблица 4</w:t>
      </w:r>
    </w:p>
    <w:tbl>
      <w:tblPr>
        <w:tblStyle w:val="40"/>
        <w:tblW w:w="0" w:type="auto"/>
        <w:jc w:val="center"/>
        <w:tblLayout w:type="fixed"/>
        <w:tblLook w:val="04A0" w:firstRow="1" w:lastRow="0" w:firstColumn="1" w:lastColumn="0" w:noHBand="0" w:noVBand="1"/>
      </w:tblPr>
      <w:tblGrid>
        <w:gridCol w:w="1526"/>
        <w:gridCol w:w="1417"/>
        <w:gridCol w:w="851"/>
        <w:gridCol w:w="992"/>
        <w:gridCol w:w="851"/>
        <w:gridCol w:w="708"/>
        <w:gridCol w:w="993"/>
        <w:gridCol w:w="1842"/>
      </w:tblGrid>
      <w:tr w:rsidR="0070622F" w:rsidRPr="0070622F" w:rsidTr="00576BE4">
        <w:trPr>
          <w:trHeight w:val="326"/>
          <w:jc w:val="center"/>
        </w:trPr>
        <w:tc>
          <w:tcPr>
            <w:tcW w:w="1526" w:type="dxa"/>
            <w:vMerge w:val="restart"/>
          </w:tcPr>
          <w:p w:rsidR="0070622F" w:rsidRPr="0070622F" w:rsidRDefault="0070622F" w:rsidP="0070622F">
            <w:pPr>
              <w:rPr>
                <w:sz w:val="24"/>
                <w:szCs w:val="24"/>
              </w:rPr>
            </w:pPr>
            <w:r w:rsidRPr="0070622F">
              <w:rPr>
                <w:sz w:val="24"/>
                <w:szCs w:val="24"/>
              </w:rPr>
              <w:t>ОО</w:t>
            </w:r>
          </w:p>
        </w:tc>
        <w:tc>
          <w:tcPr>
            <w:tcW w:w="1417" w:type="dxa"/>
            <w:vMerge w:val="restart"/>
          </w:tcPr>
          <w:p w:rsidR="0070622F" w:rsidRPr="0070622F" w:rsidRDefault="0070622F" w:rsidP="0070622F">
            <w:pPr>
              <w:rPr>
                <w:sz w:val="24"/>
                <w:szCs w:val="24"/>
              </w:rPr>
            </w:pPr>
            <w:r w:rsidRPr="0070622F">
              <w:rPr>
                <w:sz w:val="24"/>
                <w:szCs w:val="24"/>
              </w:rPr>
              <w:t>Кол-во участников</w:t>
            </w:r>
          </w:p>
        </w:tc>
        <w:tc>
          <w:tcPr>
            <w:tcW w:w="3402" w:type="dxa"/>
            <w:gridSpan w:val="4"/>
          </w:tcPr>
          <w:p w:rsidR="0070622F" w:rsidRPr="0070622F" w:rsidRDefault="0070622F" w:rsidP="0070622F">
            <w:pPr>
              <w:jc w:val="center"/>
              <w:rPr>
                <w:sz w:val="24"/>
                <w:szCs w:val="24"/>
              </w:rPr>
            </w:pPr>
            <w:r w:rsidRPr="0070622F">
              <w:rPr>
                <w:sz w:val="24"/>
                <w:szCs w:val="24"/>
              </w:rPr>
              <w:t>Отметка</w:t>
            </w:r>
            <w:proofErr w:type="gramStart"/>
            <w:r w:rsidRPr="0070622F">
              <w:rPr>
                <w:sz w:val="24"/>
                <w:szCs w:val="24"/>
              </w:rPr>
              <w:t xml:space="preserve"> (%)</w:t>
            </w:r>
            <w:proofErr w:type="gramEnd"/>
          </w:p>
        </w:tc>
        <w:tc>
          <w:tcPr>
            <w:tcW w:w="993" w:type="dxa"/>
            <w:vMerge w:val="restart"/>
          </w:tcPr>
          <w:p w:rsidR="0070622F" w:rsidRPr="0070622F" w:rsidRDefault="0070622F" w:rsidP="0070622F">
            <w:pPr>
              <w:ind w:left="-68" w:right="-99"/>
              <w:rPr>
                <w:sz w:val="24"/>
                <w:szCs w:val="24"/>
              </w:rPr>
            </w:pPr>
            <w:r w:rsidRPr="0070622F">
              <w:rPr>
                <w:sz w:val="24"/>
                <w:szCs w:val="24"/>
              </w:rPr>
              <w:t>Качество</w:t>
            </w:r>
          </w:p>
        </w:tc>
        <w:tc>
          <w:tcPr>
            <w:tcW w:w="1842" w:type="dxa"/>
            <w:vMerge w:val="restart"/>
          </w:tcPr>
          <w:p w:rsidR="0070622F" w:rsidRPr="0070622F" w:rsidRDefault="0070622F" w:rsidP="0070622F">
            <w:pPr>
              <w:rPr>
                <w:sz w:val="24"/>
                <w:szCs w:val="24"/>
              </w:rPr>
            </w:pPr>
            <w:r w:rsidRPr="0070622F">
              <w:rPr>
                <w:sz w:val="24"/>
                <w:szCs w:val="24"/>
              </w:rPr>
              <w:t>Успеваемость</w:t>
            </w:r>
          </w:p>
        </w:tc>
      </w:tr>
      <w:tr w:rsidR="0070622F" w:rsidRPr="0070622F" w:rsidTr="00576BE4">
        <w:trPr>
          <w:trHeight w:val="217"/>
          <w:jc w:val="center"/>
        </w:trPr>
        <w:tc>
          <w:tcPr>
            <w:tcW w:w="1526" w:type="dxa"/>
            <w:vMerge/>
          </w:tcPr>
          <w:p w:rsidR="0070622F" w:rsidRPr="0070622F" w:rsidRDefault="0070622F" w:rsidP="0070622F">
            <w:pPr>
              <w:rPr>
                <w:sz w:val="24"/>
                <w:szCs w:val="24"/>
              </w:rPr>
            </w:pPr>
          </w:p>
        </w:tc>
        <w:tc>
          <w:tcPr>
            <w:tcW w:w="1417" w:type="dxa"/>
            <w:vMerge/>
          </w:tcPr>
          <w:p w:rsidR="0070622F" w:rsidRPr="0070622F" w:rsidRDefault="0070622F" w:rsidP="0070622F">
            <w:pPr>
              <w:rPr>
                <w:sz w:val="24"/>
                <w:szCs w:val="24"/>
              </w:rPr>
            </w:pPr>
          </w:p>
        </w:tc>
        <w:tc>
          <w:tcPr>
            <w:tcW w:w="851" w:type="dxa"/>
          </w:tcPr>
          <w:p w:rsidR="0070622F" w:rsidRPr="0070622F" w:rsidRDefault="0070622F" w:rsidP="0070622F">
            <w:pPr>
              <w:jc w:val="center"/>
              <w:rPr>
                <w:sz w:val="24"/>
                <w:szCs w:val="24"/>
              </w:rPr>
            </w:pPr>
            <w:r w:rsidRPr="0070622F">
              <w:rPr>
                <w:sz w:val="24"/>
                <w:szCs w:val="24"/>
              </w:rPr>
              <w:t>«5»</w:t>
            </w:r>
          </w:p>
        </w:tc>
        <w:tc>
          <w:tcPr>
            <w:tcW w:w="992" w:type="dxa"/>
          </w:tcPr>
          <w:p w:rsidR="0070622F" w:rsidRPr="0070622F" w:rsidRDefault="0070622F" w:rsidP="0070622F">
            <w:pPr>
              <w:jc w:val="center"/>
              <w:rPr>
                <w:sz w:val="24"/>
                <w:szCs w:val="24"/>
              </w:rPr>
            </w:pPr>
            <w:r w:rsidRPr="0070622F">
              <w:rPr>
                <w:sz w:val="24"/>
                <w:szCs w:val="24"/>
              </w:rPr>
              <w:t>«4»</w:t>
            </w:r>
          </w:p>
        </w:tc>
        <w:tc>
          <w:tcPr>
            <w:tcW w:w="851" w:type="dxa"/>
          </w:tcPr>
          <w:p w:rsidR="0070622F" w:rsidRPr="0070622F" w:rsidRDefault="0070622F" w:rsidP="0070622F">
            <w:pPr>
              <w:jc w:val="center"/>
              <w:rPr>
                <w:sz w:val="24"/>
                <w:szCs w:val="24"/>
              </w:rPr>
            </w:pPr>
            <w:r w:rsidRPr="0070622F">
              <w:rPr>
                <w:sz w:val="24"/>
                <w:szCs w:val="24"/>
              </w:rPr>
              <w:t>«3»</w:t>
            </w:r>
          </w:p>
        </w:tc>
        <w:tc>
          <w:tcPr>
            <w:tcW w:w="708" w:type="dxa"/>
          </w:tcPr>
          <w:p w:rsidR="0070622F" w:rsidRPr="0070622F" w:rsidRDefault="0070622F" w:rsidP="0070622F">
            <w:pPr>
              <w:jc w:val="center"/>
              <w:rPr>
                <w:sz w:val="24"/>
                <w:szCs w:val="24"/>
              </w:rPr>
            </w:pPr>
            <w:r w:rsidRPr="0070622F">
              <w:rPr>
                <w:sz w:val="24"/>
                <w:szCs w:val="24"/>
              </w:rPr>
              <w:t>«2»</w:t>
            </w:r>
          </w:p>
        </w:tc>
        <w:tc>
          <w:tcPr>
            <w:tcW w:w="993" w:type="dxa"/>
            <w:vMerge/>
          </w:tcPr>
          <w:p w:rsidR="0070622F" w:rsidRPr="0070622F" w:rsidRDefault="0070622F" w:rsidP="0070622F">
            <w:pPr>
              <w:rPr>
                <w:sz w:val="24"/>
                <w:szCs w:val="24"/>
              </w:rPr>
            </w:pPr>
          </w:p>
        </w:tc>
        <w:tc>
          <w:tcPr>
            <w:tcW w:w="1842" w:type="dxa"/>
            <w:vMerge/>
          </w:tcPr>
          <w:p w:rsidR="0070622F" w:rsidRPr="0070622F" w:rsidRDefault="0070622F" w:rsidP="0070622F">
            <w:pPr>
              <w:rPr>
                <w:sz w:val="24"/>
                <w:szCs w:val="24"/>
              </w:rPr>
            </w:pPr>
          </w:p>
        </w:tc>
      </w:tr>
      <w:tr w:rsidR="0070622F" w:rsidRPr="0070622F" w:rsidTr="00576BE4">
        <w:trPr>
          <w:jc w:val="center"/>
        </w:trPr>
        <w:tc>
          <w:tcPr>
            <w:tcW w:w="1526" w:type="dxa"/>
          </w:tcPr>
          <w:p w:rsidR="0070622F" w:rsidRPr="0070622F" w:rsidRDefault="0070622F" w:rsidP="0070622F">
            <w:pPr>
              <w:rPr>
                <w:sz w:val="24"/>
                <w:szCs w:val="24"/>
              </w:rPr>
            </w:pPr>
            <w:r w:rsidRPr="0070622F">
              <w:rPr>
                <w:sz w:val="24"/>
                <w:szCs w:val="24"/>
              </w:rPr>
              <w:t>№ 1</w:t>
            </w:r>
          </w:p>
        </w:tc>
        <w:tc>
          <w:tcPr>
            <w:tcW w:w="1417" w:type="dxa"/>
          </w:tcPr>
          <w:p w:rsidR="0070622F" w:rsidRPr="0070622F" w:rsidRDefault="0070622F" w:rsidP="0070622F">
            <w:pPr>
              <w:jc w:val="center"/>
              <w:rPr>
                <w:sz w:val="24"/>
                <w:szCs w:val="24"/>
              </w:rPr>
            </w:pPr>
            <w:r w:rsidRPr="0070622F">
              <w:rPr>
                <w:sz w:val="24"/>
                <w:szCs w:val="24"/>
              </w:rPr>
              <w:t>38</w:t>
            </w:r>
          </w:p>
        </w:tc>
        <w:tc>
          <w:tcPr>
            <w:tcW w:w="851" w:type="dxa"/>
          </w:tcPr>
          <w:p w:rsidR="0070622F" w:rsidRPr="0070622F" w:rsidRDefault="0070622F" w:rsidP="0070622F">
            <w:pPr>
              <w:jc w:val="center"/>
              <w:rPr>
                <w:sz w:val="24"/>
                <w:szCs w:val="24"/>
              </w:rPr>
            </w:pPr>
            <w:r w:rsidRPr="0070622F">
              <w:rPr>
                <w:sz w:val="24"/>
                <w:szCs w:val="24"/>
              </w:rPr>
              <w:t>31,6</w:t>
            </w:r>
          </w:p>
        </w:tc>
        <w:tc>
          <w:tcPr>
            <w:tcW w:w="992" w:type="dxa"/>
          </w:tcPr>
          <w:p w:rsidR="0070622F" w:rsidRPr="0070622F" w:rsidRDefault="0070622F" w:rsidP="0070622F">
            <w:pPr>
              <w:jc w:val="center"/>
              <w:rPr>
                <w:sz w:val="24"/>
                <w:szCs w:val="24"/>
              </w:rPr>
            </w:pPr>
            <w:r w:rsidRPr="0070622F">
              <w:rPr>
                <w:sz w:val="24"/>
                <w:szCs w:val="24"/>
              </w:rPr>
              <w:t>57,9</w:t>
            </w:r>
          </w:p>
        </w:tc>
        <w:tc>
          <w:tcPr>
            <w:tcW w:w="851" w:type="dxa"/>
          </w:tcPr>
          <w:p w:rsidR="0070622F" w:rsidRPr="0070622F" w:rsidRDefault="0070622F" w:rsidP="0070622F">
            <w:pPr>
              <w:jc w:val="center"/>
              <w:rPr>
                <w:sz w:val="24"/>
                <w:szCs w:val="24"/>
              </w:rPr>
            </w:pPr>
            <w:r w:rsidRPr="0070622F">
              <w:rPr>
                <w:sz w:val="24"/>
                <w:szCs w:val="24"/>
              </w:rPr>
              <w:t>10,5</w:t>
            </w:r>
          </w:p>
        </w:tc>
        <w:tc>
          <w:tcPr>
            <w:tcW w:w="708" w:type="dxa"/>
          </w:tcPr>
          <w:p w:rsidR="0070622F" w:rsidRPr="0070622F" w:rsidRDefault="0070622F" w:rsidP="0070622F">
            <w:pPr>
              <w:jc w:val="center"/>
              <w:rPr>
                <w:sz w:val="24"/>
                <w:szCs w:val="24"/>
              </w:rPr>
            </w:pPr>
            <w:r w:rsidRPr="0070622F">
              <w:rPr>
                <w:sz w:val="24"/>
                <w:szCs w:val="24"/>
              </w:rPr>
              <w:t>0</w:t>
            </w:r>
          </w:p>
        </w:tc>
        <w:tc>
          <w:tcPr>
            <w:tcW w:w="993" w:type="dxa"/>
          </w:tcPr>
          <w:p w:rsidR="0070622F" w:rsidRPr="0070622F" w:rsidRDefault="0070622F" w:rsidP="0070622F">
            <w:pPr>
              <w:jc w:val="center"/>
              <w:rPr>
                <w:sz w:val="24"/>
                <w:szCs w:val="24"/>
              </w:rPr>
            </w:pPr>
            <w:r w:rsidRPr="0070622F">
              <w:rPr>
                <w:sz w:val="24"/>
                <w:szCs w:val="24"/>
              </w:rPr>
              <w:t>89,5</w:t>
            </w:r>
          </w:p>
        </w:tc>
        <w:tc>
          <w:tcPr>
            <w:tcW w:w="1842" w:type="dxa"/>
          </w:tcPr>
          <w:p w:rsidR="0070622F" w:rsidRPr="0070622F" w:rsidRDefault="0070622F" w:rsidP="0070622F">
            <w:pPr>
              <w:jc w:val="center"/>
              <w:rPr>
                <w:sz w:val="24"/>
                <w:szCs w:val="24"/>
              </w:rPr>
            </w:pPr>
            <w:r w:rsidRPr="0070622F">
              <w:rPr>
                <w:sz w:val="24"/>
                <w:szCs w:val="24"/>
              </w:rPr>
              <w:t>100</w:t>
            </w:r>
          </w:p>
        </w:tc>
      </w:tr>
      <w:tr w:rsidR="0070622F" w:rsidRPr="0070622F" w:rsidTr="00576BE4">
        <w:trPr>
          <w:jc w:val="center"/>
        </w:trPr>
        <w:tc>
          <w:tcPr>
            <w:tcW w:w="1526" w:type="dxa"/>
          </w:tcPr>
          <w:p w:rsidR="0070622F" w:rsidRPr="0070622F" w:rsidRDefault="0070622F" w:rsidP="0070622F">
            <w:pPr>
              <w:rPr>
                <w:sz w:val="24"/>
                <w:szCs w:val="24"/>
              </w:rPr>
            </w:pPr>
            <w:r w:rsidRPr="0070622F">
              <w:rPr>
                <w:sz w:val="24"/>
                <w:szCs w:val="24"/>
              </w:rPr>
              <w:t>№ 2</w:t>
            </w:r>
          </w:p>
        </w:tc>
        <w:tc>
          <w:tcPr>
            <w:tcW w:w="1417" w:type="dxa"/>
          </w:tcPr>
          <w:p w:rsidR="0070622F" w:rsidRPr="0070622F" w:rsidRDefault="0070622F" w:rsidP="0070622F">
            <w:pPr>
              <w:jc w:val="center"/>
              <w:rPr>
                <w:sz w:val="24"/>
                <w:szCs w:val="24"/>
              </w:rPr>
            </w:pPr>
            <w:r w:rsidRPr="0070622F">
              <w:rPr>
                <w:sz w:val="24"/>
                <w:szCs w:val="24"/>
              </w:rPr>
              <w:t>70</w:t>
            </w:r>
          </w:p>
        </w:tc>
        <w:tc>
          <w:tcPr>
            <w:tcW w:w="851" w:type="dxa"/>
          </w:tcPr>
          <w:p w:rsidR="0070622F" w:rsidRPr="0070622F" w:rsidRDefault="0070622F" w:rsidP="0070622F">
            <w:pPr>
              <w:jc w:val="center"/>
              <w:rPr>
                <w:sz w:val="24"/>
                <w:szCs w:val="24"/>
              </w:rPr>
            </w:pPr>
            <w:r w:rsidRPr="0070622F">
              <w:rPr>
                <w:sz w:val="24"/>
                <w:szCs w:val="24"/>
              </w:rPr>
              <w:t>15,7</w:t>
            </w:r>
          </w:p>
        </w:tc>
        <w:tc>
          <w:tcPr>
            <w:tcW w:w="992" w:type="dxa"/>
          </w:tcPr>
          <w:p w:rsidR="0070622F" w:rsidRPr="0070622F" w:rsidRDefault="0070622F" w:rsidP="0070622F">
            <w:pPr>
              <w:jc w:val="center"/>
              <w:rPr>
                <w:sz w:val="24"/>
                <w:szCs w:val="24"/>
              </w:rPr>
            </w:pPr>
            <w:r w:rsidRPr="0070622F">
              <w:rPr>
                <w:sz w:val="24"/>
                <w:szCs w:val="24"/>
              </w:rPr>
              <w:t>31,4</w:t>
            </w:r>
          </w:p>
        </w:tc>
        <w:tc>
          <w:tcPr>
            <w:tcW w:w="851" w:type="dxa"/>
          </w:tcPr>
          <w:p w:rsidR="0070622F" w:rsidRPr="0070622F" w:rsidRDefault="0070622F" w:rsidP="0070622F">
            <w:pPr>
              <w:jc w:val="center"/>
              <w:rPr>
                <w:sz w:val="24"/>
                <w:szCs w:val="24"/>
              </w:rPr>
            </w:pPr>
            <w:r w:rsidRPr="0070622F">
              <w:rPr>
                <w:sz w:val="24"/>
                <w:szCs w:val="24"/>
              </w:rPr>
              <w:t>30</w:t>
            </w:r>
          </w:p>
        </w:tc>
        <w:tc>
          <w:tcPr>
            <w:tcW w:w="708" w:type="dxa"/>
          </w:tcPr>
          <w:p w:rsidR="0070622F" w:rsidRPr="0070622F" w:rsidRDefault="0070622F" w:rsidP="0070622F">
            <w:pPr>
              <w:jc w:val="center"/>
              <w:rPr>
                <w:sz w:val="24"/>
                <w:szCs w:val="24"/>
              </w:rPr>
            </w:pPr>
            <w:r w:rsidRPr="0070622F">
              <w:rPr>
                <w:sz w:val="24"/>
                <w:szCs w:val="24"/>
              </w:rPr>
              <w:t>22,9</w:t>
            </w:r>
          </w:p>
        </w:tc>
        <w:tc>
          <w:tcPr>
            <w:tcW w:w="993" w:type="dxa"/>
          </w:tcPr>
          <w:p w:rsidR="0070622F" w:rsidRPr="0070622F" w:rsidRDefault="0070622F" w:rsidP="0070622F">
            <w:pPr>
              <w:jc w:val="center"/>
              <w:rPr>
                <w:sz w:val="24"/>
                <w:szCs w:val="24"/>
              </w:rPr>
            </w:pPr>
            <w:r w:rsidRPr="0070622F">
              <w:rPr>
                <w:sz w:val="24"/>
                <w:szCs w:val="24"/>
              </w:rPr>
              <w:t>47,1</w:t>
            </w:r>
          </w:p>
        </w:tc>
        <w:tc>
          <w:tcPr>
            <w:tcW w:w="1842" w:type="dxa"/>
          </w:tcPr>
          <w:p w:rsidR="0070622F" w:rsidRPr="0070622F" w:rsidRDefault="0070622F" w:rsidP="0070622F">
            <w:pPr>
              <w:jc w:val="center"/>
              <w:rPr>
                <w:sz w:val="24"/>
                <w:szCs w:val="24"/>
              </w:rPr>
            </w:pPr>
            <w:r w:rsidRPr="0070622F">
              <w:rPr>
                <w:sz w:val="24"/>
                <w:szCs w:val="24"/>
              </w:rPr>
              <w:t>77,1</w:t>
            </w:r>
          </w:p>
        </w:tc>
      </w:tr>
      <w:tr w:rsidR="0070622F" w:rsidRPr="0070622F" w:rsidTr="00576BE4">
        <w:trPr>
          <w:jc w:val="center"/>
        </w:trPr>
        <w:tc>
          <w:tcPr>
            <w:tcW w:w="1526" w:type="dxa"/>
          </w:tcPr>
          <w:p w:rsidR="0070622F" w:rsidRPr="0070622F" w:rsidRDefault="0070622F" w:rsidP="0070622F">
            <w:pPr>
              <w:rPr>
                <w:sz w:val="24"/>
                <w:szCs w:val="24"/>
              </w:rPr>
            </w:pPr>
            <w:r w:rsidRPr="0070622F">
              <w:rPr>
                <w:sz w:val="24"/>
                <w:szCs w:val="24"/>
              </w:rPr>
              <w:t>№ 3</w:t>
            </w:r>
          </w:p>
        </w:tc>
        <w:tc>
          <w:tcPr>
            <w:tcW w:w="1417" w:type="dxa"/>
          </w:tcPr>
          <w:p w:rsidR="0070622F" w:rsidRPr="0070622F" w:rsidRDefault="0070622F" w:rsidP="0070622F">
            <w:pPr>
              <w:jc w:val="center"/>
              <w:rPr>
                <w:sz w:val="24"/>
                <w:szCs w:val="24"/>
              </w:rPr>
            </w:pPr>
            <w:r w:rsidRPr="0070622F">
              <w:rPr>
                <w:sz w:val="24"/>
                <w:szCs w:val="24"/>
              </w:rPr>
              <w:t>104</w:t>
            </w:r>
          </w:p>
        </w:tc>
        <w:tc>
          <w:tcPr>
            <w:tcW w:w="851" w:type="dxa"/>
          </w:tcPr>
          <w:p w:rsidR="0070622F" w:rsidRPr="0070622F" w:rsidRDefault="0070622F" w:rsidP="0070622F">
            <w:pPr>
              <w:jc w:val="center"/>
              <w:rPr>
                <w:sz w:val="24"/>
                <w:szCs w:val="24"/>
              </w:rPr>
            </w:pPr>
            <w:r w:rsidRPr="0070622F">
              <w:rPr>
                <w:sz w:val="24"/>
                <w:szCs w:val="24"/>
              </w:rPr>
              <w:t>8,7</w:t>
            </w:r>
          </w:p>
        </w:tc>
        <w:tc>
          <w:tcPr>
            <w:tcW w:w="992" w:type="dxa"/>
          </w:tcPr>
          <w:p w:rsidR="0070622F" w:rsidRPr="0070622F" w:rsidRDefault="0070622F" w:rsidP="0070622F">
            <w:pPr>
              <w:jc w:val="center"/>
              <w:rPr>
                <w:sz w:val="24"/>
                <w:szCs w:val="24"/>
              </w:rPr>
            </w:pPr>
            <w:r w:rsidRPr="0070622F">
              <w:rPr>
                <w:sz w:val="24"/>
                <w:szCs w:val="24"/>
              </w:rPr>
              <w:t>21,2</w:t>
            </w:r>
          </w:p>
        </w:tc>
        <w:tc>
          <w:tcPr>
            <w:tcW w:w="851" w:type="dxa"/>
          </w:tcPr>
          <w:p w:rsidR="0070622F" w:rsidRPr="0070622F" w:rsidRDefault="0070622F" w:rsidP="0070622F">
            <w:pPr>
              <w:jc w:val="center"/>
              <w:rPr>
                <w:sz w:val="24"/>
                <w:szCs w:val="24"/>
              </w:rPr>
            </w:pPr>
            <w:r w:rsidRPr="0070622F">
              <w:rPr>
                <w:sz w:val="24"/>
                <w:szCs w:val="24"/>
              </w:rPr>
              <w:t>45,2</w:t>
            </w:r>
          </w:p>
        </w:tc>
        <w:tc>
          <w:tcPr>
            <w:tcW w:w="708" w:type="dxa"/>
          </w:tcPr>
          <w:p w:rsidR="0070622F" w:rsidRPr="0070622F" w:rsidRDefault="0070622F" w:rsidP="0070622F">
            <w:pPr>
              <w:jc w:val="center"/>
              <w:rPr>
                <w:sz w:val="24"/>
                <w:szCs w:val="24"/>
              </w:rPr>
            </w:pPr>
            <w:r w:rsidRPr="0070622F">
              <w:rPr>
                <w:sz w:val="24"/>
                <w:szCs w:val="24"/>
              </w:rPr>
              <w:t>25</w:t>
            </w:r>
          </w:p>
        </w:tc>
        <w:tc>
          <w:tcPr>
            <w:tcW w:w="993" w:type="dxa"/>
          </w:tcPr>
          <w:p w:rsidR="0070622F" w:rsidRPr="0070622F" w:rsidRDefault="0070622F" w:rsidP="0070622F">
            <w:pPr>
              <w:jc w:val="center"/>
              <w:rPr>
                <w:sz w:val="24"/>
                <w:szCs w:val="24"/>
              </w:rPr>
            </w:pPr>
            <w:r w:rsidRPr="0070622F">
              <w:rPr>
                <w:sz w:val="24"/>
                <w:szCs w:val="24"/>
              </w:rPr>
              <w:t>29,9</w:t>
            </w:r>
          </w:p>
        </w:tc>
        <w:tc>
          <w:tcPr>
            <w:tcW w:w="1842" w:type="dxa"/>
          </w:tcPr>
          <w:p w:rsidR="0070622F" w:rsidRPr="0070622F" w:rsidRDefault="0070622F" w:rsidP="0070622F">
            <w:pPr>
              <w:jc w:val="center"/>
              <w:rPr>
                <w:sz w:val="24"/>
                <w:szCs w:val="24"/>
              </w:rPr>
            </w:pPr>
            <w:r w:rsidRPr="0070622F">
              <w:rPr>
                <w:sz w:val="24"/>
                <w:szCs w:val="24"/>
              </w:rPr>
              <w:t>75</w:t>
            </w:r>
          </w:p>
        </w:tc>
      </w:tr>
      <w:tr w:rsidR="0070622F" w:rsidRPr="0070622F" w:rsidTr="00576BE4">
        <w:trPr>
          <w:jc w:val="center"/>
        </w:trPr>
        <w:tc>
          <w:tcPr>
            <w:tcW w:w="1526" w:type="dxa"/>
          </w:tcPr>
          <w:p w:rsidR="0070622F" w:rsidRPr="0070622F" w:rsidRDefault="0070622F" w:rsidP="0070622F">
            <w:pPr>
              <w:rPr>
                <w:sz w:val="24"/>
                <w:szCs w:val="24"/>
              </w:rPr>
            </w:pPr>
            <w:r w:rsidRPr="0070622F">
              <w:rPr>
                <w:sz w:val="24"/>
                <w:szCs w:val="24"/>
              </w:rPr>
              <w:t>№ 4</w:t>
            </w:r>
          </w:p>
        </w:tc>
        <w:tc>
          <w:tcPr>
            <w:tcW w:w="1417" w:type="dxa"/>
          </w:tcPr>
          <w:p w:rsidR="0070622F" w:rsidRPr="0070622F" w:rsidRDefault="0070622F" w:rsidP="0070622F">
            <w:pPr>
              <w:jc w:val="center"/>
              <w:rPr>
                <w:sz w:val="24"/>
                <w:szCs w:val="24"/>
              </w:rPr>
            </w:pPr>
            <w:r w:rsidRPr="0070622F">
              <w:rPr>
                <w:sz w:val="24"/>
                <w:szCs w:val="24"/>
              </w:rPr>
              <w:t>17</w:t>
            </w:r>
          </w:p>
        </w:tc>
        <w:tc>
          <w:tcPr>
            <w:tcW w:w="851" w:type="dxa"/>
          </w:tcPr>
          <w:p w:rsidR="0070622F" w:rsidRPr="0070622F" w:rsidRDefault="0070622F" w:rsidP="0070622F">
            <w:pPr>
              <w:jc w:val="center"/>
              <w:rPr>
                <w:sz w:val="24"/>
                <w:szCs w:val="24"/>
              </w:rPr>
            </w:pPr>
            <w:r w:rsidRPr="0070622F">
              <w:rPr>
                <w:sz w:val="24"/>
                <w:szCs w:val="24"/>
              </w:rPr>
              <w:t>5,9</w:t>
            </w:r>
          </w:p>
        </w:tc>
        <w:tc>
          <w:tcPr>
            <w:tcW w:w="992" w:type="dxa"/>
          </w:tcPr>
          <w:p w:rsidR="0070622F" w:rsidRPr="0070622F" w:rsidRDefault="0070622F" w:rsidP="0070622F">
            <w:pPr>
              <w:jc w:val="center"/>
              <w:rPr>
                <w:sz w:val="24"/>
                <w:szCs w:val="24"/>
              </w:rPr>
            </w:pPr>
            <w:r w:rsidRPr="0070622F">
              <w:rPr>
                <w:sz w:val="24"/>
                <w:szCs w:val="24"/>
              </w:rPr>
              <w:t>29,4</w:t>
            </w:r>
          </w:p>
        </w:tc>
        <w:tc>
          <w:tcPr>
            <w:tcW w:w="851" w:type="dxa"/>
          </w:tcPr>
          <w:p w:rsidR="0070622F" w:rsidRPr="0070622F" w:rsidRDefault="0070622F" w:rsidP="0070622F">
            <w:pPr>
              <w:jc w:val="center"/>
              <w:rPr>
                <w:sz w:val="24"/>
                <w:szCs w:val="24"/>
              </w:rPr>
            </w:pPr>
            <w:r w:rsidRPr="0070622F">
              <w:rPr>
                <w:sz w:val="24"/>
                <w:szCs w:val="24"/>
              </w:rPr>
              <w:t>29,4</w:t>
            </w:r>
          </w:p>
        </w:tc>
        <w:tc>
          <w:tcPr>
            <w:tcW w:w="708" w:type="dxa"/>
          </w:tcPr>
          <w:p w:rsidR="0070622F" w:rsidRPr="0070622F" w:rsidRDefault="0070622F" w:rsidP="0070622F">
            <w:pPr>
              <w:jc w:val="center"/>
              <w:rPr>
                <w:sz w:val="24"/>
                <w:szCs w:val="24"/>
              </w:rPr>
            </w:pPr>
            <w:r w:rsidRPr="0070622F">
              <w:rPr>
                <w:sz w:val="24"/>
                <w:szCs w:val="24"/>
              </w:rPr>
              <w:t>35,3</w:t>
            </w:r>
          </w:p>
        </w:tc>
        <w:tc>
          <w:tcPr>
            <w:tcW w:w="993" w:type="dxa"/>
          </w:tcPr>
          <w:p w:rsidR="0070622F" w:rsidRPr="0070622F" w:rsidRDefault="0070622F" w:rsidP="0070622F">
            <w:pPr>
              <w:jc w:val="center"/>
              <w:rPr>
                <w:sz w:val="24"/>
                <w:szCs w:val="24"/>
              </w:rPr>
            </w:pPr>
            <w:r w:rsidRPr="0070622F">
              <w:rPr>
                <w:sz w:val="24"/>
                <w:szCs w:val="24"/>
              </w:rPr>
              <w:t>35,3</w:t>
            </w:r>
          </w:p>
        </w:tc>
        <w:tc>
          <w:tcPr>
            <w:tcW w:w="1842" w:type="dxa"/>
          </w:tcPr>
          <w:p w:rsidR="0070622F" w:rsidRPr="0070622F" w:rsidRDefault="0070622F" w:rsidP="0070622F">
            <w:pPr>
              <w:jc w:val="center"/>
              <w:rPr>
                <w:sz w:val="24"/>
                <w:szCs w:val="24"/>
              </w:rPr>
            </w:pPr>
            <w:r w:rsidRPr="0070622F">
              <w:rPr>
                <w:sz w:val="24"/>
                <w:szCs w:val="24"/>
              </w:rPr>
              <w:t>64,7</w:t>
            </w:r>
          </w:p>
        </w:tc>
      </w:tr>
      <w:tr w:rsidR="0070622F" w:rsidRPr="0070622F" w:rsidTr="00576BE4">
        <w:trPr>
          <w:jc w:val="center"/>
        </w:trPr>
        <w:tc>
          <w:tcPr>
            <w:tcW w:w="1526" w:type="dxa"/>
          </w:tcPr>
          <w:p w:rsidR="0070622F" w:rsidRPr="0070622F" w:rsidRDefault="0070622F" w:rsidP="0070622F">
            <w:pPr>
              <w:rPr>
                <w:sz w:val="24"/>
                <w:szCs w:val="24"/>
              </w:rPr>
            </w:pPr>
            <w:r w:rsidRPr="0070622F">
              <w:rPr>
                <w:sz w:val="24"/>
                <w:szCs w:val="24"/>
              </w:rPr>
              <w:t>№ 5</w:t>
            </w:r>
          </w:p>
        </w:tc>
        <w:tc>
          <w:tcPr>
            <w:tcW w:w="1417" w:type="dxa"/>
          </w:tcPr>
          <w:p w:rsidR="0070622F" w:rsidRPr="0070622F" w:rsidRDefault="0070622F" w:rsidP="0070622F">
            <w:pPr>
              <w:jc w:val="center"/>
              <w:rPr>
                <w:sz w:val="24"/>
                <w:szCs w:val="24"/>
              </w:rPr>
            </w:pPr>
            <w:r w:rsidRPr="0070622F">
              <w:rPr>
                <w:sz w:val="24"/>
                <w:szCs w:val="24"/>
              </w:rPr>
              <w:t>12</w:t>
            </w:r>
          </w:p>
        </w:tc>
        <w:tc>
          <w:tcPr>
            <w:tcW w:w="851" w:type="dxa"/>
          </w:tcPr>
          <w:p w:rsidR="0070622F" w:rsidRPr="0070622F" w:rsidRDefault="0070622F" w:rsidP="0070622F">
            <w:pPr>
              <w:jc w:val="center"/>
              <w:rPr>
                <w:sz w:val="24"/>
                <w:szCs w:val="24"/>
              </w:rPr>
            </w:pPr>
            <w:r w:rsidRPr="0070622F">
              <w:rPr>
                <w:sz w:val="24"/>
                <w:szCs w:val="24"/>
              </w:rPr>
              <w:t>0</w:t>
            </w:r>
          </w:p>
        </w:tc>
        <w:tc>
          <w:tcPr>
            <w:tcW w:w="992" w:type="dxa"/>
          </w:tcPr>
          <w:p w:rsidR="0070622F" w:rsidRPr="0070622F" w:rsidRDefault="0070622F" w:rsidP="0070622F">
            <w:pPr>
              <w:jc w:val="center"/>
              <w:rPr>
                <w:sz w:val="24"/>
                <w:szCs w:val="24"/>
              </w:rPr>
            </w:pPr>
            <w:r w:rsidRPr="0070622F">
              <w:rPr>
                <w:sz w:val="24"/>
                <w:szCs w:val="24"/>
              </w:rPr>
              <w:t>8,3</w:t>
            </w:r>
          </w:p>
        </w:tc>
        <w:tc>
          <w:tcPr>
            <w:tcW w:w="851" w:type="dxa"/>
          </w:tcPr>
          <w:p w:rsidR="0070622F" w:rsidRPr="0070622F" w:rsidRDefault="0070622F" w:rsidP="0070622F">
            <w:pPr>
              <w:jc w:val="center"/>
              <w:rPr>
                <w:sz w:val="24"/>
                <w:szCs w:val="24"/>
              </w:rPr>
            </w:pPr>
            <w:r w:rsidRPr="0070622F">
              <w:rPr>
                <w:sz w:val="24"/>
                <w:szCs w:val="24"/>
              </w:rPr>
              <w:t>8,3</w:t>
            </w:r>
          </w:p>
        </w:tc>
        <w:tc>
          <w:tcPr>
            <w:tcW w:w="708" w:type="dxa"/>
          </w:tcPr>
          <w:p w:rsidR="0070622F" w:rsidRPr="0070622F" w:rsidRDefault="0070622F" w:rsidP="0070622F">
            <w:pPr>
              <w:jc w:val="center"/>
              <w:rPr>
                <w:sz w:val="24"/>
                <w:szCs w:val="24"/>
              </w:rPr>
            </w:pPr>
            <w:r w:rsidRPr="0070622F">
              <w:rPr>
                <w:sz w:val="24"/>
                <w:szCs w:val="24"/>
              </w:rPr>
              <w:t>83,3</w:t>
            </w:r>
          </w:p>
        </w:tc>
        <w:tc>
          <w:tcPr>
            <w:tcW w:w="993" w:type="dxa"/>
          </w:tcPr>
          <w:p w:rsidR="0070622F" w:rsidRPr="0070622F" w:rsidRDefault="0070622F" w:rsidP="0070622F">
            <w:pPr>
              <w:jc w:val="center"/>
              <w:rPr>
                <w:sz w:val="24"/>
                <w:szCs w:val="24"/>
              </w:rPr>
            </w:pPr>
            <w:r w:rsidRPr="0070622F">
              <w:rPr>
                <w:sz w:val="24"/>
                <w:szCs w:val="24"/>
              </w:rPr>
              <w:t>8,3</w:t>
            </w:r>
          </w:p>
        </w:tc>
        <w:tc>
          <w:tcPr>
            <w:tcW w:w="1842" w:type="dxa"/>
          </w:tcPr>
          <w:p w:rsidR="0070622F" w:rsidRPr="0070622F" w:rsidRDefault="0070622F" w:rsidP="0070622F">
            <w:pPr>
              <w:jc w:val="center"/>
              <w:rPr>
                <w:sz w:val="24"/>
                <w:szCs w:val="24"/>
              </w:rPr>
            </w:pPr>
            <w:r w:rsidRPr="0070622F">
              <w:rPr>
                <w:sz w:val="24"/>
                <w:szCs w:val="24"/>
              </w:rPr>
              <w:t>16,7</w:t>
            </w:r>
          </w:p>
        </w:tc>
      </w:tr>
      <w:tr w:rsidR="0070622F" w:rsidRPr="0070622F" w:rsidTr="00576BE4">
        <w:trPr>
          <w:jc w:val="center"/>
        </w:trPr>
        <w:tc>
          <w:tcPr>
            <w:tcW w:w="1526" w:type="dxa"/>
          </w:tcPr>
          <w:p w:rsidR="0070622F" w:rsidRPr="0070622F" w:rsidRDefault="0070622F" w:rsidP="0070622F">
            <w:pPr>
              <w:rPr>
                <w:sz w:val="24"/>
                <w:szCs w:val="24"/>
              </w:rPr>
            </w:pPr>
            <w:r w:rsidRPr="0070622F">
              <w:rPr>
                <w:sz w:val="24"/>
                <w:szCs w:val="24"/>
              </w:rPr>
              <w:t>№ 6</w:t>
            </w:r>
          </w:p>
        </w:tc>
        <w:tc>
          <w:tcPr>
            <w:tcW w:w="1417" w:type="dxa"/>
          </w:tcPr>
          <w:p w:rsidR="0070622F" w:rsidRPr="0070622F" w:rsidRDefault="0070622F" w:rsidP="0070622F">
            <w:pPr>
              <w:jc w:val="center"/>
              <w:rPr>
                <w:sz w:val="24"/>
                <w:szCs w:val="24"/>
              </w:rPr>
            </w:pPr>
            <w:r w:rsidRPr="0070622F">
              <w:rPr>
                <w:sz w:val="24"/>
                <w:szCs w:val="24"/>
              </w:rPr>
              <w:t>94</w:t>
            </w:r>
          </w:p>
        </w:tc>
        <w:tc>
          <w:tcPr>
            <w:tcW w:w="851" w:type="dxa"/>
          </w:tcPr>
          <w:p w:rsidR="0070622F" w:rsidRPr="0070622F" w:rsidRDefault="0070622F" w:rsidP="0070622F">
            <w:pPr>
              <w:jc w:val="center"/>
              <w:rPr>
                <w:sz w:val="24"/>
                <w:szCs w:val="24"/>
              </w:rPr>
            </w:pPr>
            <w:r w:rsidRPr="0070622F">
              <w:rPr>
                <w:sz w:val="24"/>
                <w:szCs w:val="24"/>
              </w:rPr>
              <w:t>18,1</w:t>
            </w:r>
          </w:p>
        </w:tc>
        <w:tc>
          <w:tcPr>
            <w:tcW w:w="992" w:type="dxa"/>
          </w:tcPr>
          <w:p w:rsidR="0070622F" w:rsidRPr="0070622F" w:rsidRDefault="0070622F" w:rsidP="0070622F">
            <w:pPr>
              <w:jc w:val="center"/>
              <w:rPr>
                <w:sz w:val="24"/>
                <w:szCs w:val="24"/>
              </w:rPr>
            </w:pPr>
            <w:r w:rsidRPr="0070622F">
              <w:rPr>
                <w:sz w:val="24"/>
                <w:szCs w:val="24"/>
              </w:rPr>
              <w:t>33</w:t>
            </w:r>
          </w:p>
        </w:tc>
        <w:tc>
          <w:tcPr>
            <w:tcW w:w="851" w:type="dxa"/>
          </w:tcPr>
          <w:p w:rsidR="0070622F" w:rsidRPr="0070622F" w:rsidRDefault="0070622F" w:rsidP="0070622F">
            <w:pPr>
              <w:jc w:val="center"/>
              <w:rPr>
                <w:sz w:val="24"/>
                <w:szCs w:val="24"/>
              </w:rPr>
            </w:pPr>
            <w:r w:rsidRPr="0070622F">
              <w:rPr>
                <w:sz w:val="24"/>
                <w:szCs w:val="24"/>
              </w:rPr>
              <w:t>28,7</w:t>
            </w:r>
          </w:p>
        </w:tc>
        <w:tc>
          <w:tcPr>
            <w:tcW w:w="708" w:type="dxa"/>
          </w:tcPr>
          <w:p w:rsidR="0070622F" w:rsidRPr="0070622F" w:rsidRDefault="0070622F" w:rsidP="0070622F">
            <w:pPr>
              <w:jc w:val="center"/>
              <w:rPr>
                <w:sz w:val="24"/>
                <w:szCs w:val="24"/>
              </w:rPr>
            </w:pPr>
            <w:r w:rsidRPr="0070622F">
              <w:rPr>
                <w:sz w:val="24"/>
                <w:szCs w:val="24"/>
              </w:rPr>
              <w:t>20,2</w:t>
            </w:r>
          </w:p>
        </w:tc>
        <w:tc>
          <w:tcPr>
            <w:tcW w:w="993" w:type="dxa"/>
          </w:tcPr>
          <w:p w:rsidR="0070622F" w:rsidRPr="0070622F" w:rsidRDefault="0070622F" w:rsidP="0070622F">
            <w:pPr>
              <w:jc w:val="center"/>
              <w:rPr>
                <w:sz w:val="24"/>
                <w:szCs w:val="24"/>
              </w:rPr>
            </w:pPr>
            <w:r w:rsidRPr="0070622F">
              <w:rPr>
                <w:sz w:val="24"/>
                <w:szCs w:val="24"/>
              </w:rPr>
              <w:t>51,1</w:t>
            </w:r>
          </w:p>
        </w:tc>
        <w:tc>
          <w:tcPr>
            <w:tcW w:w="1842" w:type="dxa"/>
          </w:tcPr>
          <w:p w:rsidR="0070622F" w:rsidRPr="0070622F" w:rsidRDefault="0070622F" w:rsidP="0070622F">
            <w:pPr>
              <w:jc w:val="center"/>
              <w:rPr>
                <w:sz w:val="24"/>
                <w:szCs w:val="24"/>
              </w:rPr>
            </w:pPr>
            <w:r w:rsidRPr="0070622F">
              <w:rPr>
                <w:sz w:val="24"/>
                <w:szCs w:val="24"/>
              </w:rPr>
              <w:t>79,8</w:t>
            </w:r>
          </w:p>
        </w:tc>
      </w:tr>
      <w:tr w:rsidR="0070622F" w:rsidRPr="0070622F" w:rsidTr="00576BE4">
        <w:trPr>
          <w:jc w:val="center"/>
        </w:trPr>
        <w:tc>
          <w:tcPr>
            <w:tcW w:w="1526" w:type="dxa"/>
            <w:shd w:val="clear" w:color="auto" w:fill="FFFF00"/>
          </w:tcPr>
          <w:p w:rsidR="0070622F" w:rsidRPr="0070622F" w:rsidRDefault="0070622F" w:rsidP="0070622F">
            <w:pPr>
              <w:rPr>
                <w:sz w:val="24"/>
                <w:szCs w:val="24"/>
              </w:rPr>
            </w:pPr>
            <w:r w:rsidRPr="0070622F">
              <w:rPr>
                <w:sz w:val="24"/>
                <w:szCs w:val="24"/>
              </w:rPr>
              <w:lastRenderedPageBreak/>
              <w:t>Город</w:t>
            </w:r>
          </w:p>
        </w:tc>
        <w:tc>
          <w:tcPr>
            <w:tcW w:w="1417" w:type="dxa"/>
            <w:shd w:val="clear" w:color="auto" w:fill="FFFF00"/>
          </w:tcPr>
          <w:p w:rsidR="0070622F" w:rsidRPr="0070622F" w:rsidRDefault="0070622F" w:rsidP="0070622F">
            <w:pPr>
              <w:jc w:val="center"/>
              <w:rPr>
                <w:sz w:val="24"/>
                <w:szCs w:val="24"/>
              </w:rPr>
            </w:pPr>
            <w:r w:rsidRPr="0070622F">
              <w:rPr>
                <w:sz w:val="24"/>
                <w:szCs w:val="24"/>
              </w:rPr>
              <w:t>335</w:t>
            </w:r>
          </w:p>
        </w:tc>
        <w:tc>
          <w:tcPr>
            <w:tcW w:w="851" w:type="dxa"/>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14,9</w:t>
            </w:r>
          </w:p>
        </w:tc>
        <w:tc>
          <w:tcPr>
            <w:tcW w:w="992" w:type="dxa"/>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30,7</w:t>
            </w:r>
          </w:p>
        </w:tc>
        <w:tc>
          <w:tcPr>
            <w:tcW w:w="851" w:type="dxa"/>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31,3</w:t>
            </w:r>
          </w:p>
        </w:tc>
        <w:tc>
          <w:tcPr>
            <w:tcW w:w="708" w:type="dxa"/>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23</w:t>
            </w:r>
          </w:p>
        </w:tc>
        <w:tc>
          <w:tcPr>
            <w:tcW w:w="993" w:type="dxa"/>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45,6</w:t>
            </w:r>
          </w:p>
        </w:tc>
        <w:tc>
          <w:tcPr>
            <w:tcW w:w="1842" w:type="dxa"/>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77</w:t>
            </w:r>
          </w:p>
        </w:tc>
      </w:tr>
      <w:tr w:rsidR="0070622F" w:rsidRPr="0070622F" w:rsidTr="00576BE4">
        <w:trPr>
          <w:jc w:val="center"/>
        </w:trPr>
        <w:tc>
          <w:tcPr>
            <w:tcW w:w="1526" w:type="dxa"/>
            <w:shd w:val="clear" w:color="auto" w:fill="FABF8F" w:themeFill="accent6" w:themeFillTint="99"/>
          </w:tcPr>
          <w:p w:rsidR="0070622F" w:rsidRPr="0070622F" w:rsidRDefault="0070622F" w:rsidP="0070622F">
            <w:pPr>
              <w:rPr>
                <w:sz w:val="24"/>
                <w:szCs w:val="24"/>
              </w:rPr>
            </w:pPr>
            <w:r w:rsidRPr="0070622F">
              <w:rPr>
                <w:sz w:val="24"/>
                <w:szCs w:val="24"/>
              </w:rPr>
              <w:t>Область</w:t>
            </w:r>
          </w:p>
        </w:tc>
        <w:tc>
          <w:tcPr>
            <w:tcW w:w="1417" w:type="dxa"/>
            <w:shd w:val="clear" w:color="auto" w:fill="FABF8F" w:themeFill="accent6" w:themeFillTint="99"/>
          </w:tcPr>
          <w:p w:rsidR="0070622F" w:rsidRPr="0070622F" w:rsidRDefault="0070622F" w:rsidP="0070622F">
            <w:pPr>
              <w:jc w:val="center"/>
              <w:rPr>
                <w:sz w:val="24"/>
                <w:szCs w:val="24"/>
              </w:rPr>
            </w:pPr>
            <w:r w:rsidRPr="0070622F">
              <w:rPr>
                <w:sz w:val="24"/>
                <w:szCs w:val="24"/>
              </w:rPr>
              <w:t>6367</w:t>
            </w:r>
          </w:p>
        </w:tc>
        <w:tc>
          <w:tcPr>
            <w:tcW w:w="851" w:type="dxa"/>
            <w:shd w:val="clear" w:color="auto" w:fill="FABF8F" w:themeFill="accent6" w:themeFillTint="99"/>
          </w:tcPr>
          <w:p w:rsidR="0070622F" w:rsidRPr="0070622F" w:rsidRDefault="0070622F" w:rsidP="0070622F">
            <w:pPr>
              <w:jc w:val="center"/>
              <w:rPr>
                <w:sz w:val="24"/>
                <w:szCs w:val="24"/>
              </w:rPr>
            </w:pPr>
            <w:r w:rsidRPr="0070622F">
              <w:rPr>
                <w:sz w:val="24"/>
                <w:szCs w:val="24"/>
              </w:rPr>
              <w:t>12,1</w:t>
            </w:r>
          </w:p>
        </w:tc>
        <w:tc>
          <w:tcPr>
            <w:tcW w:w="992" w:type="dxa"/>
            <w:shd w:val="clear" w:color="auto" w:fill="FABF8F" w:themeFill="accent6" w:themeFillTint="99"/>
          </w:tcPr>
          <w:p w:rsidR="0070622F" w:rsidRPr="0070622F" w:rsidRDefault="0070622F" w:rsidP="0070622F">
            <w:pPr>
              <w:jc w:val="center"/>
              <w:rPr>
                <w:sz w:val="24"/>
                <w:szCs w:val="24"/>
              </w:rPr>
            </w:pPr>
            <w:r w:rsidRPr="0070622F">
              <w:rPr>
                <w:sz w:val="24"/>
                <w:szCs w:val="24"/>
              </w:rPr>
              <w:t>35,4</w:t>
            </w:r>
          </w:p>
        </w:tc>
        <w:tc>
          <w:tcPr>
            <w:tcW w:w="851" w:type="dxa"/>
            <w:shd w:val="clear" w:color="auto" w:fill="FABF8F" w:themeFill="accent6" w:themeFillTint="99"/>
          </w:tcPr>
          <w:p w:rsidR="0070622F" w:rsidRPr="0070622F" w:rsidRDefault="0070622F" w:rsidP="0070622F">
            <w:pPr>
              <w:jc w:val="center"/>
              <w:rPr>
                <w:sz w:val="24"/>
                <w:szCs w:val="24"/>
              </w:rPr>
            </w:pPr>
            <w:r w:rsidRPr="0070622F">
              <w:rPr>
                <w:sz w:val="24"/>
                <w:szCs w:val="24"/>
              </w:rPr>
              <w:t>38,8</w:t>
            </w:r>
          </w:p>
        </w:tc>
        <w:tc>
          <w:tcPr>
            <w:tcW w:w="708" w:type="dxa"/>
            <w:shd w:val="clear" w:color="auto" w:fill="FABF8F" w:themeFill="accent6" w:themeFillTint="99"/>
          </w:tcPr>
          <w:p w:rsidR="0070622F" w:rsidRPr="0070622F" w:rsidRDefault="0070622F" w:rsidP="0070622F">
            <w:pPr>
              <w:jc w:val="center"/>
              <w:rPr>
                <w:sz w:val="24"/>
                <w:szCs w:val="24"/>
              </w:rPr>
            </w:pPr>
            <w:r w:rsidRPr="0070622F">
              <w:rPr>
                <w:sz w:val="24"/>
                <w:szCs w:val="24"/>
              </w:rPr>
              <w:t>13,7</w:t>
            </w:r>
          </w:p>
        </w:tc>
        <w:tc>
          <w:tcPr>
            <w:tcW w:w="993" w:type="dxa"/>
            <w:shd w:val="clear" w:color="auto" w:fill="FABF8F" w:themeFill="accent6" w:themeFillTint="99"/>
          </w:tcPr>
          <w:p w:rsidR="0070622F" w:rsidRPr="0070622F" w:rsidRDefault="0070622F" w:rsidP="0070622F">
            <w:pPr>
              <w:jc w:val="center"/>
              <w:rPr>
                <w:sz w:val="24"/>
                <w:szCs w:val="24"/>
              </w:rPr>
            </w:pPr>
            <w:r w:rsidRPr="0070622F">
              <w:rPr>
                <w:sz w:val="24"/>
                <w:szCs w:val="24"/>
              </w:rPr>
              <w:t>47,5</w:t>
            </w:r>
          </w:p>
        </w:tc>
        <w:tc>
          <w:tcPr>
            <w:tcW w:w="1842" w:type="dxa"/>
            <w:shd w:val="clear" w:color="auto" w:fill="FABF8F" w:themeFill="accent6" w:themeFillTint="99"/>
          </w:tcPr>
          <w:p w:rsidR="0070622F" w:rsidRPr="0070622F" w:rsidRDefault="0070622F" w:rsidP="0070622F">
            <w:pPr>
              <w:jc w:val="center"/>
              <w:rPr>
                <w:sz w:val="24"/>
                <w:szCs w:val="24"/>
              </w:rPr>
            </w:pPr>
            <w:r w:rsidRPr="0070622F">
              <w:rPr>
                <w:sz w:val="24"/>
                <w:szCs w:val="24"/>
              </w:rPr>
              <w:t>86,3</w:t>
            </w:r>
          </w:p>
        </w:tc>
      </w:tr>
      <w:tr w:rsidR="0070622F" w:rsidRPr="0070622F" w:rsidTr="00576BE4">
        <w:trPr>
          <w:jc w:val="center"/>
        </w:trPr>
        <w:tc>
          <w:tcPr>
            <w:tcW w:w="1526" w:type="dxa"/>
            <w:shd w:val="clear" w:color="auto" w:fill="C2D69B" w:themeFill="accent3" w:themeFillTint="99"/>
          </w:tcPr>
          <w:p w:rsidR="0070622F" w:rsidRPr="0070622F" w:rsidRDefault="0070622F" w:rsidP="0070622F">
            <w:pPr>
              <w:rPr>
                <w:sz w:val="24"/>
                <w:szCs w:val="24"/>
              </w:rPr>
            </w:pPr>
            <w:r w:rsidRPr="0070622F">
              <w:rPr>
                <w:sz w:val="24"/>
                <w:szCs w:val="24"/>
              </w:rPr>
              <w:t>Россия</w:t>
            </w:r>
          </w:p>
        </w:tc>
        <w:tc>
          <w:tcPr>
            <w:tcW w:w="1417" w:type="dxa"/>
            <w:shd w:val="clear" w:color="auto" w:fill="C2D69B" w:themeFill="accent3" w:themeFillTint="99"/>
          </w:tcPr>
          <w:p w:rsidR="0070622F" w:rsidRPr="0070622F" w:rsidRDefault="0070622F" w:rsidP="0070622F">
            <w:pPr>
              <w:jc w:val="center"/>
              <w:rPr>
                <w:sz w:val="24"/>
                <w:szCs w:val="24"/>
              </w:rPr>
            </w:pPr>
            <w:r w:rsidRPr="0070622F">
              <w:rPr>
                <w:sz w:val="24"/>
                <w:szCs w:val="24"/>
              </w:rPr>
              <w:t>1101170</w:t>
            </w:r>
          </w:p>
        </w:tc>
        <w:tc>
          <w:tcPr>
            <w:tcW w:w="851" w:type="dxa"/>
            <w:shd w:val="clear" w:color="auto" w:fill="C2D69B" w:themeFill="accent3" w:themeFillTint="99"/>
          </w:tcPr>
          <w:p w:rsidR="0070622F" w:rsidRPr="0070622F" w:rsidRDefault="0070622F" w:rsidP="0070622F">
            <w:pPr>
              <w:jc w:val="center"/>
              <w:rPr>
                <w:sz w:val="24"/>
                <w:szCs w:val="24"/>
              </w:rPr>
            </w:pPr>
            <w:r w:rsidRPr="0070622F">
              <w:rPr>
                <w:sz w:val="24"/>
                <w:szCs w:val="24"/>
              </w:rPr>
              <w:t>11,8</w:t>
            </w:r>
          </w:p>
        </w:tc>
        <w:tc>
          <w:tcPr>
            <w:tcW w:w="992" w:type="dxa"/>
            <w:shd w:val="clear" w:color="auto" w:fill="C2D69B" w:themeFill="accent3" w:themeFillTint="99"/>
          </w:tcPr>
          <w:p w:rsidR="0070622F" w:rsidRPr="0070622F" w:rsidRDefault="0070622F" w:rsidP="0070622F">
            <w:pPr>
              <w:jc w:val="center"/>
              <w:rPr>
                <w:sz w:val="24"/>
                <w:szCs w:val="24"/>
              </w:rPr>
            </w:pPr>
            <w:r w:rsidRPr="0070622F">
              <w:rPr>
                <w:sz w:val="24"/>
                <w:szCs w:val="24"/>
              </w:rPr>
              <w:t>33,4</w:t>
            </w:r>
          </w:p>
        </w:tc>
        <w:tc>
          <w:tcPr>
            <w:tcW w:w="851" w:type="dxa"/>
            <w:shd w:val="clear" w:color="auto" w:fill="C2D69B" w:themeFill="accent3" w:themeFillTint="99"/>
          </w:tcPr>
          <w:p w:rsidR="0070622F" w:rsidRPr="0070622F" w:rsidRDefault="0070622F" w:rsidP="0070622F">
            <w:pPr>
              <w:jc w:val="center"/>
              <w:rPr>
                <w:sz w:val="24"/>
                <w:szCs w:val="24"/>
              </w:rPr>
            </w:pPr>
            <w:r w:rsidRPr="0070622F">
              <w:rPr>
                <w:sz w:val="24"/>
                <w:szCs w:val="24"/>
              </w:rPr>
              <w:t>39,4</w:t>
            </w:r>
          </w:p>
        </w:tc>
        <w:tc>
          <w:tcPr>
            <w:tcW w:w="708" w:type="dxa"/>
            <w:shd w:val="clear" w:color="auto" w:fill="C2D69B" w:themeFill="accent3" w:themeFillTint="99"/>
          </w:tcPr>
          <w:p w:rsidR="0070622F" w:rsidRPr="0070622F" w:rsidRDefault="0070622F" w:rsidP="0070622F">
            <w:pPr>
              <w:jc w:val="center"/>
              <w:rPr>
                <w:sz w:val="24"/>
                <w:szCs w:val="24"/>
              </w:rPr>
            </w:pPr>
            <w:r w:rsidRPr="0070622F">
              <w:rPr>
                <w:sz w:val="24"/>
                <w:szCs w:val="24"/>
              </w:rPr>
              <w:t>15,4</w:t>
            </w:r>
          </w:p>
        </w:tc>
        <w:tc>
          <w:tcPr>
            <w:tcW w:w="993" w:type="dxa"/>
            <w:shd w:val="clear" w:color="auto" w:fill="C2D69B" w:themeFill="accent3" w:themeFillTint="99"/>
          </w:tcPr>
          <w:p w:rsidR="0070622F" w:rsidRPr="0070622F" w:rsidRDefault="0070622F" w:rsidP="0070622F">
            <w:pPr>
              <w:jc w:val="center"/>
              <w:rPr>
                <w:sz w:val="24"/>
                <w:szCs w:val="24"/>
              </w:rPr>
            </w:pPr>
            <w:r w:rsidRPr="0070622F">
              <w:rPr>
                <w:sz w:val="24"/>
                <w:szCs w:val="24"/>
              </w:rPr>
              <w:t>45,2</w:t>
            </w:r>
          </w:p>
        </w:tc>
        <w:tc>
          <w:tcPr>
            <w:tcW w:w="1842" w:type="dxa"/>
            <w:shd w:val="clear" w:color="auto" w:fill="C2D69B" w:themeFill="accent3" w:themeFillTint="99"/>
          </w:tcPr>
          <w:p w:rsidR="0070622F" w:rsidRPr="0070622F" w:rsidRDefault="0070622F" w:rsidP="0070622F">
            <w:pPr>
              <w:jc w:val="center"/>
              <w:rPr>
                <w:sz w:val="24"/>
                <w:szCs w:val="24"/>
              </w:rPr>
            </w:pPr>
            <w:r w:rsidRPr="0070622F">
              <w:rPr>
                <w:sz w:val="24"/>
                <w:szCs w:val="24"/>
              </w:rPr>
              <w:t>84,6</w:t>
            </w:r>
          </w:p>
        </w:tc>
      </w:tr>
    </w:tbl>
    <w:p w:rsidR="0070622F" w:rsidRPr="0070622F" w:rsidRDefault="0070622F" w:rsidP="0070622F">
      <w:pPr>
        <w:spacing w:after="0" w:line="240" w:lineRule="auto"/>
        <w:ind w:firstLine="851"/>
        <w:jc w:val="both"/>
        <w:rPr>
          <w:rFonts w:ascii="Times New Roman" w:eastAsia="Calibri" w:hAnsi="Times New Roman" w:cs="Times New Roman"/>
          <w:sz w:val="24"/>
          <w:szCs w:val="24"/>
        </w:rPr>
      </w:pPr>
    </w:p>
    <w:p w:rsidR="0070622F" w:rsidRPr="0070622F" w:rsidRDefault="0070622F" w:rsidP="0070622F">
      <w:pPr>
        <w:spacing w:after="0" w:line="240" w:lineRule="auto"/>
        <w:ind w:firstLine="454"/>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Математика</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Таблица 5</w:t>
      </w:r>
    </w:p>
    <w:tbl>
      <w:tblPr>
        <w:tblStyle w:val="52"/>
        <w:tblW w:w="0" w:type="auto"/>
        <w:jc w:val="center"/>
        <w:tblLayout w:type="fixed"/>
        <w:tblLook w:val="04A0" w:firstRow="1" w:lastRow="0" w:firstColumn="1" w:lastColumn="0" w:noHBand="0" w:noVBand="1"/>
      </w:tblPr>
      <w:tblGrid>
        <w:gridCol w:w="1526"/>
        <w:gridCol w:w="1417"/>
        <w:gridCol w:w="851"/>
        <w:gridCol w:w="992"/>
        <w:gridCol w:w="851"/>
        <w:gridCol w:w="708"/>
        <w:gridCol w:w="993"/>
        <w:gridCol w:w="1842"/>
      </w:tblGrid>
      <w:tr w:rsidR="0070622F" w:rsidRPr="0070622F" w:rsidTr="00576BE4">
        <w:trPr>
          <w:trHeight w:val="326"/>
          <w:jc w:val="center"/>
        </w:trPr>
        <w:tc>
          <w:tcPr>
            <w:tcW w:w="1526"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ОО</w:t>
            </w:r>
          </w:p>
        </w:tc>
        <w:tc>
          <w:tcPr>
            <w:tcW w:w="1417"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Кол-во участников</w:t>
            </w:r>
          </w:p>
        </w:tc>
        <w:tc>
          <w:tcPr>
            <w:tcW w:w="3402" w:type="dxa"/>
            <w:gridSpan w:val="4"/>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Отметка</w:t>
            </w:r>
            <w:proofErr w:type="gramStart"/>
            <w:r w:rsidRPr="0070622F">
              <w:rPr>
                <w:rFonts w:ascii="Times New Roman" w:hAnsi="Times New Roman" w:cs="Times New Roman"/>
                <w:sz w:val="24"/>
                <w:szCs w:val="24"/>
              </w:rPr>
              <w:t xml:space="preserve"> (%)</w:t>
            </w:r>
            <w:proofErr w:type="gramEnd"/>
          </w:p>
        </w:tc>
        <w:tc>
          <w:tcPr>
            <w:tcW w:w="993" w:type="dxa"/>
            <w:vMerge w:val="restart"/>
          </w:tcPr>
          <w:p w:rsidR="0070622F" w:rsidRPr="0070622F" w:rsidRDefault="0070622F" w:rsidP="0070622F">
            <w:pPr>
              <w:ind w:left="-68" w:right="-99"/>
              <w:jc w:val="both"/>
              <w:rPr>
                <w:rFonts w:ascii="Times New Roman" w:hAnsi="Times New Roman" w:cs="Times New Roman"/>
                <w:sz w:val="24"/>
                <w:szCs w:val="24"/>
              </w:rPr>
            </w:pPr>
            <w:r w:rsidRPr="0070622F">
              <w:rPr>
                <w:rFonts w:ascii="Times New Roman" w:hAnsi="Times New Roman" w:cs="Times New Roman"/>
                <w:sz w:val="24"/>
                <w:szCs w:val="24"/>
              </w:rPr>
              <w:t>Качество</w:t>
            </w:r>
          </w:p>
        </w:tc>
        <w:tc>
          <w:tcPr>
            <w:tcW w:w="1842"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Успеваемость</w:t>
            </w:r>
          </w:p>
        </w:tc>
      </w:tr>
      <w:tr w:rsidR="0070622F" w:rsidRPr="0070622F" w:rsidTr="00576BE4">
        <w:trPr>
          <w:trHeight w:val="217"/>
          <w:jc w:val="center"/>
        </w:trPr>
        <w:tc>
          <w:tcPr>
            <w:tcW w:w="1526" w:type="dxa"/>
            <w:vMerge/>
          </w:tcPr>
          <w:p w:rsidR="0070622F" w:rsidRPr="0070622F" w:rsidRDefault="0070622F" w:rsidP="0070622F">
            <w:pPr>
              <w:jc w:val="both"/>
              <w:rPr>
                <w:rFonts w:ascii="Times New Roman" w:hAnsi="Times New Roman" w:cs="Times New Roman"/>
                <w:sz w:val="24"/>
                <w:szCs w:val="24"/>
              </w:rPr>
            </w:pPr>
          </w:p>
        </w:tc>
        <w:tc>
          <w:tcPr>
            <w:tcW w:w="1417" w:type="dxa"/>
            <w:vMerge/>
          </w:tcPr>
          <w:p w:rsidR="0070622F" w:rsidRPr="0070622F" w:rsidRDefault="0070622F" w:rsidP="0070622F">
            <w:pPr>
              <w:jc w:val="both"/>
              <w:rPr>
                <w:rFonts w:ascii="Times New Roman" w:hAnsi="Times New Roman" w:cs="Times New Roman"/>
                <w:sz w:val="24"/>
                <w:szCs w:val="24"/>
              </w:rPr>
            </w:pP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w:t>
            </w:r>
          </w:p>
        </w:tc>
        <w:tc>
          <w:tcPr>
            <w:tcW w:w="993" w:type="dxa"/>
            <w:vMerge/>
          </w:tcPr>
          <w:p w:rsidR="0070622F" w:rsidRPr="0070622F" w:rsidRDefault="0070622F" w:rsidP="0070622F">
            <w:pPr>
              <w:jc w:val="both"/>
              <w:rPr>
                <w:rFonts w:ascii="Times New Roman" w:hAnsi="Times New Roman" w:cs="Times New Roman"/>
                <w:sz w:val="24"/>
                <w:szCs w:val="24"/>
              </w:rPr>
            </w:pPr>
          </w:p>
        </w:tc>
        <w:tc>
          <w:tcPr>
            <w:tcW w:w="1842" w:type="dxa"/>
            <w:vMerge/>
          </w:tcPr>
          <w:p w:rsidR="0070622F" w:rsidRPr="0070622F" w:rsidRDefault="0070622F" w:rsidP="0070622F">
            <w:pPr>
              <w:jc w:val="both"/>
              <w:rPr>
                <w:rFonts w:ascii="Times New Roman" w:hAnsi="Times New Roman" w:cs="Times New Roman"/>
                <w:sz w:val="24"/>
                <w:szCs w:val="24"/>
              </w:rPr>
            </w:pPr>
          </w:p>
        </w:tc>
      </w:tr>
      <w:tr w:rsidR="0070622F" w:rsidRPr="0070622F" w:rsidTr="00576BE4">
        <w:trPr>
          <w:jc w:val="center"/>
        </w:trPr>
        <w:tc>
          <w:tcPr>
            <w:tcW w:w="1526"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1</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39</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23,1</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38,5</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33,3</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5,1</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61,6</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94,9</w:t>
            </w:r>
          </w:p>
        </w:tc>
      </w:tr>
      <w:tr w:rsidR="0070622F" w:rsidRPr="0070622F" w:rsidTr="00576BE4">
        <w:trPr>
          <w:jc w:val="center"/>
        </w:trPr>
        <w:tc>
          <w:tcPr>
            <w:tcW w:w="1526"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2</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69</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w:t>
            </w:r>
          </w:p>
        </w:tc>
      </w:tr>
      <w:tr w:rsidR="0070622F" w:rsidRPr="0070622F" w:rsidTr="00576BE4">
        <w:trPr>
          <w:jc w:val="center"/>
        </w:trPr>
        <w:tc>
          <w:tcPr>
            <w:tcW w:w="1526"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3</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101</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25,7</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40,6</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25,7</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7,9</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66,3</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92,1</w:t>
            </w:r>
          </w:p>
        </w:tc>
      </w:tr>
      <w:tr w:rsidR="0070622F" w:rsidRPr="0070622F" w:rsidTr="00576BE4">
        <w:trPr>
          <w:jc w:val="center"/>
        </w:trPr>
        <w:tc>
          <w:tcPr>
            <w:tcW w:w="1526"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4</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16</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6,2</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31,2</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37,5</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25</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37,4</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75</w:t>
            </w:r>
          </w:p>
        </w:tc>
      </w:tr>
      <w:tr w:rsidR="0070622F" w:rsidRPr="0070622F" w:rsidTr="00576BE4">
        <w:trPr>
          <w:jc w:val="center"/>
        </w:trPr>
        <w:tc>
          <w:tcPr>
            <w:tcW w:w="1526"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5</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11</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0</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18,2</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18,2</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63,6</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18,2</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36,4</w:t>
            </w:r>
          </w:p>
        </w:tc>
      </w:tr>
      <w:tr w:rsidR="0070622F" w:rsidRPr="0070622F" w:rsidTr="00576BE4">
        <w:trPr>
          <w:jc w:val="center"/>
        </w:trPr>
        <w:tc>
          <w:tcPr>
            <w:tcW w:w="1526" w:type="dxa"/>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6</w:t>
            </w:r>
          </w:p>
        </w:tc>
        <w:tc>
          <w:tcPr>
            <w:tcW w:w="1417"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96</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19,8</w:t>
            </w:r>
          </w:p>
        </w:tc>
        <w:tc>
          <w:tcPr>
            <w:tcW w:w="99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36,5</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30,2</w:t>
            </w:r>
          </w:p>
        </w:tc>
        <w:tc>
          <w:tcPr>
            <w:tcW w:w="708"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13,5</w:t>
            </w:r>
          </w:p>
        </w:tc>
        <w:tc>
          <w:tcPr>
            <w:tcW w:w="993"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56,3</w:t>
            </w:r>
          </w:p>
        </w:tc>
        <w:tc>
          <w:tcPr>
            <w:tcW w:w="1842"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86,5</w:t>
            </w:r>
          </w:p>
        </w:tc>
      </w:tr>
      <w:tr w:rsidR="0070622F" w:rsidRPr="0070622F" w:rsidTr="00576BE4">
        <w:trPr>
          <w:jc w:val="center"/>
        </w:trPr>
        <w:tc>
          <w:tcPr>
            <w:tcW w:w="1526" w:type="dxa"/>
            <w:shd w:val="clear" w:color="auto" w:fill="FFFF0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332</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22</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34,9</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29,2</w:t>
            </w:r>
          </w:p>
        </w:tc>
        <w:tc>
          <w:tcPr>
            <w:tcW w:w="708"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13,9</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56,9</w:t>
            </w:r>
          </w:p>
        </w:tc>
        <w:tc>
          <w:tcPr>
            <w:tcW w:w="1842" w:type="dxa"/>
            <w:shd w:val="clear" w:color="auto" w:fill="FFFF00"/>
            <w:vAlign w:val="bottom"/>
          </w:tcPr>
          <w:p w:rsidR="0070622F" w:rsidRPr="0070622F" w:rsidRDefault="0070622F" w:rsidP="0070622F">
            <w:pPr>
              <w:jc w:val="center"/>
              <w:rPr>
                <w:rFonts w:ascii="Times New Roman" w:eastAsia="Times New Roman" w:hAnsi="Times New Roman" w:cs="Times New Roman"/>
                <w:color w:val="000000"/>
                <w:sz w:val="24"/>
                <w:szCs w:val="24"/>
              </w:rPr>
            </w:pPr>
            <w:r w:rsidRPr="0070622F">
              <w:rPr>
                <w:rFonts w:ascii="Times New Roman" w:eastAsia="Times New Roman" w:hAnsi="Times New Roman" w:cs="Times New Roman"/>
                <w:color w:val="000000"/>
                <w:sz w:val="24"/>
                <w:szCs w:val="24"/>
              </w:rPr>
              <w:t>86,1</w:t>
            </w:r>
          </w:p>
        </w:tc>
      </w:tr>
      <w:tr w:rsidR="0070622F" w:rsidRPr="0070622F" w:rsidTr="00576BE4">
        <w:trPr>
          <w:jc w:val="center"/>
        </w:trPr>
        <w:tc>
          <w:tcPr>
            <w:tcW w:w="1526" w:type="dxa"/>
            <w:shd w:val="clear" w:color="auto" w:fill="FABF8F" w:themeFill="accent6"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Область</w:t>
            </w:r>
          </w:p>
        </w:tc>
        <w:tc>
          <w:tcPr>
            <w:tcW w:w="1417"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6154</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24,2</w:t>
            </w:r>
          </w:p>
        </w:tc>
        <w:tc>
          <w:tcPr>
            <w:tcW w:w="99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36,2</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30,1</w:t>
            </w:r>
          </w:p>
        </w:tc>
        <w:tc>
          <w:tcPr>
            <w:tcW w:w="708"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9,5</w:t>
            </w:r>
          </w:p>
        </w:tc>
        <w:tc>
          <w:tcPr>
            <w:tcW w:w="99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60,4</w:t>
            </w:r>
          </w:p>
        </w:tc>
        <w:tc>
          <w:tcPr>
            <w:tcW w:w="184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90,5</w:t>
            </w:r>
          </w:p>
        </w:tc>
      </w:tr>
      <w:tr w:rsidR="0070622F" w:rsidRPr="0070622F" w:rsidTr="00576BE4">
        <w:trPr>
          <w:trHeight w:val="64"/>
          <w:jc w:val="center"/>
        </w:trPr>
        <w:tc>
          <w:tcPr>
            <w:tcW w:w="1526" w:type="dxa"/>
            <w:shd w:val="clear" w:color="auto" w:fill="C2D69B" w:themeFill="accent3"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Россия</w:t>
            </w:r>
          </w:p>
        </w:tc>
        <w:tc>
          <w:tcPr>
            <w:tcW w:w="1417"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1099277</w:t>
            </w:r>
          </w:p>
        </w:tc>
        <w:tc>
          <w:tcPr>
            <w:tcW w:w="851"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23,2</w:t>
            </w:r>
          </w:p>
        </w:tc>
        <w:tc>
          <w:tcPr>
            <w:tcW w:w="992"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34,5</w:t>
            </w:r>
          </w:p>
        </w:tc>
        <w:tc>
          <w:tcPr>
            <w:tcW w:w="851"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31,7</w:t>
            </w:r>
          </w:p>
        </w:tc>
        <w:tc>
          <w:tcPr>
            <w:tcW w:w="708"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10,6</w:t>
            </w:r>
          </w:p>
        </w:tc>
        <w:tc>
          <w:tcPr>
            <w:tcW w:w="993"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57,7</w:t>
            </w:r>
          </w:p>
        </w:tc>
        <w:tc>
          <w:tcPr>
            <w:tcW w:w="1842" w:type="dxa"/>
            <w:shd w:val="clear" w:color="auto" w:fill="C2D69B" w:themeFill="accent3"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89,4</w:t>
            </w:r>
          </w:p>
        </w:tc>
      </w:tr>
    </w:tbl>
    <w:p w:rsidR="0070622F" w:rsidRPr="0070622F" w:rsidRDefault="0070622F" w:rsidP="0070622F">
      <w:pPr>
        <w:spacing w:after="0" w:line="240" w:lineRule="auto"/>
        <w:ind w:firstLine="851"/>
        <w:jc w:val="center"/>
        <w:rPr>
          <w:rFonts w:ascii="Times New Roman" w:eastAsia="Calibri" w:hAnsi="Times New Roman" w:cs="Times New Roman"/>
          <w:b/>
          <w:sz w:val="24"/>
          <w:szCs w:val="24"/>
        </w:rPr>
      </w:pPr>
    </w:p>
    <w:p w:rsidR="0070622F" w:rsidRPr="0070622F" w:rsidRDefault="0070622F" w:rsidP="0070622F">
      <w:pPr>
        <w:spacing w:after="0" w:line="240" w:lineRule="auto"/>
        <w:ind w:firstLine="851"/>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Биология</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Таблица 6</w:t>
      </w:r>
    </w:p>
    <w:tbl>
      <w:tblPr>
        <w:tblStyle w:val="120"/>
        <w:tblW w:w="0" w:type="auto"/>
        <w:jc w:val="center"/>
        <w:tblLook w:val="04A0" w:firstRow="1" w:lastRow="0" w:firstColumn="1" w:lastColumn="0" w:noHBand="0" w:noVBand="1"/>
      </w:tblPr>
      <w:tblGrid>
        <w:gridCol w:w="1059"/>
        <w:gridCol w:w="1382"/>
        <w:gridCol w:w="1069"/>
        <w:gridCol w:w="993"/>
        <w:gridCol w:w="992"/>
        <w:gridCol w:w="992"/>
        <w:gridCol w:w="1276"/>
        <w:gridCol w:w="1647"/>
      </w:tblGrid>
      <w:tr w:rsidR="0070622F" w:rsidRPr="0070622F" w:rsidTr="00576BE4">
        <w:trPr>
          <w:trHeight w:val="326"/>
          <w:jc w:val="center"/>
        </w:trPr>
        <w:tc>
          <w:tcPr>
            <w:tcW w:w="1059"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sz w:val="24"/>
                <w:szCs w:val="24"/>
              </w:rPr>
            </w:pPr>
            <w:r w:rsidRPr="0070622F">
              <w:rPr>
                <w:sz w:val="24"/>
                <w:szCs w:val="24"/>
              </w:rPr>
              <w:t>ОО</w:t>
            </w:r>
          </w:p>
        </w:tc>
        <w:tc>
          <w:tcPr>
            <w:tcW w:w="1382"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sz w:val="24"/>
                <w:szCs w:val="24"/>
              </w:rPr>
            </w:pPr>
            <w:r w:rsidRPr="0070622F">
              <w:rPr>
                <w:sz w:val="24"/>
                <w:szCs w:val="24"/>
              </w:rPr>
              <w:t>Кол-во участников</w:t>
            </w:r>
          </w:p>
        </w:tc>
        <w:tc>
          <w:tcPr>
            <w:tcW w:w="4046" w:type="dxa"/>
            <w:gridSpan w:val="4"/>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sz w:val="24"/>
                <w:szCs w:val="24"/>
              </w:rPr>
            </w:pPr>
            <w:r w:rsidRPr="0070622F">
              <w:rPr>
                <w:sz w:val="24"/>
                <w:szCs w:val="24"/>
              </w:rPr>
              <w:t>Отметка</w:t>
            </w:r>
            <w:proofErr w:type="gramStart"/>
            <w:r w:rsidRPr="0070622F">
              <w:rPr>
                <w:sz w:val="24"/>
                <w:szCs w:val="24"/>
              </w:rPr>
              <w:t xml:space="preserve"> (%)</w:t>
            </w:r>
            <w:proofErr w:type="gramEnd"/>
          </w:p>
        </w:tc>
        <w:tc>
          <w:tcPr>
            <w:tcW w:w="1276"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ind w:left="-68" w:right="-99"/>
              <w:jc w:val="both"/>
              <w:rPr>
                <w:sz w:val="24"/>
                <w:szCs w:val="24"/>
              </w:rPr>
            </w:pPr>
            <w:r w:rsidRPr="0070622F">
              <w:rPr>
                <w:sz w:val="24"/>
                <w:szCs w:val="24"/>
              </w:rPr>
              <w:t>Качество</w:t>
            </w:r>
          </w:p>
        </w:tc>
        <w:tc>
          <w:tcPr>
            <w:tcW w:w="1647"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sz w:val="24"/>
                <w:szCs w:val="24"/>
              </w:rPr>
            </w:pPr>
            <w:r w:rsidRPr="0070622F">
              <w:rPr>
                <w:sz w:val="24"/>
                <w:szCs w:val="24"/>
              </w:rPr>
              <w:t>Успеваемость</w:t>
            </w:r>
          </w:p>
        </w:tc>
      </w:tr>
      <w:tr w:rsidR="0070622F" w:rsidRPr="0070622F" w:rsidTr="00576BE4">
        <w:trPr>
          <w:trHeight w:val="2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sz w:val="24"/>
                <w:szCs w:val="24"/>
              </w:rPr>
            </w:pPr>
          </w:p>
        </w:tc>
        <w:tc>
          <w:tcPr>
            <w:tcW w:w="1069"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sz w:val="24"/>
                <w:szCs w:val="24"/>
              </w:rPr>
            </w:pPr>
            <w:r w:rsidRPr="0070622F">
              <w:rPr>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sz w:val="24"/>
                <w:szCs w:val="24"/>
              </w:rPr>
            </w:pPr>
            <w:r w:rsidRPr="0070622F">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sz w:val="24"/>
                <w:szCs w:val="24"/>
              </w:rPr>
            </w:pPr>
            <w:r w:rsidRPr="0070622F">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sz w:val="24"/>
                <w:szCs w:val="24"/>
              </w:rPr>
            </w:pPr>
            <w:r w:rsidRPr="0070622F">
              <w:rPr>
                <w:sz w:val="24"/>
                <w:szCs w:val="24"/>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rPr>
                <w:sz w:val="24"/>
                <w:szCs w:val="24"/>
              </w:rPr>
            </w:pPr>
          </w:p>
        </w:tc>
      </w:tr>
      <w:tr w:rsidR="0070622F" w:rsidRPr="0070622F" w:rsidTr="00576BE4">
        <w:trPr>
          <w:jc w:val="center"/>
        </w:trPr>
        <w:tc>
          <w:tcPr>
            <w:tcW w:w="1059" w:type="dxa"/>
            <w:hideMark/>
          </w:tcPr>
          <w:p w:rsidR="0070622F" w:rsidRPr="0070622F" w:rsidRDefault="0070622F" w:rsidP="0070622F">
            <w:pPr>
              <w:jc w:val="both"/>
              <w:rPr>
                <w:sz w:val="24"/>
                <w:szCs w:val="24"/>
              </w:rPr>
            </w:pPr>
            <w:r w:rsidRPr="0070622F">
              <w:rPr>
                <w:sz w:val="24"/>
                <w:szCs w:val="24"/>
              </w:rPr>
              <w:t>№ 1</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38</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2,6</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39,5</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7,9</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52,6</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92,1</w:t>
            </w:r>
          </w:p>
        </w:tc>
      </w:tr>
      <w:tr w:rsidR="0070622F" w:rsidRPr="0070622F" w:rsidTr="00576BE4">
        <w:trPr>
          <w:jc w:val="center"/>
        </w:trPr>
        <w:tc>
          <w:tcPr>
            <w:tcW w:w="1059" w:type="dxa"/>
            <w:hideMark/>
          </w:tcPr>
          <w:p w:rsidR="0070622F" w:rsidRPr="0070622F" w:rsidRDefault="0070622F" w:rsidP="0070622F">
            <w:pPr>
              <w:jc w:val="both"/>
              <w:rPr>
                <w:sz w:val="24"/>
                <w:szCs w:val="24"/>
              </w:rPr>
            </w:pPr>
            <w:r w:rsidRPr="0070622F">
              <w:rPr>
                <w:sz w:val="24"/>
                <w:szCs w:val="24"/>
              </w:rPr>
              <w:t>№ 2</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67</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4,5</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53,7</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31,3</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10,4</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58,2</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89,6</w:t>
            </w:r>
          </w:p>
        </w:tc>
      </w:tr>
      <w:tr w:rsidR="0070622F" w:rsidRPr="0070622F" w:rsidTr="00576BE4">
        <w:trPr>
          <w:jc w:val="center"/>
        </w:trPr>
        <w:tc>
          <w:tcPr>
            <w:tcW w:w="1059" w:type="dxa"/>
            <w:hideMark/>
          </w:tcPr>
          <w:p w:rsidR="0070622F" w:rsidRPr="0070622F" w:rsidRDefault="0070622F" w:rsidP="0070622F">
            <w:pPr>
              <w:jc w:val="both"/>
              <w:rPr>
                <w:sz w:val="24"/>
                <w:szCs w:val="24"/>
              </w:rPr>
            </w:pPr>
            <w:r w:rsidRPr="0070622F">
              <w:rPr>
                <w:sz w:val="24"/>
                <w:szCs w:val="24"/>
              </w:rPr>
              <w:t>№ 3</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94</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55,3</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24,5</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58,5</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83</w:t>
            </w:r>
          </w:p>
        </w:tc>
      </w:tr>
      <w:tr w:rsidR="0070622F" w:rsidRPr="0070622F" w:rsidTr="00576BE4">
        <w:trPr>
          <w:jc w:val="center"/>
        </w:trPr>
        <w:tc>
          <w:tcPr>
            <w:tcW w:w="1059" w:type="dxa"/>
            <w:hideMark/>
          </w:tcPr>
          <w:p w:rsidR="0070622F" w:rsidRPr="0070622F" w:rsidRDefault="0070622F" w:rsidP="0070622F">
            <w:pPr>
              <w:jc w:val="both"/>
              <w:rPr>
                <w:sz w:val="24"/>
                <w:szCs w:val="24"/>
              </w:rPr>
            </w:pPr>
            <w:r w:rsidRPr="0070622F">
              <w:rPr>
                <w:sz w:val="24"/>
                <w:szCs w:val="24"/>
              </w:rPr>
              <w:t>№ 4</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16</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12,5</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12,5</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12,5</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87,5</w:t>
            </w:r>
          </w:p>
        </w:tc>
      </w:tr>
      <w:tr w:rsidR="0070622F" w:rsidRPr="0070622F" w:rsidTr="00576BE4">
        <w:trPr>
          <w:jc w:val="center"/>
        </w:trPr>
        <w:tc>
          <w:tcPr>
            <w:tcW w:w="1059" w:type="dxa"/>
            <w:hideMark/>
          </w:tcPr>
          <w:p w:rsidR="0070622F" w:rsidRPr="0070622F" w:rsidRDefault="0070622F" w:rsidP="0070622F">
            <w:pPr>
              <w:jc w:val="both"/>
              <w:rPr>
                <w:sz w:val="24"/>
                <w:szCs w:val="24"/>
              </w:rPr>
            </w:pPr>
            <w:r w:rsidRPr="0070622F">
              <w:rPr>
                <w:sz w:val="24"/>
                <w:szCs w:val="24"/>
              </w:rPr>
              <w:t>№ 5</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10</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0</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40</w:t>
            </w:r>
          </w:p>
        </w:tc>
      </w:tr>
      <w:tr w:rsidR="0070622F" w:rsidRPr="0070622F" w:rsidTr="00576BE4">
        <w:trPr>
          <w:jc w:val="center"/>
        </w:trPr>
        <w:tc>
          <w:tcPr>
            <w:tcW w:w="1059" w:type="dxa"/>
            <w:hideMark/>
          </w:tcPr>
          <w:p w:rsidR="0070622F" w:rsidRPr="0070622F" w:rsidRDefault="0070622F" w:rsidP="0070622F">
            <w:pPr>
              <w:jc w:val="both"/>
              <w:rPr>
                <w:sz w:val="24"/>
                <w:szCs w:val="24"/>
              </w:rPr>
            </w:pPr>
            <w:r w:rsidRPr="0070622F">
              <w:rPr>
                <w:sz w:val="24"/>
                <w:szCs w:val="24"/>
              </w:rPr>
              <w:t>№ 6</w:t>
            </w:r>
          </w:p>
        </w:tc>
        <w:tc>
          <w:tcPr>
            <w:tcW w:w="138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95</w:t>
            </w:r>
          </w:p>
        </w:tc>
        <w:tc>
          <w:tcPr>
            <w:tcW w:w="10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11,6</w:t>
            </w:r>
          </w:p>
        </w:tc>
        <w:tc>
          <w:tcPr>
            <w:tcW w:w="993"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62,1</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24,2</w:t>
            </w:r>
          </w:p>
        </w:tc>
        <w:tc>
          <w:tcPr>
            <w:tcW w:w="992"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73,7</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sz w:val="24"/>
                <w:szCs w:val="24"/>
              </w:rPr>
            </w:pPr>
            <w:r w:rsidRPr="0070622F">
              <w:rPr>
                <w:sz w:val="24"/>
                <w:szCs w:val="24"/>
              </w:rPr>
              <w:t>97,9</w:t>
            </w:r>
          </w:p>
        </w:tc>
      </w:tr>
      <w:tr w:rsidR="0070622F" w:rsidRPr="0070622F" w:rsidTr="00576BE4">
        <w:trPr>
          <w:jc w:val="center"/>
        </w:trPr>
        <w:tc>
          <w:tcPr>
            <w:tcW w:w="1059" w:type="dxa"/>
            <w:tcBorders>
              <w:top w:val="single" w:sz="4" w:space="0" w:color="auto"/>
              <w:left w:val="single" w:sz="4" w:space="0" w:color="auto"/>
              <w:bottom w:val="single" w:sz="4" w:space="0" w:color="auto"/>
              <w:right w:val="single" w:sz="4" w:space="0" w:color="auto"/>
            </w:tcBorders>
            <w:shd w:val="clear" w:color="auto" w:fill="FFFF00"/>
            <w:hideMark/>
          </w:tcPr>
          <w:p w:rsidR="0070622F" w:rsidRPr="0070622F" w:rsidRDefault="0070622F" w:rsidP="0070622F">
            <w:pPr>
              <w:jc w:val="both"/>
              <w:rPr>
                <w:sz w:val="24"/>
                <w:szCs w:val="24"/>
              </w:rPr>
            </w:pPr>
            <w:r w:rsidRPr="0070622F">
              <w:rPr>
                <w:sz w:val="24"/>
                <w:szCs w:val="24"/>
              </w:rPr>
              <w:t>Город</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rsidR="0070622F" w:rsidRPr="0070622F" w:rsidRDefault="0070622F" w:rsidP="0070622F">
            <w:pPr>
              <w:jc w:val="center"/>
              <w:rPr>
                <w:sz w:val="24"/>
                <w:szCs w:val="24"/>
              </w:rPr>
            </w:pPr>
            <w:r w:rsidRPr="0070622F">
              <w:rPr>
                <w:sz w:val="24"/>
                <w:szCs w:val="24"/>
              </w:rPr>
              <w:t>320</w:t>
            </w:r>
          </w:p>
        </w:tc>
        <w:tc>
          <w:tcPr>
            <w:tcW w:w="1069"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5,6</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52,5</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30,6</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11,2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58,1</w:t>
            </w:r>
          </w:p>
        </w:tc>
        <w:tc>
          <w:tcPr>
            <w:tcW w:w="1647"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color w:val="000000"/>
                <w:sz w:val="24"/>
                <w:szCs w:val="24"/>
              </w:rPr>
            </w:pPr>
            <w:r w:rsidRPr="0070622F">
              <w:rPr>
                <w:color w:val="000000"/>
                <w:sz w:val="24"/>
                <w:szCs w:val="24"/>
              </w:rPr>
              <w:t>88,8</w:t>
            </w:r>
          </w:p>
        </w:tc>
      </w:tr>
      <w:tr w:rsidR="0070622F" w:rsidRPr="0070622F" w:rsidTr="00576BE4">
        <w:trPr>
          <w:jc w:val="center"/>
        </w:trPr>
        <w:tc>
          <w:tcPr>
            <w:tcW w:w="105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0622F" w:rsidRPr="0070622F" w:rsidRDefault="0070622F" w:rsidP="0070622F">
            <w:pPr>
              <w:jc w:val="both"/>
              <w:rPr>
                <w:sz w:val="24"/>
                <w:szCs w:val="24"/>
              </w:rPr>
            </w:pPr>
            <w:r w:rsidRPr="0070622F">
              <w:rPr>
                <w:sz w:val="24"/>
                <w:szCs w:val="24"/>
              </w:rPr>
              <w:t>Область</w:t>
            </w:r>
          </w:p>
        </w:tc>
        <w:tc>
          <w:tcPr>
            <w:tcW w:w="138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4426</w:t>
            </w:r>
          </w:p>
        </w:tc>
        <w:tc>
          <w:tcPr>
            <w:tcW w:w="10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10,3</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48,1</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31,6</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58,4</w:t>
            </w:r>
          </w:p>
        </w:tc>
        <w:tc>
          <w:tcPr>
            <w:tcW w:w="164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sz w:val="24"/>
                <w:szCs w:val="24"/>
              </w:rPr>
            </w:pPr>
            <w:r w:rsidRPr="0070622F">
              <w:rPr>
                <w:sz w:val="24"/>
                <w:szCs w:val="24"/>
              </w:rPr>
              <w:t>90</w:t>
            </w:r>
          </w:p>
        </w:tc>
      </w:tr>
      <w:tr w:rsidR="0070622F" w:rsidRPr="0070622F" w:rsidTr="00576BE4">
        <w:trPr>
          <w:jc w:val="center"/>
        </w:trPr>
        <w:tc>
          <w:tcPr>
            <w:tcW w:w="10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0622F" w:rsidRPr="0070622F" w:rsidRDefault="0070622F" w:rsidP="0070622F">
            <w:pPr>
              <w:jc w:val="both"/>
              <w:rPr>
                <w:sz w:val="24"/>
                <w:szCs w:val="24"/>
              </w:rPr>
            </w:pPr>
            <w:r w:rsidRPr="0070622F">
              <w:rPr>
                <w:sz w:val="24"/>
                <w:szCs w:val="24"/>
              </w:rPr>
              <w:t>Россия</w:t>
            </w:r>
          </w:p>
        </w:tc>
        <w:tc>
          <w:tcPr>
            <w:tcW w:w="138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929869</w:t>
            </w:r>
          </w:p>
        </w:tc>
        <w:tc>
          <w:tcPr>
            <w:tcW w:w="106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12,5</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47,5</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29,8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10,2</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60</w:t>
            </w:r>
          </w:p>
        </w:tc>
        <w:tc>
          <w:tcPr>
            <w:tcW w:w="1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sz w:val="24"/>
                <w:szCs w:val="24"/>
              </w:rPr>
            </w:pPr>
            <w:r w:rsidRPr="0070622F">
              <w:rPr>
                <w:sz w:val="24"/>
                <w:szCs w:val="24"/>
              </w:rPr>
              <w:t>89,8</w:t>
            </w:r>
          </w:p>
        </w:tc>
      </w:tr>
    </w:tbl>
    <w:p w:rsidR="0070622F" w:rsidRPr="0070622F" w:rsidRDefault="0070622F" w:rsidP="0070622F">
      <w:pPr>
        <w:spacing w:after="0" w:line="240" w:lineRule="auto"/>
        <w:ind w:firstLine="851"/>
        <w:jc w:val="both"/>
        <w:rPr>
          <w:rFonts w:ascii="Times New Roman" w:eastAsia="Calibri" w:hAnsi="Times New Roman" w:cs="Times New Roman"/>
          <w:sz w:val="24"/>
          <w:szCs w:val="24"/>
        </w:rPr>
      </w:pPr>
    </w:p>
    <w:p w:rsidR="0070622F" w:rsidRPr="0070622F" w:rsidRDefault="0070622F" w:rsidP="0070622F">
      <w:pPr>
        <w:spacing w:after="0" w:line="240" w:lineRule="auto"/>
        <w:ind w:firstLine="851"/>
        <w:jc w:val="center"/>
        <w:rPr>
          <w:rFonts w:ascii="Times New Roman" w:eastAsia="Times New Roman" w:hAnsi="Times New Roman" w:cs="Times New Roman"/>
          <w:b/>
          <w:sz w:val="24"/>
          <w:szCs w:val="24"/>
        </w:rPr>
      </w:pPr>
      <w:r w:rsidRPr="0070622F">
        <w:rPr>
          <w:rFonts w:ascii="Times New Roman" w:eastAsia="Times New Roman" w:hAnsi="Times New Roman" w:cs="Times New Roman"/>
          <w:b/>
          <w:sz w:val="24"/>
          <w:szCs w:val="24"/>
        </w:rPr>
        <w:t>История</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Таблица 7</w:t>
      </w:r>
    </w:p>
    <w:tbl>
      <w:tblPr>
        <w:tblStyle w:val="130"/>
        <w:tblW w:w="0" w:type="auto"/>
        <w:tblLayout w:type="fixed"/>
        <w:tblLook w:val="04A0" w:firstRow="1" w:lastRow="0" w:firstColumn="1" w:lastColumn="0" w:noHBand="0" w:noVBand="1"/>
      </w:tblPr>
      <w:tblGrid>
        <w:gridCol w:w="1060"/>
        <w:gridCol w:w="1458"/>
        <w:gridCol w:w="976"/>
        <w:gridCol w:w="979"/>
        <w:gridCol w:w="978"/>
        <w:gridCol w:w="978"/>
        <w:gridCol w:w="1269"/>
        <w:gridCol w:w="1647"/>
      </w:tblGrid>
      <w:tr w:rsidR="0070622F" w:rsidRPr="0070622F" w:rsidTr="00576BE4">
        <w:trPr>
          <w:trHeight w:val="326"/>
        </w:trPr>
        <w:tc>
          <w:tcPr>
            <w:tcW w:w="1060"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ind w:left="-851"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ОО</w:t>
            </w:r>
          </w:p>
        </w:tc>
        <w:tc>
          <w:tcPr>
            <w:tcW w:w="1458"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ind w:firstLine="216"/>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Кол-во участников</w:t>
            </w:r>
          </w:p>
        </w:tc>
        <w:tc>
          <w:tcPr>
            <w:tcW w:w="3911" w:type="dxa"/>
            <w:gridSpan w:val="4"/>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Отметка</w:t>
            </w:r>
            <w:proofErr w:type="gramStart"/>
            <w:r w:rsidRPr="0070622F">
              <w:rPr>
                <w:rFonts w:ascii="Times New Roman" w:eastAsia="Times New Roman" w:hAnsi="Times New Roman" w:cs="Times New Roman"/>
                <w:sz w:val="24"/>
                <w:szCs w:val="24"/>
              </w:rPr>
              <w:t xml:space="preserve"> (%)</w:t>
            </w:r>
            <w:proofErr w:type="gramEnd"/>
          </w:p>
        </w:tc>
        <w:tc>
          <w:tcPr>
            <w:tcW w:w="1269"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ind w:firstLine="92"/>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Качество</w:t>
            </w:r>
          </w:p>
        </w:tc>
        <w:tc>
          <w:tcPr>
            <w:tcW w:w="1647" w:type="dxa"/>
            <w:vMerge w:val="restart"/>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Успеваемость</w:t>
            </w:r>
          </w:p>
        </w:tc>
      </w:tr>
      <w:tr w:rsidR="0070622F" w:rsidRPr="0070622F" w:rsidTr="00576BE4">
        <w:trPr>
          <w:trHeight w:val="217"/>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ind w:left="-851" w:firstLine="851"/>
              <w:jc w:val="both"/>
              <w:rPr>
                <w:rFonts w:ascii="Times New Roman" w:eastAsia="Times New Roman" w:hAnsi="Times New Roman" w:cs="Times New Roman"/>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ind w:firstLine="851"/>
              <w:jc w:val="both"/>
              <w:rPr>
                <w:rFonts w:ascii="Times New Roman" w:eastAsia="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w:t>
            </w:r>
          </w:p>
        </w:tc>
        <w:tc>
          <w:tcPr>
            <w:tcW w:w="978"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w:t>
            </w:r>
          </w:p>
        </w:tc>
        <w:tc>
          <w:tcPr>
            <w:tcW w:w="978" w:type="dxa"/>
            <w:tcBorders>
              <w:top w:val="single" w:sz="4" w:space="0" w:color="auto"/>
              <w:left w:val="single" w:sz="4" w:space="0" w:color="auto"/>
              <w:bottom w:val="single" w:sz="4" w:space="0" w:color="auto"/>
              <w:right w:val="single" w:sz="4" w:space="0" w:color="auto"/>
            </w:tcBorders>
            <w:hideMark/>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jc w:val="both"/>
              <w:rPr>
                <w:rFonts w:ascii="Times New Roman" w:eastAsia="Times New Roman" w:hAnsi="Times New Roman" w:cs="Times New Roman"/>
                <w:sz w:val="24"/>
                <w:szCs w:val="24"/>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70622F" w:rsidRPr="0070622F" w:rsidRDefault="0070622F" w:rsidP="0070622F">
            <w:pPr>
              <w:jc w:val="both"/>
              <w:rPr>
                <w:rFonts w:ascii="Times New Roman" w:eastAsia="Times New Roman" w:hAnsi="Times New Roman" w:cs="Times New Roman"/>
                <w:sz w:val="24"/>
                <w:szCs w:val="24"/>
              </w:rPr>
            </w:pPr>
          </w:p>
        </w:tc>
      </w:tr>
      <w:tr w:rsidR="0070622F" w:rsidRPr="0070622F" w:rsidTr="00576BE4">
        <w:tc>
          <w:tcPr>
            <w:tcW w:w="1060"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1</w:t>
            </w:r>
          </w:p>
        </w:tc>
        <w:tc>
          <w:tcPr>
            <w:tcW w:w="145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37</w:t>
            </w:r>
          </w:p>
        </w:tc>
        <w:tc>
          <w:tcPr>
            <w:tcW w:w="9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18,9</w:t>
            </w:r>
          </w:p>
        </w:tc>
        <w:tc>
          <w:tcPr>
            <w:tcW w:w="97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40,5</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40,5</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0</w:t>
            </w:r>
          </w:p>
        </w:tc>
        <w:tc>
          <w:tcPr>
            <w:tcW w:w="12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59,4</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100</w:t>
            </w:r>
          </w:p>
        </w:tc>
      </w:tr>
      <w:tr w:rsidR="0070622F" w:rsidRPr="0070622F" w:rsidTr="00576BE4">
        <w:tc>
          <w:tcPr>
            <w:tcW w:w="1060"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2</w:t>
            </w:r>
          </w:p>
        </w:tc>
        <w:tc>
          <w:tcPr>
            <w:tcW w:w="145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69</w:t>
            </w:r>
          </w:p>
        </w:tc>
        <w:tc>
          <w:tcPr>
            <w:tcW w:w="9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7,2</w:t>
            </w:r>
          </w:p>
        </w:tc>
        <w:tc>
          <w:tcPr>
            <w:tcW w:w="97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34,8</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42</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15,9</w:t>
            </w:r>
          </w:p>
        </w:tc>
        <w:tc>
          <w:tcPr>
            <w:tcW w:w="12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42</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84</w:t>
            </w:r>
          </w:p>
        </w:tc>
      </w:tr>
      <w:tr w:rsidR="0070622F" w:rsidRPr="0070622F" w:rsidTr="00576BE4">
        <w:tc>
          <w:tcPr>
            <w:tcW w:w="1060"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3</w:t>
            </w:r>
          </w:p>
        </w:tc>
        <w:tc>
          <w:tcPr>
            <w:tcW w:w="145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103</w:t>
            </w:r>
          </w:p>
        </w:tc>
        <w:tc>
          <w:tcPr>
            <w:tcW w:w="9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16,5</w:t>
            </w:r>
          </w:p>
        </w:tc>
        <w:tc>
          <w:tcPr>
            <w:tcW w:w="97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36,9</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35,9</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10,7</w:t>
            </w:r>
          </w:p>
        </w:tc>
        <w:tc>
          <w:tcPr>
            <w:tcW w:w="12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53,4</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89,3</w:t>
            </w:r>
          </w:p>
        </w:tc>
      </w:tr>
      <w:tr w:rsidR="0070622F" w:rsidRPr="0070622F" w:rsidTr="00576BE4">
        <w:tc>
          <w:tcPr>
            <w:tcW w:w="1060"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4</w:t>
            </w:r>
          </w:p>
        </w:tc>
        <w:tc>
          <w:tcPr>
            <w:tcW w:w="145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16</w:t>
            </w:r>
          </w:p>
        </w:tc>
        <w:tc>
          <w:tcPr>
            <w:tcW w:w="9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6,2</w:t>
            </w:r>
          </w:p>
        </w:tc>
        <w:tc>
          <w:tcPr>
            <w:tcW w:w="97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43,8</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43,8</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6,2</w:t>
            </w:r>
          </w:p>
        </w:tc>
        <w:tc>
          <w:tcPr>
            <w:tcW w:w="12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50</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93,8</w:t>
            </w:r>
          </w:p>
        </w:tc>
      </w:tr>
      <w:tr w:rsidR="0070622F" w:rsidRPr="0070622F" w:rsidTr="00576BE4">
        <w:tc>
          <w:tcPr>
            <w:tcW w:w="1060"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5</w:t>
            </w:r>
          </w:p>
        </w:tc>
        <w:tc>
          <w:tcPr>
            <w:tcW w:w="145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27,3</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72,7</w:t>
            </w:r>
          </w:p>
        </w:tc>
        <w:tc>
          <w:tcPr>
            <w:tcW w:w="12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0</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27,3</w:t>
            </w:r>
          </w:p>
        </w:tc>
      </w:tr>
      <w:tr w:rsidR="0070622F" w:rsidRPr="0070622F" w:rsidTr="00576BE4">
        <w:tc>
          <w:tcPr>
            <w:tcW w:w="1060" w:type="dxa"/>
            <w:hideMark/>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 6</w:t>
            </w:r>
          </w:p>
        </w:tc>
        <w:tc>
          <w:tcPr>
            <w:tcW w:w="145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95</w:t>
            </w:r>
          </w:p>
        </w:tc>
        <w:tc>
          <w:tcPr>
            <w:tcW w:w="976"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18,9</w:t>
            </w:r>
          </w:p>
        </w:tc>
        <w:tc>
          <w:tcPr>
            <w:tcW w:w="97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37,9</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41,1</w:t>
            </w:r>
          </w:p>
        </w:tc>
        <w:tc>
          <w:tcPr>
            <w:tcW w:w="978"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2,1</w:t>
            </w:r>
          </w:p>
        </w:tc>
        <w:tc>
          <w:tcPr>
            <w:tcW w:w="1269"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56,8</w:t>
            </w:r>
          </w:p>
        </w:tc>
        <w:tc>
          <w:tcPr>
            <w:tcW w:w="1647" w:type="dxa"/>
            <w:tcBorders>
              <w:top w:val="single" w:sz="4" w:space="0" w:color="auto"/>
              <w:left w:val="single" w:sz="4" w:space="0" w:color="auto"/>
              <w:bottom w:val="single" w:sz="4" w:space="0" w:color="auto"/>
              <w:right w:val="single" w:sz="4" w:space="0" w:color="auto"/>
            </w:tcBorders>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97,9</w:t>
            </w:r>
          </w:p>
        </w:tc>
      </w:tr>
      <w:tr w:rsidR="0070622F" w:rsidRPr="0070622F" w:rsidTr="00576BE4">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70622F" w:rsidRPr="0070622F" w:rsidRDefault="0070622F" w:rsidP="0070622F">
            <w:pPr>
              <w:ind w:left="-851"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Город</w:t>
            </w:r>
          </w:p>
        </w:tc>
        <w:tc>
          <w:tcPr>
            <w:tcW w:w="1458" w:type="dxa"/>
            <w:tcBorders>
              <w:top w:val="single" w:sz="4" w:space="0" w:color="auto"/>
              <w:left w:val="single" w:sz="4" w:space="0" w:color="auto"/>
              <w:bottom w:val="single" w:sz="4" w:space="0" w:color="auto"/>
              <w:right w:val="single" w:sz="4" w:space="0" w:color="auto"/>
            </w:tcBorders>
            <w:shd w:val="clear" w:color="auto" w:fill="FFFF00"/>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331</w:t>
            </w:r>
          </w:p>
        </w:tc>
        <w:tc>
          <w:tcPr>
            <w:tcW w:w="976"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14,5</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36,3</w:t>
            </w:r>
          </w:p>
        </w:tc>
        <w:tc>
          <w:tcPr>
            <w:tcW w:w="978"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39,3</w:t>
            </w:r>
          </w:p>
        </w:tc>
        <w:tc>
          <w:tcPr>
            <w:tcW w:w="978"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50,8</w:t>
            </w:r>
          </w:p>
        </w:tc>
        <w:tc>
          <w:tcPr>
            <w:tcW w:w="1647" w:type="dxa"/>
            <w:tcBorders>
              <w:top w:val="single" w:sz="4" w:space="0" w:color="auto"/>
              <w:left w:val="single" w:sz="4" w:space="0" w:color="auto"/>
              <w:bottom w:val="single" w:sz="4" w:space="0" w:color="auto"/>
              <w:right w:val="single" w:sz="4" w:space="0" w:color="auto"/>
            </w:tcBorders>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90,1</w:t>
            </w:r>
          </w:p>
        </w:tc>
      </w:tr>
      <w:tr w:rsidR="0070622F" w:rsidRPr="0070622F" w:rsidTr="00576BE4">
        <w:tc>
          <w:tcPr>
            <w:tcW w:w="106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0622F" w:rsidRPr="0070622F" w:rsidRDefault="0070622F" w:rsidP="0070622F">
            <w:pPr>
              <w:ind w:left="-851"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Область</w:t>
            </w:r>
          </w:p>
        </w:tc>
        <w:tc>
          <w:tcPr>
            <w:tcW w:w="145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4606</w:t>
            </w:r>
          </w:p>
        </w:tc>
        <w:tc>
          <w:tcPr>
            <w:tcW w:w="9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18</w:t>
            </w:r>
          </w:p>
        </w:tc>
        <w:tc>
          <w:tcPr>
            <w:tcW w:w="97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38,9</w:t>
            </w:r>
          </w:p>
        </w:tc>
        <w:tc>
          <w:tcPr>
            <w:tcW w:w="9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33,9</w:t>
            </w:r>
          </w:p>
        </w:tc>
        <w:tc>
          <w:tcPr>
            <w:tcW w:w="9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9,2</w:t>
            </w:r>
          </w:p>
        </w:tc>
        <w:tc>
          <w:tcPr>
            <w:tcW w:w="12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56,9</w:t>
            </w:r>
          </w:p>
        </w:tc>
        <w:tc>
          <w:tcPr>
            <w:tcW w:w="164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90,8</w:t>
            </w:r>
          </w:p>
        </w:tc>
      </w:tr>
      <w:tr w:rsidR="0070622F" w:rsidRPr="0070622F" w:rsidTr="00576BE4">
        <w:tc>
          <w:tcPr>
            <w:tcW w:w="10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0622F" w:rsidRPr="0070622F" w:rsidRDefault="0070622F" w:rsidP="0070622F">
            <w:pPr>
              <w:ind w:left="-851"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Россия</w:t>
            </w:r>
          </w:p>
        </w:tc>
        <w:tc>
          <w:tcPr>
            <w:tcW w:w="145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ind w:hanging="67"/>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954723</w:t>
            </w:r>
          </w:p>
        </w:tc>
        <w:tc>
          <w:tcPr>
            <w:tcW w:w="9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41,4</w:t>
            </w:r>
          </w:p>
        </w:tc>
        <w:tc>
          <w:tcPr>
            <w:tcW w:w="9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30,4</w:t>
            </w:r>
          </w:p>
        </w:tc>
        <w:tc>
          <w:tcPr>
            <w:tcW w:w="9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7,2</w:t>
            </w:r>
          </w:p>
        </w:tc>
        <w:tc>
          <w:tcPr>
            <w:tcW w:w="126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62,4</w:t>
            </w:r>
          </w:p>
        </w:tc>
        <w:tc>
          <w:tcPr>
            <w:tcW w:w="1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92,8</w:t>
            </w:r>
          </w:p>
        </w:tc>
      </w:tr>
    </w:tbl>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p>
    <w:p w:rsidR="0070622F" w:rsidRPr="0070622F" w:rsidRDefault="0070622F" w:rsidP="0070622F">
      <w:pPr>
        <w:numPr>
          <w:ilvl w:val="0"/>
          <w:numId w:val="20"/>
        </w:numPr>
        <w:spacing w:after="0" w:line="240" w:lineRule="auto"/>
        <w:ind w:left="0" w:firstLine="851"/>
        <w:contextualSpacing/>
        <w:jc w:val="both"/>
        <w:rPr>
          <w:rFonts w:ascii="Times New Roman" w:eastAsia="Calibri" w:hAnsi="Times New Roman" w:cs="Times New Roman"/>
          <w:sz w:val="24"/>
          <w:szCs w:val="24"/>
          <w:lang w:eastAsia="en-US"/>
        </w:rPr>
      </w:pPr>
      <w:r w:rsidRPr="0070622F">
        <w:rPr>
          <w:rFonts w:ascii="Times New Roman" w:eastAsia="Calibri" w:hAnsi="Times New Roman" w:cs="Times New Roman"/>
          <w:sz w:val="24"/>
          <w:szCs w:val="24"/>
          <w:lang w:eastAsia="en-US"/>
        </w:rPr>
        <w:t>Большинство выпускников 4-х классов продемонстрировали уровень выполнения работ на базовом уровне (рис. 1).</w:t>
      </w:r>
    </w:p>
    <w:p w:rsidR="0070622F" w:rsidRPr="0070622F" w:rsidRDefault="0070622F" w:rsidP="0070622F">
      <w:pPr>
        <w:numPr>
          <w:ilvl w:val="0"/>
          <w:numId w:val="20"/>
        </w:numPr>
        <w:spacing w:after="0" w:line="240" w:lineRule="auto"/>
        <w:ind w:left="0" w:firstLine="851"/>
        <w:contextualSpacing/>
        <w:jc w:val="both"/>
        <w:rPr>
          <w:rFonts w:ascii="Times New Roman" w:eastAsia="Calibri" w:hAnsi="Times New Roman" w:cs="Times New Roman"/>
          <w:sz w:val="24"/>
          <w:szCs w:val="24"/>
          <w:lang w:eastAsia="en-US"/>
        </w:rPr>
      </w:pPr>
      <w:r w:rsidRPr="0070622F">
        <w:rPr>
          <w:rFonts w:ascii="Times New Roman" w:eastAsia="Calibri" w:hAnsi="Times New Roman" w:cs="Times New Roman"/>
          <w:sz w:val="24"/>
          <w:szCs w:val="24"/>
          <w:lang w:eastAsia="en-US"/>
        </w:rPr>
        <w:t>По биологии и истории учащиеся продемонстрировали более высокие результаты. Самые низкие показатели успеваемости и качества – по русскому языку.</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w:t>
      </w:r>
      <w:r w:rsidRPr="0070622F">
        <w:rPr>
          <w:rFonts w:ascii="Times New Roman" w:eastAsia="Times New Roman" w:hAnsi="Times New Roman" w:cs="Times New Roman"/>
          <w:sz w:val="24"/>
          <w:szCs w:val="24"/>
        </w:rPr>
        <w:tab/>
        <w:t xml:space="preserve">Результаты, показанные выпускниками сельских школ по русскому языку, математике, биологии и истории значительно ниже результатов выпускников городских </w:t>
      </w:r>
      <w:r w:rsidRPr="0070622F">
        <w:rPr>
          <w:rFonts w:ascii="Times New Roman" w:eastAsia="Times New Roman" w:hAnsi="Times New Roman" w:cs="Times New Roman"/>
          <w:sz w:val="24"/>
          <w:szCs w:val="24"/>
        </w:rPr>
        <w:lastRenderedPageBreak/>
        <w:t xml:space="preserve">школ. Уровень </w:t>
      </w:r>
      <w:proofErr w:type="spellStart"/>
      <w:r w:rsidRPr="0070622F">
        <w:rPr>
          <w:rFonts w:ascii="Times New Roman" w:eastAsia="Times New Roman" w:hAnsi="Times New Roman" w:cs="Times New Roman"/>
          <w:sz w:val="24"/>
          <w:szCs w:val="24"/>
        </w:rPr>
        <w:t>обученности</w:t>
      </w:r>
      <w:proofErr w:type="spellEnd"/>
      <w:r w:rsidRPr="0070622F">
        <w:rPr>
          <w:rFonts w:ascii="Times New Roman" w:eastAsia="Times New Roman" w:hAnsi="Times New Roman" w:cs="Times New Roman"/>
          <w:sz w:val="24"/>
          <w:szCs w:val="24"/>
        </w:rPr>
        <w:t xml:space="preserve"> ниже среднего по городу в СОШ № 10 – по русскому языку, биологии, истории, математике, в ООШ № 8 – по русскому языку, математике и биологии. Качество по биологии и истории в «СОШ № 10» равно «0».</w:t>
      </w:r>
    </w:p>
    <w:p w:rsidR="0070622F" w:rsidRPr="0070622F" w:rsidRDefault="0070622F" w:rsidP="0070622F">
      <w:pPr>
        <w:spacing w:after="0" w:line="240" w:lineRule="auto"/>
        <w:ind w:firstLine="851"/>
        <w:jc w:val="both"/>
        <w:rPr>
          <w:rFonts w:ascii="Times New Roman" w:eastAsia="Times New Roman" w:hAnsi="Times New Roman" w:cs="Times New Roman"/>
          <w:sz w:val="24"/>
          <w:szCs w:val="24"/>
        </w:rPr>
      </w:pPr>
    </w:p>
    <w:p w:rsidR="0070622F" w:rsidRPr="0070622F" w:rsidRDefault="0070622F" w:rsidP="0070622F">
      <w:pPr>
        <w:spacing w:after="0" w:line="240" w:lineRule="auto"/>
        <w:jc w:val="center"/>
        <w:rPr>
          <w:rFonts w:ascii="Times New Roman" w:eastAsia="Times New Roman" w:hAnsi="Times New Roman" w:cs="Times New Roman"/>
          <w:b/>
          <w:sz w:val="28"/>
          <w:szCs w:val="28"/>
        </w:rPr>
      </w:pPr>
      <w:r w:rsidRPr="0070622F">
        <w:rPr>
          <w:rFonts w:ascii="Times New Roman" w:eastAsia="Times New Roman" w:hAnsi="Times New Roman" w:cs="Times New Roman"/>
          <w:b/>
          <w:sz w:val="28"/>
          <w:szCs w:val="28"/>
        </w:rPr>
        <w:t>11 классы</w:t>
      </w:r>
    </w:p>
    <w:p w:rsidR="0070622F" w:rsidRPr="0070622F" w:rsidRDefault="0070622F" w:rsidP="0070622F">
      <w:pPr>
        <w:autoSpaceDE w:val="0"/>
        <w:autoSpaceDN w:val="0"/>
        <w:adjustRightInd w:val="0"/>
        <w:spacing w:after="0" w:line="240" w:lineRule="auto"/>
        <w:jc w:val="center"/>
        <w:rPr>
          <w:rFonts w:ascii="TimesNewRoman" w:eastAsia="Times New Roman" w:hAnsi="TimesNewRoman" w:cs="TimesNewRoman"/>
          <w:b/>
          <w:sz w:val="24"/>
          <w:szCs w:val="24"/>
        </w:rPr>
      </w:pPr>
      <w:r w:rsidRPr="0070622F">
        <w:rPr>
          <w:rFonts w:ascii="TimesNewRoman" w:eastAsia="Times New Roman" w:hAnsi="TimesNewRoman" w:cs="TimesNewRoman"/>
          <w:b/>
          <w:sz w:val="24"/>
          <w:szCs w:val="24"/>
        </w:rPr>
        <w:t>Распределение учащихся по уровню подготовки</w:t>
      </w: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Рисунок 2</w:t>
      </w:r>
    </w:p>
    <w:p w:rsidR="0070622F" w:rsidRPr="0070622F" w:rsidRDefault="0070622F" w:rsidP="0070622F">
      <w:pPr>
        <w:spacing w:after="0" w:line="240" w:lineRule="auto"/>
        <w:ind w:firstLine="142"/>
        <w:jc w:val="both"/>
        <w:rPr>
          <w:rFonts w:ascii="Times New Roman" w:eastAsia="Times New Roman" w:hAnsi="Times New Roman" w:cs="Times New Roman"/>
          <w:bCs/>
          <w:sz w:val="24"/>
          <w:szCs w:val="24"/>
        </w:rPr>
      </w:pPr>
      <w:r w:rsidRPr="0070622F">
        <w:rPr>
          <w:rFonts w:ascii="Times New Roman" w:eastAsia="Times New Roman" w:hAnsi="Times New Roman" w:cs="Times New Roman"/>
          <w:bCs/>
          <w:noProof/>
          <w:sz w:val="24"/>
          <w:szCs w:val="24"/>
        </w:rPr>
        <w:drawing>
          <wp:inline distT="0" distB="0" distL="0" distR="0" wp14:anchorId="1445DEED" wp14:editId="5785DC00">
            <wp:extent cx="5874589" cy="2466975"/>
            <wp:effectExtent l="0" t="0" r="1206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622F" w:rsidRPr="0070622F" w:rsidRDefault="0070622F" w:rsidP="00103F6D">
      <w:pPr>
        <w:spacing w:after="0" w:line="240" w:lineRule="auto"/>
        <w:rPr>
          <w:rFonts w:ascii="Times New Roman" w:eastAsia="Calibri" w:hAnsi="Times New Roman" w:cs="Times New Roman"/>
          <w:b/>
          <w:sz w:val="24"/>
          <w:szCs w:val="24"/>
        </w:rPr>
      </w:pPr>
    </w:p>
    <w:p w:rsidR="0070622F" w:rsidRPr="0070622F" w:rsidRDefault="0070622F" w:rsidP="0070622F">
      <w:pPr>
        <w:spacing w:after="0" w:line="240" w:lineRule="auto"/>
        <w:ind w:firstLine="454"/>
        <w:jc w:val="center"/>
        <w:rPr>
          <w:rFonts w:ascii="Times New Roman" w:eastAsia="Calibri" w:hAnsi="Times New Roman" w:cs="Times New Roman"/>
          <w:b/>
          <w:sz w:val="24"/>
          <w:szCs w:val="24"/>
        </w:rPr>
      </w:pPr>
      <w:r w:rsidRPr="0070622F">
        <w:rPr>
          <w:rFonts w:ascii="Times New Roman" w:eastAsia="Calibri" w:hAnsi="Times New Roman" w:cs="Times New Roman"/>
          <w:b/>
          <w:sz w:val="24"/>
          <w:szCs w:val="24"/>
        </w:rPr>
        <w:t>Статистика основных результатов</w:t>
      </w:r>
    </w:p>
    <w:p w:rsidR="0070622F" w:rsidRPr="0070622F" w:rsidRDefault="0070622F" w:rsidP="0070622F">
      <w:pPr>
        <w:spacing w:after="0" w:line="240" w:lineRule="auto"/>
        <w:ind w:firstLine="454"/>
        <w:jc w:val="center"/>
        <w:rPr>
          <w:rFonts w:ascii="Times New Roman" w:eastAsia="Calibri" w:hAnsi="Times New Roman" w:cs="Times New Roman"/>
          <w:b/>
          <w:sz w:val="24"/>
          <w:szCs w:val="24"/>
        </w:rPr>
      </w:pPr>
    </w:p>
    <w:p w:rsidR="0070622F" w:rsidRPr="0070622F" w:rsidRDefault="0070622F" w:rsidP="0070622F">
      <w:pPr>
        <w:keepNext/>
        <w:spacing w:after="0" w:line="240" w:lineRule="auto"/>
        <w:jc w:val="right"/>
        <w:rPr>
          <w:rFonts w:ascii="Calibri" w:eastAsia="Times New Roman" w:hAnsi="Calibri" w:cs="Times New Roman"/>
          <w:b/>
          <w:bCs/>
          <w:color w:val="5B9BD5"/>
          <w:sz w:val="18"/>
          <w:szCs w:val="18"/>
        </w:rPr>
      </w:pPr>
      <w:r w:rsidRPr="0070622F">
        <w:rPr>
          <w:rFonts w:ascii="Calibri" w:eastAsia="Times New Roman" w:hAnsi="Calibri" w:cs="Times New Roman"/>
          <w:b/>
          <w:bCs/>
          <w:color w:val="5B9BD5"/>
          <w:sz w:val="18"/>
          <w:szCs w:val="18"/>
        </w:rPr>
        <w:t>Таблица 8</w:t>
      </w:r>
    </w:p>
    <w:tbl>
      <w:tblPr>
        <w:tblStyle w:val="60"/>
        <w:tblW w:w="0" w:type="auto"/>
        <w:jc w:val="center"/>
        <w:tblLayout w:type="fixed"/>
        <w:tblLook w:val="04A0" w:firstRow="1" w:lastRow="0" w:firstColumn="1" w:lastColumn="0" w:noHBand="0" w:noVBand="1"/>
      </w:tblPr>
      <w:tblGrid>
        <w:gridCol w:w="1526"/>
        <w:gridCol w:w="1417"/>
        <w:gridCol w:w="798"/>
        <w:gridCol w:w="851"/>
        <w:gridCol w:w="992"/>
        <w:gridCol w:w="761"/>
        <w:gridCol w:w="993"/>
        <w:gridCol w:w="953"/>
      </w:tblGrid>
      <w:tr w:rsidR="0070622F" w:rsidRPr="0070622F" w:rsidTr="00576BE4">
        <w:trPr>
          <w:trHeight w:val="326"/>
          <w:jc w:val="center"/>
        </w:trPr>
        <w:tc>
          <w:tcPr>
            <w:tcW w:w="1526"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ОО</w:t>
            </w:r>
          </w:p>
        </w:tc>
        <w:tc>
          <w:tcPr>
            <w:tcW w:w="1417" w:type="dxa"/>
            <w:vMerge w:val="restart"/>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Кол-во участников</w:t>
            </w:r>
          </w:p>
        </w:tc>
        <w:tc>
          <w:tcPr>
            <w:tcW w:w="3402" w:type="dxa"/>
            <w:gridSpan w:val="4"/>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Уровни</w:t>
            </w:r>
            <w:proofErr w:type="gramStart"/>
            <w:r w:rsidRPr="0070622F">
              <w:rPr>
                <w:rFonts w:ascii="Times New Roman" w:hAnsi="Times New Roman" w:cs="Times New Roman"/>
                <w:sz w:val="24"/>
                <w:szCs w:val="24"/>
              </w:rPr>
              <w:t xml:space="preserve"> (%)</w:t>
            </w:r>
            <w:proofErr w:type="gramEnd"/>
          </w:p>
        </w:tc>
        <w:tc>
          <w:tcPr>
            <w:tcW w:w="993" w:type="dxa"/>
            <w:vMerge w:val="restart"/>
          </w:tcPr>
          <w:p w:rsidR="0070622F" w:rsidRPr="0070622F" w:rsidRDefault="0070622F" w:rsidP="0070622F">
            <w:pPr>
              <w:ind w:left="-68" w:right="-99"/>
              <w:jc w:val="both"/>
              <w:rPr>
                <w:rFonts w:ascii="Times New Roman" w:hAnsi="Times New Roman" w:cs="Times New Roman"/>
                <w:sz w:val="24"/>
                <w:szCs w:val="24"/>
              </w:rPr>
            </w:pPr>
            <w:r w:rsidRPr="0070622F">
              <w:rPr>
                <w:rFonts w:ascii="Times New Roman" w:hAnsi="Times New Roman" w:cs="Times New Roman"/>
                <w:sz w:val="24"/>
                <w:szCs w:val="24"/>
              </w:rPr>
              <w:t>Качество</w:t>
            </w:r>
          </w:p>
        </w:tc>
        <w:tc>
          <w:tcPr>
            <w:tcW w:w="953" w:type="dxa"/>
            <w:vMerge w:val="restart"/>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Ср. балл</w:t>
            </w:r>
          </w:p>
          <w:p w:rsidR="0070622F" w:rsidRPr="0070622F" w:rsidRDefault="0070622F" w:rsidP="0070622F">
            <w:pPr>
              <w:jc w:val="center"/>
              <w:rPr>
                <w:rFonts w:ascii="Times New Roman" w:hAnsi="Times New Roman" w:cs="Times New Roman"/>
                <w:sz w:val="24"/>
                <w:szCs w:val="24"/>
                <w:lang w:val="en-US"/>
              </w:rPr>
            </w:pPr>
            <w:r w:rsidRPr="0070622F">
              <w:rPr>
                <w:rFonts w:ascii="Times New Roman" w:hAnsi="Times New Roman" w:cs="Times New Roman"/>
                <w:sz w:val="24"/>
                <w:szCs w:val="24"/>
              </w:rPr>
              <w:t>(</w:t>
            </w:r>
            <w:r w:rsidRPr="0070622F">
              <w:rPr>
                <w:rFonts w:ascii="Times New Roman" w:hAnsi="Times New Roman" w:cs="Times New Roman"/>
                <w:sz w:val="24"/>
                <w:szCs w:val="24"/>
                <w:lang w:val="en-US"/>
              </w:rPr>
              <w:t>max - 33)</w:t>
            </w:r>
          </w:p>
        </w:tc>
      </w:tr>
      <w:tr w:rsidR="0070622F" w:rsidRPr="0070622F" w:rsidTr="00576BE4">
        <w:trPr>
          <w:trHeight w:val="217"/>
          <w:jc w:val="center"/>
        </w:trPr>
        <w:tc>
          <w:tcPr>
            <w:tcW w:w="1526" w:type="dxa"/>
            <w:vMerge/>
          </w:tcPr>
          <w:p w:rsidR="0070622F" w:rsidRPr="0070622F" w:rsidRDefault="0070622F" w:rsidP="0070622F">
            <w:pPr>
              <w:jc w:val="both"/>
              <w:rPr>
                <w:rFonts w:ascii="Times New Roman" w:hAnsi="Times New Roman" w:cs="Times New Roman"/>
                <w:sz w:val="24"/>
                <w:szCs w:val="24"/>
              </w:rPr>
            </w:pPr>
          </w:p>
        </w:tc>
        <w:tc>
          <w:tcPr>
            <w:tcW w:w="1417" w:type="dxa"/>
            <w:vMerge/>
          </w:tcPr>
          <w:p w:rsidR="0070622F" w:rsidRPr="0070622F" w:rsidRDefault="0070622F" w:rsidP="0070622F">
            <w:pPr>
              <w:jc w:val="both"/>
              <w:rPr>
                <w:rFonts w:ascii="Times New Roman" w:hAnsi="Times New Roman" w:cs="Times New Roman"/>
                <w:sz w:val="24"/>
                <w:szCs w:val="24"/>
              </w:rPr>
            </w:pPr>
          </w:p>
        </w:tc>
        <w:tc>
          <w:tcPr>
            <w:tcW w:w="798" w:type="dxa"/>
          </w:tcPr>
          <w:p w:rsidR="0070622F" w:rsidRPr="0070622F" w:rsidRDefault="0070622F" w:rsidP="0070622F">
            <w:pPr>
              <w:jc w:val="center"/>
              <w:rPr>
                <w:rFonts w:ascii="Times New Roman" w:hAnsi="Times New Roman" w:cs="Times New Roman"/>
                <w:sz w:val="24"/>
                <w:szCs w:val="24"/>
              </w:rPr>
            </w:pPr>
            <w:proofErr w:type="spellStart"/>
            <w:r w:rsidRPr="0070622F">
              <w:rPr>
                <w:rFonts w:ascii="Times New Roman" w:hAnsi="Times New Roman" w:cs="Times New Roman"/>
                <w:sz w:val="24"/>
                <w:szCs w:val="24"/>
              </w:rPr>
              <w:t>Отл</w:t>
            </w:r>
            <w:proofErr w:type="spellEnd"/>
            <w:r w:rsidRPr="0070622F">
              <w:rPr>
                <w:rFonts w:ascii="Times New Roman" w:hAnsi="Times New Roman" w:cs="Times New Roman"/>
                <w:sz w:val="24"/>
                <w:szCs w:val="24"/>
              </w:rPr>
              <w:t>.</w:t>
            </w:r>
          </w:p>
        </w:tc>
        <w:tc>
          <w:tcPr>
            <w:tcW w:w="85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Хор.</w:t>
            </w:r>
          </w:p>
        </w:tc>
        <w:tc>
          <w:tcPr>
            <w:tcW w:w="992" w:type="dxa"/>
          </w:tcPr>
          <w:p w:rsidR="0070622F" w:rsidRPr="0070622F" w:rsidRDefault="0070622F" w:rsidP="0070622F">
            <w:pPr>
              <w:jc w:val="center"/>
              <w:rPr>
                <w:rFonts w:ascii="Times New Roman" w:hAnsi="Times New Roman" w:cs="Times New Roman"/>
                <w:sz w:val="24"/>
                <w:szCs w:val="24"/>
              </w:rPr>
            </w:pPr>
            <w:proofErr w:type="spellStart"/>
            <w:r w:rsidRPr="0070622F">
              <w:rPr>
                <w:rFonts w:ascii="Times New Roman" w:hAnsi="Times New Roman" w:cs="Times New Roman"/>
                <w:sz w:val="24"/>
                <w:szCs w:val="24"/>
              </w:rPr>
              <w:t>Удовл</w:t>
            </w:r>
            <w:proofErr w:type="spellEnd"/>
            <w:r w:rsidRPr="0070622F">
              <w:rPr>
                <w:rFonts w:ascii="Times New Roman" w:hAnsi="Times New Roman" w:cs="Times New Roman"/>
                <w:sz w:val="24"/>
                <w:szCs w:val="24"/>
              </w:rPr>
              <w:t>.</w:t>
            </w:r>
          </w:p>
        </w:tc>
        <w:tc>
          <w:tcPr>
            <w:tcW w:w="761" w:type="dxa"/>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Мин.</w:t>
            </w:r>
          </w:p>
        </w:tc>
        <w:tc>
          <w:tcPr>
            <w:tcW w:w="993" w:type="dxa"/>
            <w:vMerge/>
          </w:tcPr>
          <w:p w:rsidR="0070622F" w:rsidRPr="0070622F" w:rsidRDefault="0070622F" w:rsidP="0070622F">
            <w:pPr>
              <w:jc w:val="both"/>
              <w:rPr>
                <w:rFonts w:ascii="Times New Roman" w:hAnsi="Times New Roman" w:cs="Times New Roman"/>
                <w:sz w:val="24"/>
                <w:szCs w:val="24"/>
              </w:rPr>
            </w:pPr>
          </w:p>
        </w:tc>
        <w:tc>
          <w:tcPr>
            <w:tcW w:w="953" w:type="dxa"/>
            <w:vMerge/>
          </w:tcPr>
          <w:p w:rsidR="0070622F" w:rsidRPr="0070622F" w:rsidRDefault="0070622F" w:rsidP="0070622F">
            <w:pPr>
              <w:jc w:val="both"/>
              <w:rPr>
                <w:rFonts w:ascii="Times New Roman" w:hAnsi="Times New Roman" w:cs="Times New Roman"/>
                <w:sz w:val="24"/>
                <w:szCs w:val="24"/>
              </w:rPr>
            </w:pPr>
          </w:p>
        </w:tc>
      </w:tr>
      <w:tr w:rsidR="0070622F" w:rsidRPr="0070622F" w:rsidTr="00576BE4">
        <w:trPr>
          <w:jc w:val="center"/>
        </w:trPr>
        <w:tc>
          <w:tcPr>
            <w:tcW w:w="1526" w:type="dxa"/>
            <w:shd w:val="clear" w:color="auto" w:fill="auto"/>
          </w:tcPr>
          <w:p w:rsidR="0070622F" w:rsidRPr="0070622F" w:rsidRDefault="0070622F" w:rsidP="0070622F">
            <w:pPr>
              <w:jc w:val="both"/>
              <w:rPr>
                <w:rFonts w:ascii="Times New Roman" w:hAnsi="Times New Roman" w:cs="Times New Roman"/>
                <w:b/>
                <w:sz w:val="24"/>
                <w:szCs w:val="24"/>
              </w:rPr>
            </w:pPr>
            <w:r w:rsidRPr="0070622F">
              <w:rPr>
                <w:rFonts w:ascii="Times New Roman" w:hAnsi="Times New Roman" w:cs="Times New Roman"/>
                <w:b/>
                <w:sz w:val="24"/>
                <w:szCs w:val="24"/>
              </w:rPr>
              <w:t>Биология</w:t>
            </w:r>
          </w:p>
        </w:tc>
        <w:tc>
          <w:tcPr>
            <w:tcW w:w="1417" w:type="dxa"/>
            <w:shd w:val="clear" w:color="auto" w:fill="auto"/>
          </w:tcPr>
          <w:p w:rsidR="0070622F" w:rsidRPr="0070622F" w:rsidRDefault="0070622F" w:rsidP="0070622F">
            <w:pPr>
              <w:jc w:val="center"/>
              <w:rPr>
                <w:rFonts w:ascii="Times New Roman" w:hAnsi="Times New Roman" w:cs="Times New Roman"/>
                <w:sz w:val="24"/>
                <w:szCs w:val="24"/>
              </w:rPr>
            </w:pPr>
          </w:p>
        </w:tc>
        <w:tc>
          <w:tcPr>
            <w:tcW w:w="798" w:type="dxa"/>
            <w:shd w:val="clear" w:color="auto" w:fill="auto"/>
            <w:vAlign w:val="bottom"/>
          </w:tcPr>
          <w:p w:rsidR="0070622F" w:rsidRPr="0070622F" w:rsidRDefault="0070622F" w:rsidP="0070622F">
            <w:pPr>
              <w:jc w:val="center"/>
              <w:rPr>
                <w:rFonts w:ascii="Times New Roman" w:eastAsia="Times New Roman" w:hAnsi="Times New Roman" w:cs="Times New Roman"/>
                <w:sz w:val="24"/>
                <w:szCs w:val="24"/>
              </w:rPr>
            </w:pPr>
          </w:p>
        </w:tc>
        <w:tc>
          <w:tcPr>
            <w:tcW w:w="851" w:type="dxa"/>
            <w:shd w:val="clear" w:color="auto" w:fill="auto"/>
            <w:vAlign w:val="bottom"/>
          </w:tcPr>
          <w:p w:rsidR="0070622F" w:rsidRPr="0070622F" w:rsidRDefault="0070622F" w:rsidP="0070622F">
            <w:pPr>
              <w:jc w:val="center"/>
              <w:rPr>
                <w:rFonts w:ascii="Times New Roman" w:eastAsia="Times New Roman" w:hAnsi="Times New Roman" w:cs="Times New Roman"/>
                <w:sz w:val="24"/>
                <w:szCs w:val="24"/>
              </w:rPr>
            </w:pPr>
          </w:p>
        </w:tc>
        <w:tc>
          <w:tcPr>
            <w:tcW w:w="992" w:type="dxa"/>
            <w:shd w:val="clear" w:color="auto" w:fill="auto"/>
            <w:vAlign w:val="bottom"/>
          </w:tcPr>
          <w:p w:rsidR="0070622F" w:rsidRPr="0070622F" w:rsidRDefault="0070622F" w:rsidP="0070622F">
            <w:pPr>
              <w:jc w:val="center"/>
              <w:rPr>
                <w:rFonts w:ascii="Times New Roman" w:eastAsia="Times New Roman" w:hAnsi="Times New Roman" w:cs="Times New Roman"/>
                <w:sz w:val="24"/>
                <w:szCs w:val="24"/>
              </w:rPr>
            </w:pPr>
          </w:p>
        </w:tc>
        <w:tc>
          <w:tcPr>
            <w:tcW w:w="761" w:type="dxa"/>
            <w:shd w:val="clear" w:color="auto" w:fill="auto"/>
            <w:vAlign w:val="bottom"/>
          </w:tcPr>
          <w:p w:rsidR="0070622F" w:rsidRPr="0070622F" w:rsidRDefault="0070622F" w:rsidP="0070622F">
            <w:pPr>
              <w:jc w:val="center"/>
              <w:rPr>
                <w:rFonts w:ascii="Times New Roman" w:eastAsia="Times New Roman" w:hAnsi="Times New Roman" w:cs="Times New Roman"/>
                <w:sz w:val="24"/>
                <w:szCs w:val="24"/>
              </w:rPr>
            </w:pPr>
          </w:p>
        </w:tc>
        <w:tc>
          <w:tcPr>
            <w:tcW w:w="993" w:type="dxa"/>
            <w:shd w:val="clear" w:color="auto" w:fill="auto"/>
            <w:vAlign w:val="bottom"/>
          </w:tcPr>
          <w:p w:rsidR="0070622F" w:rsidRPr="0070622F" w:rsidRDefault="0070622F" w:rsidP="0070622F">
            <w:pPr>
              <w:jc w:val="center"/>
              <w:rPr>
                <w:rFonts w:ascii="Times New Roman" w:eastAsia="Times New Roman" w:hAnsi="Times New Roman" w:cs="Times New Roman"/>
                <w:sz w:val="24"/>
                <w:szCs w:val="24"/>
              </w:rPr>
            </w:pPr>
          </w:p>
        </w:tc>
        <w:tc>
          <w:tcPr>
            <w:tcW w:w="953" w:type="dxa"/>
            <w:shd w:val="clear" w:color="auto" w:fill="auto"/>
            <w:vAlign w:val="bottom"/>
          </w:tcPr>
          <w:p w:rsidR="0070622F" w:rsidRPr="0070622F" w:rsidRDefault="0070622F" w:rsidP="0070622F">
            <w:pPr>
              <w:jc w:val="center"/>
              <w:rPr>
                <w:rFonts w:ascii="Times New Roman" w:eastAsia="Times New Roman" w:hAnsi="Times New Roman" w:cs="Times New Roman"/>
                <w:sz w:val="24"/>
                <w:szCs w:val="24"/>
              </w:rPr>
            </w:pPr>
          </w:p>
        </w:tc>
      </w:tr>
      <w:tr w:rsidR="0070622F" w:rsidRPr="0070622F" w:rsidTr="00576BE4">
        <w:trPr>
          <w:jc w:val="center"/>
        </w:trPr>
        <w:tc>
          <w:tcPr>
            <w:tcW w:w="1526" w:type="dxa"/>
            <w:shd w:val="clear" w:color="auto" w:fill="FFFF0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89</w:t>
            </w:r>
          </w:p>
        </w:tc>
        <w:tc>
          <w:tcPr>
            <w:tcW w:w="798"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60</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39</w:t>
            </w:r>
          </w:p>
        </w:tc>
        <w:tc>
          <w:tcPr>
            <w:tcW w:w="76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0</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61</w:t>
            </w:r>
          </w:p>
        </w:tc>
        <w:tc>
          <w:tcPr>
            <w:tcW w:w="953"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21,35</w:t>
            </w:r>
          </w:p>
        </w:tc>
      </w:tr>
      <w:tr w:rsidR="0070622F" w:rsidRPr="0070622F" w:rsidTr="00576BE4">
        <w:trPr>
          <w:jc w:val="center"/>
        </w:trPr>
        <w:tc>
          <w:tcPr>
            <w:tcW w:w="1526" w:type="dxa"/>
            <w:shd w:val="clear" w:color="auto" w:fill="FABF8F" w:themeFill="accent6"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Область</w:t>
            </w:r>
          </w:p>
        </w:tc>
        <w:tc>
          <w:tcPr>
            <w:tcW w:w="1417"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1232</w:t>
            </w:r>
          </w:p>
        </w:tc>
        <w:tc>
          <w:tcPr>
            <w:tcW w:w="798"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61</w:t>
            </w:r>
          </w:p>
        </w:tc>
        <w:tc>
          <w:tcPr>
            <w:tcW w:w="99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30</w:t>
            </w:r>
          </w:p>
        </w:tc>
        <w:tc>
          <w:tcPr>
            <w:tcW w:w="76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w:t>
            </w:r>
          </w:p>
        </w:tc>
        <w:tc>
          <w:tcPr>
            <w:tcW w:w="99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69</w:t>
            </w:r>
          </w:p>
        </w:tc>
        <w:tc>
          <w:tcPr>
            <w:tcW w:w="95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21,9</w:t>
            </w:r>
          </w:p>
        </w:tc>
      </w:tr>
      <w:tr w:rsidR="0070622F" w:rsidRPr="0070622F" w:rsidTr="00576BE4">
        <w:trPr>
          <w:jc w:val="center"/>
        </w:trPr>
        <w:tc>
          <w:tcPr>
            <w:tcW w:w="1526" w:type="dxa"/>
            <w:shd w:val="clear" w:color="auto" w:fill="auto"/>
          </w:tcPr>
          <w:p w:rsidR="0070622F" w:rsidRPr="0070622F" w:rsidRDefault="0070622F" w:rsidP="0070622F">
            <w:pPr>
              <w:jc w:val="both"/>
              <w:rPr>
                <w:rFonts w:ascii="Times New Roman" w:hAnsi="Times New Roman" w:cs="Times New Roman"/>
                <w:b/>
                <w:sz w:val="24"/>
                <w:szCs w:val="24"/>
              </w:rPr>
            </w:pPr>
            <w:r w:rsidRPr="0070622F">
              <w:rPr>
                <w:rFonts w:ascii="Times New Roman" w:hAnsi="Times New Roman" w:cs="Times New Roman"/>
                <w:b/>
                <w:sz w:val="24"/>
                <w:szCs w:val="24"/>
              </w:rPr>
              <w:t>Физика</w:t>
            </w:r>
          </w:p>
        </w:tc>
        <w:tc>
          <w:tcPr>
            <w:tcW w:w="1417" w:type="dxa"/>
            <w:shd w:val="clear" w:color="auto" w:fill="auto"/>
          </w:tcPr>
          <w:p w:rsidR="0070622F" w:rsidRPr="0070622F" w:rsidRDefault="0070622F" w:rsidP="0070622F">
            <w:pPr>
              <w:jc w:val="center"/>
              <w:rPr>
                <w:rFonts w:ascii="Times New Roman" w:hAnsi="Times New Roman" w:cs="Times New Roman"/>
                <w:sz w:val="24"/>
                <w:szCs w:val="24"/>
              </w:rPr>
            </w:pPr>
          </w:p>
        </w:tc>
        <w:tc>
          <w:tcPr>
            <w:tcW w:w="798" w:type="dxa"/>
            <w:shd w:val="clear" w:color="auto" w:fill="auto"/>
          </w:tcPr>
          <w:p w:rsidR="0070622F" w:rsidRPr="0070622F" w:rsidRDefault="0070622F" w:rsidP="0070622F">
            <w:pPr>
              <w:jc w:val="center"/>
              <w:rPr>
                <w:rFonts w:ascii="Times New Roman" w:hAnsi="Times New Roman" w:cs="Times New Roman"/>
                <w:sz w:val="24"/>
                <w:szCs w:val="24"/>
              </w:rPr>
            </w:pPr>
          </w:p>
        </w:tc>
        <w:tc>
          <w:tcPr>
            <w:tcW w:w="851" w:type="dxa"/>
            <w:shd w:val="clear" w:color="auto" w:fill="auto"/>
          </w:tcPr>
          <w:p w:rsidR="0070622F" w:rsidRPr="0070622F" w:rsidRDefault="0070622F" w:rsidP="0070622F">
            <w:pPr>
              <w:jc w:val="center"/>
              <w:rPr>
                <w:rFonts w:ascii="Times New Roman" w:hAnsi="Times New Roman" w:cs="Times New Roman"/>
                <w:sz w:val="24"/>
                <w:szCs w:val="24"/>
              </w:rPr>
            </w:pPr>
          </w:p>
        </w:tc>
        <w:tc>
          <w:tcPr>
            <w:tcW w:w="992" w:type="dxa"/>
            <w:shd w:val="clear" w:color="auto" w:fill="auto"/>
          </w:tcPr>
          <w:p w:rsidR="0070622F" w:rsidRPr="0070622F" w:rsidRDefault="0070622F" w:rsidP="0070622F">
            <w:pPr>
              <w:jc w:val="center"/>
              <w:rPr>
                <w:rFonts w:ascii="Times New Roman" w:hAnsi="Times New Roman" w:cs="Times New Roman"/>
                <w:sz w:val="24"/>
                <w:szCs w:val="24"/>
              </w:rPr>
            </w:pPr>
          </w:p>
        </w:tc>
        <w:tc>
          <w:tcPr>
            <w:tcW w:w="761" w:type="dxa"/>
            <w:shd w:val="clear" w:color="auto" w:fill="auto"/>
          </w:tcPr>
          <w:p w:rsidR="0070622F" w:rsidRPr="0070622F" w:rsidRDefault="0070622F" w:rsidP="0070622F">
            <w:pPr>
              <w:jc w:val="center"/>
              <w:rPr>
                <w:rFonts w:ascii="Times New Roman" w:hAnsi="Times New Roman" w:cs="Times New Roman"/>
                <w:sz w:val="24"/>
                <w:szCs w:val="24"/>
              </w:rPr>
            </w:pPr>
          </w:p>
        </w:tc>
        <w:tc>
          <w:tcPr>
            <w:tcW w:w="993" w:type="dxa"/>
            <w:shd w:val="clear" w:color="auto" w:fill="auto"/>
          </w:tcPr>
          <w:p w:rsidR="0070622F" w:rsidRPr="0070622F" w:rsidRDefault="0070622F" w:rsidP="0070622F">
            <w:pPr>
              <w:jc w:val="center"/>
              <w:rPr>
                <w:rFonts w:ascii="Times New Roman" w:hAnsi="Times New Roman" w:cs="Times New Roman"/>
                <w:sz w:val="24"/>
                <w:szCs w:val="24"/>
              </w:rPr>
            </w:pPr>
          </w:p>
        </w:tc>
        <w:tc>
          <w:tcPr>
            <w:tcW w:w="953" w:type="dxa"/>
            <w:shd w:val="clear" w:color="auto" w:fill="auto"/>
          </w:tcPr>
          <w:p w:rsidR="0070622F" w:rsidRPr="0070622F" w:rsidRDefault="0070622F" w:rsidP="0070622F">
            <w:pPr>
              <w:jc w:val="center"/>
              <w:rPr>
                <w:rFonts w:ascii="Times New Roman" w:hAnsi="Times New Roman" w:cs="Times New Roman"/>
                <w:sz w:val="24"/>
                <w:szCs w:val="24"/>
              </w:rPr>
            </w:pPr>
          </w:p>
        </w:tc>
      </w:tr>
      <w:tr w:rsidR="0070622F" w:rsidRPr="0070622F" w:rsidTr="00576BE4">
        <w:trPr>
          <w:jc w:val="center"/>
        </w:trPr>
        <w:tc>
          <w:tcPr>
            <w:tcW w:w="1526" w:type="dxa"/>
            <w:shd w:val="clear" w:color="auto" w:fill="FFFF0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89</w:t>
            </w:r>
          </w:p>
        </w:tc>
        <w:tc>
          <w:tcPr>
            <w:tcW w:w="798"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6,5</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50,6</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39</w:t>
            </w:r>
          </w:p>
        </w:tc>
        <w:tc>
          <w:tcPr>
            <w:tcW w:w="76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3,9</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57,1</w:t>
            </w:r>
          </w:p>
        </w:tc>
        <w:tc>
          <w:tcPr>
            <w:tcW w:w="953"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eastAsia="Times New Roman" w:hAnsi="Times New Roman" w:cs="Times New Roman"/>
                <w:sz w:val="24"/>
                <w:szCs w:val="24"/>
                <w:lang w:val="en-US"/>
              </w:rPr>
              <w:t>17.7</w:t>
            </w:r>
          </w:p>
        </w:tc>
      </w:tr>
      <w:tr w:rsidR="0070622F" w:rsidRPr="0070622F" w:rsidTr="00576BE4">
        <w:trPr>
          <w:jc w:val="center"/>
        </w:trPr>
        <w:tc>
          <w:tcPr>
            <w:tcW w:w="1526" w:type="dxa"/>
            <w:shd w:val="clear" w:color="auto" w:fill="FABF8F" w:themeFill="accent6"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Область</w:t>
            </w:r>
          </w:p>
        </w:tc>
        <w:tc>
          <w:tcPr>
            <w:tcW w:w="1417"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1232</w:t>
            </w:r>
          </w:p>
        </w:tc>
        <w:tc>
          <w:tcPr>
            <w:tcW w:w="798"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6,2</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41,8</w:t>
            </w:r>
          </w:p>
        </w:tc>
        <w:tc>
          <w:tcPr>
            <w:tcW w:w="99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48,1</w:t>
            </w:r>
          </w:p>
        </w:tc>
        <w:tc>
          <w:tcPr>
            <w:tcW w:w="76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3,9</w:t>
            </w:r>
          </w:p>
        </w:tc>
        <w:tc>
          <w:tcPr>
            <w:tcW w:w="99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48,0</w:t>
            </w:r>
          </w:p>
        </w:tc>
        <w:tc>
          <w:tcPr>
            <w:tcW w:w="95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p>
        </w:tc>
      </w:tr>
      <w:tr w:rsidR="0070622F" w:rsidRPr="0070622F" w:rsidTr="00576BE4">
        <w:trPr>
          <w:jc w:val="center"/>
        </w:trPr>
        <w:tc>
          <w:tcPr>
            <w:tcW w:w="1526" w:type="dxa"/>
            <w:shd w:val="clear" w:color="auto" w:fill="auto"/>
          </w:tcPr>
          <w:p w:rsidR="0070622F" w:rsidRPr="0070622F" w:rsidRDefault="0070622F" w:rsidP="0070622F">
            <w:pPr>
              <w:jc w:val="both"/>
              <w:rPr>
                <w:rFonts w:ascii="Times New Roman" w:hAnsi="Times New Roman" w:cs="Times New Roman"/>
                <w:b/>
                <w:sz w:val="24"/>
                <w:szCs w:val="24"/>
              </w:rPr>
            </w:pPr>
            <w:r w:rsidRPr="0070622F">
              <w:rPr>
                <w:rFonts w:ascii="Times New Roman" w:hAnsi="Times New Roman" w:cs="Times New Roman"/>
                <w:b/>
                <w:sz w:val="24"/>
                <w:szCs w:val="24"/>
              </w:rPr>
              <w:t>Химия</w:t>
            </w:r>
          </w:p>
        </w:tc>
        <w:tc>
          <w:tcPr>
            <w:tcW w:w="1417" w:type="dxa"/>
            <w:shd w:val="clear" w:color="auto" w:fill="auto"/>
          </w:tcPr>
          <w:p w:rsidR="0070622F" w:rsidRPr="0070622F" w:rsidRDefault="0070622F" w:rsidP="0070622F">
            <w:pPr>
              <w:jc w:val="center"/>
              <w:rPr>
                <w:rFonts w:ascii="Times New Roman" w:hAnsi="Times New Roman" w:cs="Times New Roman"/>
                <w:sz w:val="24"/>
                <w:szCs w:val="24"/>
              </w:rPr>
            </w:pPr>
          </w:p>
        </w:tc>
        <w:tc>
          <w:tcPr>
            <w:tcW w:w="798" w:type="dxa"/>
            <w:shd w:val="clear" w:color="auto" w:fill="auto"/>
          </w:tcPr>
          <w:p w:rsidR="0070622F" w:rsidRPr="0070622F" w:rsidRDefault="0070622F" w:rsidP="0070622F">
            <w:pPr>
              <w:jc w:val="center"/>
              <w:rPr>
                <w:rFonts w:ascii="Times New Roman" w:hAnsi="Times New Roman" w:cs="Times New Roman"/>
                <w:sz w:val="24"/>
                <w:szCs w:val="24"/>
              </w:rPr>
            </w:pPr>
          </w:p>
        </w:tc>
        <w:tc>
          <w:tcPr>
            <w:tcW w:w="851" w:type="dxa"/>
            <w:shd w:val="clear" w:color="auto" w:fill="auto"/>
          </w:tcPr>
          <w:p w:rsidR="0070622F" w:rsidRPr="0070622F" w:rsidRDefault="0070622F" w:rsidP="0070622F">
            <w:pPr>
              <w:jc w:val="center"/>
              <w:rPr>
                <w:rFonts w:ascii="Times New Roman" w:hAnsi="Times New Roman" w:cs="Times New Roman"/>
                <w:sz w:val="24"/>
                <w:szCs w:val="24"/>
              </w:rPr>
            </w:pPr>
          </w:p>
        </w:tc>
        <w:tc>
          <w:tcPr>
            <w:tcW w:w="992" w:type="dxa"/>
            <w:shd w:val="clear" w:color="auto" w:fill="auto"/>
          </w:tcPr>
          <w:p w:rsidR="0070622F" w:rsidRPr="0070622F" w:rsidRDefault="0070622F" w:rsidP="0070622F">
            <w:pPr>
              <w:jc w:val="center"/>
              <w:rPr>
                <w:rFonts w:ascii="Times New Roman" w:hAnsi="Times New Roman" w:cs="Times New Roman"/>
                <w:sz w:val="24"/>
                <w:szCs w:val="24"/>
              </w:rPr>
            </w:pPr>
          </w:p>
        </w:tc>
        <w:tc>
          <w:tcPr>
            <w:tcW w:w="761" w:type="dxa"/>
            <w:shd w:val="clear" w:color="auto" w:fill="auto"/>
          </w:tcPr>
          <w:p w:rsidR="0070622F" w:rsidRPr="0070622F" w:rsidRDefault="0070622F" w:rsidP="0070622F">
            <w:pPr>
              <w:jc w:val="center"/>
              <w:rPr>
                <w:rFonts w:ascii="Times New Roman" w:hAnsi="Times New Roman" w:cs="Times New Roman"/>
                <w:sz w:val="24"/>
                <w:szCs w:val="24"/>
              </w:rPr>
            </w:pPr>
          </w:p>
        </w:tc>
        <w:tc>
          <w:tcPr>
            <w:tcW w:w="993" w:type="dxa"/>
            <w:shd w:val="clear" w:color="auto" w:fill="auto"/>
          </w:tcPr>
          <w:p w:rsidR="0070622F" w:rsidRPr="0070622F" w:rsidRDefault="0070622F" w:rsidP="0070622F">
            <w:pPr>
              <w:jc w:val="center"/>
              <w:rPr>
                <w:rFonts w:ascii="Times New Roman" w:hAnsi="Times New Roman" w:cs="Times New Roman"/>
                <w:sz w:val="24"/>
                <w:szCs w:val="24"/>
              </w:rPr>
            </w:pPr>
          </w:p>
        </w:tc>
        <w:tc>
          <w:tcPr>
            <w:tcW w:w="953" w:type="dxa"/>
            <w:shd w:val="clear" w:color="auto" w:fill="auto"/>
          </w:tcPr>
          <w:p w:rsidR="0070622F" w:rsidRPr="0070622F" w:rsidRDefault="0070622F" w:rsidP="0070622F">
            <w:pPr>
              <w:jc w:val="center"/>
              <w:rPr>
                <w:rFonts w:ascii="Times New Roman" w:hAnsi="Times New Roman" w:cs="Times New Roman"/>
                <w:sz w:val="24"/>
                <w:szCs w:val="24"/>
              </w:rPr>
            </w:pPr>
          </w:p>
        </w:tc>
      </w:tr>
      <w:tr w:rsidR="0070622F" w:rsidRPr="0070622F" w:rsidTr="00576BE4">
        <w:trPr>
          <w:jc w:val="center"/>
        </w:trPr>
        <w:tc>
          <w:tcPr>
            <w:tcW w:w="1526" w:type="dxa"/>
            <w:shd w:val="clear" w:color="auto" w:fill="FFFF0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90</w:t>
            </w:r>
          </w:p>
        </w:tc>
        <w:tc>
          <w:tcPr>
            <w:tcW w:w="798"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28</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34</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34</w:t>
            </w:r>
          </w:p>
        </w:tc>
        <w:tc>
          <w:tcPr>
            <w:tcW w:w="76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62</w:t>
            </w:r>
          </w:p>
        </w:tc>
        <w:tc>
          <w:tcPr>
            <w:tcW w:w="953"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eastAsia="Times New Roman" w:hAnsi="Times New Roman" w:cs="Times New Roman"/>
                <w:sz w:val="24"/>
                <w:szCs w:val="24"/>
                <w:lang w:val="en-US"/>
              </w:rPr>
              <w:t>24.5</w:t>
            </w:r>
          </w:p>
        </w:tc>
      </w:tr>
      <w:tr w:rsidR="0070622F" w:rsidRPr="0070622F" w:rsidTr="00576BE4">
        <w:trPr>
          <w:jc w:val="center"/>
        </w:trPr>
        <w:tc>
          <w:tcPr>
            <w:tcW w:w="1526" w:type="dxa"/>
            <w:shd w:val="clear" w:color="auto" w:fill="FABF8F" w:themeFill="accent6"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Область</w:t>
            </w:r>
          </w:p>
        </w:tc>
        <w:tc>
          <w:tcPr>
            <w:tcW w:w="1417"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1423</w:t>
            </w:r>
          </w:p>
        </w:tc>
        <w:tc>
          <w:tcPr>
            <w:tcW w:w="798"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26</w:t>
            </w:r>
          </w:p>
        </w:tc>
        <w:tc>
          <w:tcPr>
            <w:tcW w:w="85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37</w:t>
            </w:r>
          </w:p>
        </w:tc>
        <w:tc>
          <w:tcPr>
            <w:tcW w:w="992"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33</w:t>
            </w:r>
          </w:p>
        </w:tc>
        <w:tc>
          <w:tcPr>
            <w:tcW w:w="761"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5</w:t>
            </w:r>
          </w:p>
        </w:tc>
        <w:tc>
          <w:tcPr>
            <w:tcW w:w="99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63</w:t>
            </w:r>
          </w:p>
        </w:tc>
        <w:tc>
          <w:tcPr>
            <w:tcW w:w="95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p>
        </w:tc>
      </w:tr>
      <w:tr w:rsidR="0070622F" w:rsidRPr="0070622F" w:rsidTr="00576BE4">
        <w:trPr>
          <w:jc w:val="center"/>
        </w:trPr>
        <w:tc>
          <w:tcPr>
            <w:tcW w:w="1526" w:type="dxa"/>
            <w:shd w:val="clear" w:color="auto" w:fill="auto"/>
          </w:tcPr>
          <w:p w:rsidR="0070622F" w:rsidRPr="0070622F" w:rsidRDefault="0070622F" w:rsidP="0070622F">
            <w:pPr>
              <w:jc w:val="both"/>
              <w:rPr>
                <w:rFonts w:ascii="Times New Roman" w:hAnsi="Times New Roman" w:cs="Times New Roman"/>
                <w:b/>
                <w:sz w:val="24"/>
                <w:szCs w:val="24"/>
              </w:rPr>
            </w:pPr>
            <w:r w:rsidRPr="0070622F">
              <w:rPr>
                <w:rFonts w:ascii="Times New Roman" w:hAnsi="Times New Roman" w:cs="Times New Roman"/>
                <w:b/>
                <w:sz w:val="24"/>
                <w:szCs w:val="24"/>
              </w:rPr>
              <w:t>География</w:t>
            </w:r>
          </w:p>
        </w:tc>
        <w:tc>
          <w:tcPr>
            <w:tcW w:w="1417" w:type="dxa"/>
            <w:shd w:val="clear" w:color="auto" w:fill="auto"/>
          </w:tcPr>
          <w:p w:rsidR="0070622F" w:rsidRPr="0070622F" w:rsidRDefault="0070622F" w:rsidP="0070622F">
            <w:pPr>
              <w:jc w:val="center"/>
              <w:rPr>
                <w:rFonts w:ascii="Times New Roman" w:hAnsi="Times New Roman" w:cs="Times New Roman"/>
                <w:sz w:val="24"/>
                <w:szCs w:val="24"/>
              </w:rPr>
            </w:pPr>
          </w:p>
        </w:tc>
        <w:tc>
          <w:tcPr>
            <w:tcW w:w="798" w:type="dxa"/>
            <w:shd w:val="clear" w:color="auto" w:fill="auto"/>
          </w:tcPr>
          <w:p w:rsidR="0070622F" w:rsidRPr="0070622F" w:rsidRDefault="0070622F" w:rsidP="0070622F">
            <w:pPr>
              <w:jc w:val="center"/>
              <w:rPr>
                <w:rFonts w:ascii="Times New Roman" w:hAnsi="Times New Roman" w:cs="Times New Roman"/>
                <w:sz w:val="24"/>
                <w:szCs w:val="24"/>
              </w:rPr>
            </w:pPr>
          </w:p>
        </w:tc>
        <w:tc>
          <w:tcPr>
            <w:tcW w:w="851" w:type="dxa"/>
            <w:shd w:val="clear" w:color="auto" w:fill="auto"/>
          </w:tcPr>
          <w:p w:rsidR="0070622F" w:rsidRPr="0070622F" w:rsidRDefault="0070622F" w:rsidP="0070622F">
            <w:pPr>
              <w:jc w:val="center"/>
              <w:rPr>
                <w:rFonts w:ascii="Times New Roman" w:hAnsi="Times New Roman" w:cs="Times New Roman"/>
                <w:sz w:val="24"/>
                <w:szCs w:val="24"/>
              </w:rPr>
            </w:pPr>
          </w:p>
        </w:tc>
        <w:tc>
          <w:tcPr>
            <w:tcW w:w="992" w:type="dxa"/>
            <w:shd w:val="clear" w:color="auto" w:fill="auto"/>
          </w:tcPr>
          <w:p w:rsidR="0070622F" w:rsidRPr="0070622F" w:rsidRDefault="0070622F" w:rsidP="0070622F">
            <w:pPr>
              <w:jc w:val="center"/>
              <w:rPr>
                <w:rFonts w:ascii="Times New Roman" w:hAnsi="Times New Roman" w:cs="Times New Roman"/>
                <w:sz w:val="24"/>
                <w:szCs w:val="24"/>
              </w:rPr>
            </w:pPr>
          </w:p>
        </w:tc>
        <w:tc>
          <w:tcPr>
            <w:tcW w:w="761" w:type="dxa"/>
            <w:shd w:val="clear" w:color="auto" w:fill="auto"/>
          </w:tcPr>
          <w:p w:rsidR="0070622F" w:rsidRPr="0070622F" w:rsidRDefault="0070622F" w:rsidP="0070622F">
            <w:pPr>
              <w:jc w:val="center"/>
              <w:rPr>
                <w:rFonts w:ascii="Times New Roman" w:hAnsi="Times New Roman" w:cs="Times New Roman"/>
                <w:sz w:val="24"/>
                <w:szCs w:val="24"/>
              </w:rPr>
            </w:pPr>
          </w:p>
        </w:tc>
        <w:tc>
          <w:tcPr>
            <w:tcW w:w="993" w:type="dxa"/>
            <w:shd w:val="clear" w:color="auto" w:fill="auto"/>
          </w:tcPr>
          <w:p w:rsidR="0070622F" w:rsidRPr="0070622F" w:rsidRDefault="0070622F" w:rsidP="0070622F">
            <w:pPr>
              <w:jc w:val="center"/>
              <w:rPr>
                <w:rFonts w:ascii="Times New Roman" w:hAnsi="Times New Roman" w:cs="Times New Roman"/>
                <w:sz w:val="24"/>
                <w:szCs w:val="24"/>
              </w:rPr>
            </w:pPr>
          </w:p>
        </w:tc>
        <w:tc>
          <w:tcPr>
            <w:tcW w:w="953" w:type="dxa"/>
            <w:shd w:val="clear" w:color="auto" w:fill="auto"/>
          </w:tcPr>
          <w:p w:rsidR="0070622F" w:rsidRPr="0070622F" w:rsidRDefault="0070622F" w:rsidP="0070622F">
            <w:pPr>
              <w:jc w:val="center"/>
              <w:rPr>
                <w:rFonts w:ascii="Times New Roman" w:hAnsi="Times New Roman" w:cs="Times New Roman"/>
                <w:sz w:val="24"/>
                <w:szCs w:val="24"/>
              </w:rPr>
            </w:pPr>
          </w:p>
        </w:tc>
      </w:tr>
      <w:tr w:rsidR="0070622F" w:rsidRPr="0070622F" w:rsidTr="00576BE4">
        <w:trPr>
          <w:jc w:val="center"/>
        </w:trPr>
        <w:tc>
          <w:tcPr>
            <w:tcW w:w="1526" w:type="dxa"/>
            <w:shd w:val="clear" w:color="auto" w:fill="FFFF00"/>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Город</w:t>
            </w:r>
          </w:p>
        </w:tc>
        <w:tc>
          <w:tcPr>
            <w:tcW w:w="1417"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121</w:t>
            </w:r>
          </w:p>
        </w:tc>
        <w:tc>
          <w:tcPr>
            <w:tcW w:w="798"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13</w:t>
            </w:r>
          </w:p>
        </w:tc>
        <w:tc>
          <w:tcPr>
            <w:tcW w:w="85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43</w:t>
            </w:r>
          </w:p>
        </w:tc>
        <w:tc>
          <w:tcPr>
            <w:tcW w:w="992"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39</w:t>
            </w:r>
          </w:p>
        </w:tc>
        <w:tc>
          <w:tcPr>
            <w:tcW w:w="761"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w:t>
            </w:r>
          </w:p>
        </w:tc>
        <w:tc>
          <w:tcPr>
            <w:tcW w:w="993" w:type="dxa"/>
            <w:shd w:val="clear" w:color="auto" w:fill="FFFF00"/>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56</w:t>
            </w:r>
          </w:p>
        </w:tc>
        <w:tc>
          <w:tcPr>
            <w:tcW w:w="953" w:type="dxa"/>
            <w:shd w:val="clear" w:color="auto" w:fill="FFFF00"/>
          </w:tcPr>
          <w:p w:rsidR="0070622F" w:rsidRPr="0070622F" w:rsidRDefault="0070622F" w:rsidP="0070622F">
            <w:pPr>
              <w:jc w:val="center"/>
              <w:rPr>
                <w:rFonts w:ascii="Times New Roman" w:hAnsi="Times New Roman" w:cs="Times New Roman"/>
                <w:sz w:val="24"/>
                <w:szCs w:val="24"/>
              </w:rPr>
            </w:pPr>
            <w:r w:rsidRPr="0070622F">
              <w:rPr>
                <w:rFonts w:ascii="Times New Roman" w:eastAsia="Times New Roman" w:hAnsi="Times New Roman" w:cs="Times New Roman"/>
                <w:sz w:val="24"/>
                <w:szCs w:val="24"/>
              </w:rPr>
              <w:t>14,8</w:t>
            </w:r>
          </w:p>
        </w:tc>
      </w:tr>
      <w:tr w:rsidR="0070622F" w:rsidRPr="0070622F" w:rsidTr="00576BE4">
        <w:trPr>
          <w:jc w:val="center"/>
        </w:trPr>
        <w:tc>
          <w:tcPr>
            <w:tcW w:w="1526" w:type="dxa"/>
            <w:shd w:val="clear" w:color="auto" w:fill="FABF8F" w:themeFill="accent6" w:themeFillTint="99"/>
          </w:tcPr>
          <w:p w:rsidR="0070622F" w:rsidRPr="0070622F" w:rsidRDefault="0070622F" w:rsidP="0070622F">
            <w:pPr>
              <w:jc w:val="both"/>
              <w:rPr>
                <w:rFonts w:ascii="Times New Roman" w:hAnsi="Times New Roman" w:cs="Times New Roman"/>
                <w:sz w:val="24"/>
                <w:szCs w:val="24"/>
              </w:rPr>
            </w:pPr>
            <w:r w:rsidRPr="0070622F">
              <w:rPr>
                <w:rFonts w:ascii="Times New Roman" w:hAnsi="Times New Roman" w:cs="Times New Roman"/>
                <w:sz w:val="24"/>
                <w:szCs w:val="24"/>
              </w:rPr>
              <w:t>Регион</w:t>
            </w:r>
          </w:p>
        </w:tc>
        <w:tc>
          <w:tcPr>
            <w:tcW w:w="1417"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r w:rsidRPr="0070622F">
              <w:rPr>
                <w:rFonts w:ascii="Times New Roman" w:hAnsi="Times New Roman" w:cs="Times New Roman"/>
                <w:sz w:val="24"/>
                <w:szCs w:val="24"/>
              </w:rPr>
              <w:t>2217</w:t>
            </w:r>
          </w:p>
        </w:tc>
        <w:tc>
          <w:tcPr>
            <w:tcW w:w="798" w:type="dxa"/>
            <w:shd w:val="clear" w:color="auto" w:fill="FABF8F" w:themeFill="accent6" w:themeFillTint="99"/>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11,9</w:t>
            </w:r>
          </w:p>
        </w:tc>
        <w:tc>
          <w:tcPr>
            <w:tcW w:w="851" w:type="dxa"/>
            <w:shd w:val="clear" w:color="auto" w:fill="FABF8F" w:themeFill="accent6" w:themeFillTint="99"/>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36,5</w:t>
            </w:r>
          </w:p>
        </w:tc>
        <w:tc>
          <w:tcPr>
            <w:tcW w:w="992" w:type="dxa"/>
            <w:shd w:val="clear" w:color="auto" w:fill="FABF8F" w:themeFill="accent6" w:themeFillTint="99"/>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46,6</w:t>
            </w:r>
          </w:p>
        </w:tc>
        <w:tc>
          <w:tcPr>
            <w:tcW w:w="761" w:type="dxa"/>
            <w:shd w:val="clear" w:color="auto" w:fill="FABF8F" w:themeFill="accent6" w:themeFillTint="99"/>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5</w:t>
            </w:r>
          </w:p>
        </w:tc>
        <w:tc>
          <w:tcPr>
            <w:tcW w:w="993" w:type="dxa"/>
            <w:shd w:val="clear" w:color="auto" w:fill="FABF8F" w:themeFill="accent6" w:themeFillTint="99"/>
            <w:vAlign w:val="bottom"/>
          </w:tcPr>
          <w:p w:rsidR="0070622F" w:rsidRPr="0070622F" w:rsidRDefault="0070622F" w:rsidP="0070622F">
            <w:pPr>
              <w:jc w:val="center"/>
              <w:rPr>
                <w:rFonts w:ascii="Times New Roman" w:eastAsia="Times New Roman" w:hAnsi="Times New Roman" w:cs="Times New Roman"/>
                <w:sz w:val="24"/>
                <w:szCs w:val="24"/>
              </w:rPr>
            </w:pPr>
            <w:r w:rsidRPr="0070622F">
              <w:rPr>
                <w:rFonts w:ascii="Times New Roman" w:eastAsia="Times New Roman" w:hAnsi="Times New Roman" w:cs="Times New Roman"/>
                <w:sz w:val="24"/>
                <w:szCs w:val="24"/>
              </w:rPr>
              <w:t>48,4</w:t>
            </w:r>
          </w:p>
        </w:tc>
        <w:tc>
          <w:tcPr>
            <w:tcW w:w="953" w:type="dxa"/>
            <w:shd w:val="clear" w:color="auto" w:fill="FABF8F" w:themeFill="accent6" w:themeFillTint="99"/>
          </w:tcPr>
          <w:p w:rsidR="0070622F" w:rsidRPr="0070622F" w:rsidRDefault="0070622F" w:rsidP="0070622F">
            <w:pPr>
              <w:jc w:val="center"/>
              <w:rPr>
                <w:rFonts w:ascii="Times New Roman" w:hAnsi="Times New Roman" w:cs="Times New Roman"/>
                <w:sz w:val="24"/>
                <w:szCs w:val="24"/>
              </w:rPr>
            </w:pPr>
          </w:p>
        </w:tc>
      </w:tr>
    </w:tbl>
    <w:p w:rsidR="0070622F" w:rsidRPr="0070622F" w:rsidRDefault="0070622F" w:rsidP="0070622F">
      <w:pPr>
        <w:spacing w:after="0" w:line="240" w:lineRule="auto"/>
        <w:jc w:val="center"/>
        <w:rPr>
          <w:rFonts w:ascii="Times New Roman" w:eastAsia="Times New Roman" w:hAnsi="Times New Roman" w:cs="Times New Roman"/>
          <w:sz w:val="28"/>
          <w:szCs w:val="28"/>
        </w:rPr>
      </w:pPr>
    </w:p>
    <w:p w:rsidR="0070622F" w:rsidRPr="0070622F" w:rsidRDefault="0070622F" w:rsidP="0070622F">
      <w:pPr>
        <w:spacing w:after="0" w:line="240" w:lineRule="auto"/>
        <w:ind w:firstLine="851"/>
        <w:jc w:val="both"/>
        <w:rPr>
          <w:rFonts w:ascii="Times New Roman" w:eastAsia="Times New Roman" w:hAnsi="Times New Roman" w:cs="Times New Roman"/>
          <w:bCs/>
          <w:sz w:val="24"/>
          <w:szCs w:val="24"/>
        </w:rPr>
      </w:pPr>
      <w:r w:rsidRPr="0070622F">
        <w:rPr>
          <w:rFonts w:ascii="Times New Roman" w:eastAsia="Times New Roman" w:hAnsi="Times New Roman" w:cs="Times New Roman"/>
          <w:sz w:val="24"/>
          <w:szCs w:val="24"/>
        </w:rPr>
        <w:t xml:space="preserve">Всероссийские проверочные работы выполняли 121 учащийся 11-х классов (таб. 8). </w:t>
      </w:r>
      <w:r w:rsidRPr="0070622F">
        <w:rPr>
          <w:rFonts w:ascii="Times New Roman" w:eastAsia="Times New Roman" w:hAnsi="Times New Roman" w:cs="Times New Roman"/>
          <w:bCs/>
          <w:sz w:val="24"/>
          <w:szCs w:val="24"/>
        </w:rPr>
        <w:t xml:space="preserve">Работы проводились среди выпускников, не выбравших биологию, географию, химию, физику, историю при прохождении государственной итоговой аттестации по образовательным программам среднего общего образования в форме единого государственного экзамена. </w:t>
      </w:r>
    </w:p>
    <w:p w:rsidR="0070622F" w:rsidRPr="0070622F" w:rsidRDefault="00103F6D" w:rsidP="00103F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0622F" w:rsidRPr="0070622F">
        <w:rPr>
          <w:rFonts w:ascii="Times New Roman" w:eastAsia="Times New Roman" w:hAnsi="Times New Roman" w:cs="Times New Roman"/>
          <w:sz w:val="24"/>
          <w:szCs w:val="24"/>
        </w:rPr>
        <w:t>Учащиеся 11-х классов ОО города усвоили инвариантное ядро содержания биологического, химического, физического и географического образования и достигли основных групп требований к планируемым результатам по этим предметам на уровне основного и среднего общего образования (базовый уровень).</w:t>
      </w:r>
    </w:p>
    <w:p w:rsidR="00103F6D" w:rsidRDefault="00103F6D" w:rsidP="00103F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0622F" w:rsidRPr="0070622F">
        <w:rPr>
          <w:rFonts w:ascii="Times New Roman" w:eastAsia="Times New Roman" w:hAnsi="Times New Roman" w:cs="Times New Roman"/>
          <w:sz w:val="24"/>
          <w:szCs w:val="24"/>
        </w:rPr>
        <w:t>Большинство учащихся продемонстрировали хороший уровень подготовки по всем предметам (рис. 2).</w:t>
      </w:r>
    </w:p>
    <w:p w:rsidR="0070622F" w:rsidRPr="0070622F" w:rsidRDefault="00103F6D" w:rsidP="00103F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70622F" w:rsidRPr="0070622F">
        <w:rPr>
          <w:rFonts w:ascii="Times New Roman" w:eastAsia="Times New Roman" w:hAnsi="Times New Roman" w:cs="Times New Roman"/>
          <w:sz w:val="24"/>
          <w:szCs w:val="24"/>
        </w:rPr>
        <w:t xml:space="preserve">Лучшие результаты были показаны учащимися по химии – качество 62%, в том числе отличный результат – 28%. </w:t>
      </w:r>
    </w:p>
    <w:p w:rsidR="0070622F" w:rsidRPr="0070622F" w:rsidRDefault="00103F6D" w:rsidP="00103F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0622F" w:rsidRPr="0070622F">
        <w:rPr>
          <w:rFonts w:ascii="Times New Roman" w:eastAsia="Times New Roman" w:hAnsi="Times New Roman" w:cs="Times New Roman"/>
          <w:sz w:val="24"/>
          <w:szCs w:val="24"/>
        </w:rPr>
        <w:t>Все учащиеся справились с работой по биологии. Не справились с ВПР по географии 5% учащихся, по физике – 3,9%, по химии – 3%.</w:t>
      </w:r>
    </w:p>
    <w:p w:rsidR="00300242" w:rsidRPr="00300242" w:rsidRDefault="00300242" w:rsidP="00A667D6">
      <w:pPr>
        <w:spacing w:after="0" w:line="240" w:lineRule="auto"/>
        <w:ind w:left="-284" w:firstLine="568"/>
        <w:jc w:val="both"/>
        <w:rPr>
          <w:rFonts w:ascii="Times New Roman" w:eastAsia="Calibri" w:hAnsi="Times New Roman" w:cs="Times New Roman"/>
          <w:sz w:val="24"/>
          <w:szCs w:val="24"/>
          <w:lang w:eastAsia="en-US"/>
        </w:rPr>
      </w:pPr>
    </w:p>
    <w:p w:rsidR="00FD26AF" w:rsidRPr="00103F6D" w:rsidRDefault="00FD26AF" w:rsidP="00103F6D">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b/>
          <w:sz w:val="24"/>
          <w:szCs w:val="24"/>
        </w:rPr>
        <w:t>В ЕГЭ</w:t>
      </w:r>
      <w:r w:rsidRPr="00FD26AF">
        <w:rPr>
          <w:rFonts w:ascii="Times New Roman" w:eastAsia="Times New Roman" w:hAnsi="Times New Roman" w:cs="Times New Roman"/>
          <w:sz w:val="24"/>
          <w:szCs w:val="24"/>
        </w:rPr>
        <w:t xml:space="preserve"> приняли участ</w:t>
      </w:r>
      <w:r w:rsidR="00103F6D">
        <w:rPr>
          <w:rFonts w:ascii="Times New Roman" w:eastAsia="Times New Roman" w:hAnsi="Times New Roman" w:cs="Times New Roman"/>
          <w:sz w:val="24"/>
          <w:szCs w:val="24"/>
        </w:rPr>
        <w:t>ие 103 выпускника 11-х классов.</w:t>
      </w: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Результаты ЕГЭ по обязательным предметам</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9</w:t>
      </w:r>
    </w:p>
    <w:tbl>
      <w:tblPr>
        <w:tblStyle w:val="72"/>
        <w:tblW w:w="0" w:type="auto"/>
        <w:jc w:val="center"/>
        <w:tblInd w:w="0" w:type="dxa"/>
        <w:tblLook w:val="04A0" w:firstRow="1" w:lastRow="0" w:firstColumn="1" w:lastColumn="0" w:noHBand="0" w:noVBand="1"/>
      </w:tblPr>
      <w:tblGrid>
        <w:gridCol w:w="705"/>
        <w:gridCol w:w="963"/>
        <w:gridCol w:w="3260"/>
        <w:gridCol w:w="1417"/>
        <w:gridCol w:w="1166"/>
        <w:gridCol w:w="2060"/>
      </w:tblGrid>
      <w:tr w:rsidR="00FD26AF" w:rsidRPr="00FD26AF" w:rsidTr="00576BE4">
        <w:trPr>
          <w:jc w:val="center"/>
        </w:trPr>
        <w:tc>
          <w:tcPr>
            <w:tcW w:w="705" w:type="dxa"/>
            <w:vMerge w:val="restart"/>
            <w:vAlign w:val="center"/>
          </w:tcPr>
          <w:p w:rsidR="00FD26AF" w:rsidRPr="00FD26AF" w:rsidRDefault="00FD26AF" w:rsidP="00FD26AF">
            <w:pPr>
              <w:jc w:val="center"/>
              <w:rPr>
                <w:b/>
                <w:sz w:val="24"/>
                <w:szCs w:val="24"/>
              </w:rPr>
            </w:pPr>
            <w:r w:rsidRPr="00FD26AF">
              <w:rPr>
                <w:b/>
                <w:sz w:val="24"/>
                <w:szCs w:val="24"/>
              </w:rPr>
              <w:t xml:space="preserve">Год </w:t>
            </w:r>
          </w:p>
        </w:tc>
        <w:tc>
          <w:tcPr>
            <w:tcW w:w="5640" w:type="dxa"/>
            <w:gridSpan w:val="3"/>
          </w:tcPr>
          <w:p w:rsidR="00FD26AF" w:rsidRPr="00FD26AF" w:rsidRDefault="00FD26AF" w:rsidP="00FD26AF">
            <w:pPr>
              <w:jc w:val="center"/>
              <w:rPr>
                <w:b/>
                <w:sz w:val="24"/>
                <w:szCs w:val="24"/>
              </w:rPr>
            </w:pPr>
            <w:r w:rsidRPr="00FD26AF">
              <w:rPr>
                <w:b/>
                <w:sz w:val="24"/>
                <w:szCs w:val="24"/>
              </w:rPr>
              <w:t xml:space="preserve">Доля </w:t>
            </w:r>
            <w:proofErr w:type="gramStart"/>
            <w:r w:rsidRPr="00FD26AF">
              <w:rPr>
                <w:b/>
                <w:sz w:val="24"/>
                <w:szCs w:val="24"/>
              </w:rPr>
              <w:t>обучающихся</w:t>
            </w:r>
            <w:proofErr w:type="gramEnd"/>
            <w:r w:rsidRPr="00FD26AF">
              <w:rPr>
                <w:b/>
                <w:sz w:val="24"/>
                <w:szCs w:val="24"/>
              </w:rPr>
              <w:t>, выполнивших соответствующую долю работы</w:t>
            </w:r>
          </w:p>
        </w:tc>
        <w:tc>
          <w:tcPr>
            <w:tcW w:w="1166" w:type="dxa"/>
            <w:vMerge w:val="restart"/>
            <w:vAlign w:val="center"/>
          </w:tcPr>
          <w:p w:rsidR="00FD26AF" w:rsidRPr="00FD26AF" w:rsidRDefault="00FD26AF" w:rsidP="00FD26AF">
            <w:pPr>
              <w:jc w:val="center"/>
              <w:rPr>
                <w:b/>
                <w:sz w:val="24"/>
                <w:szCs w:val="24"/>
              </w:rPr>
            </w:pPr>
            <w:r w:rsidRPr="00FD26AF">
              <w:rPr>
                <w:b/>
                <w:sz w:val="24"/>
                <w:szCs w:val="24"/>
              </w:rPr>
              <w:t>Средний балл</w:t>
            </w:r>
          </w:p>
        </w:tc>
        <w:tc>
          <w:tcPr>
            <w:tcW w:w="2060" w:type="dxa"/>
            <w:vMerge w:val="restart"/>
            <w:vAlign w:val="center"/>
          </w:tcPr>
          <w:p w:rsidR="00FD26AF" w:rsidRPr="00FD26AF" w:rsidRDefault="00FD26AF" w:rsidP="00FD26AF">
            <w:pPr>
              <w:jc w:val="center"/>
              <w:rPr>
                <w:b/>
                <w:sz w:val="24"/>
                <w:szCs w:val="24"/>
              </w:rPr>
            </w:pPr>
            <w:r w:rsidRPr="00FD26AF">
              <w:rPr>
                <w:b/>
                <w:sz w:val="24"/>
                <w:szCs w:val="24"/>
              </w:rPr>
              <w:t>Примечание</w:t>
            </w:r>
          </w:p>
        </w:tc>
      </w:tr>
      <w:tr w:rsidR="00FD26AF" w:rsidRPr="00FD26AF" w:rsidTr="00576BE4">
        <w:trPr>
          <w:trHeight w:val="529"/>
          <w:jc w:val="center"/>
        </w:trPr>
        <w:tc>
          <w:tcPr>
            <w:tcW w:w="705" w:type="dxa"/>
            <w:vMerge/>
          </w:tcPr>
          <w:p w:rsidR="00FD26AF" w:rsidRPr="00FD26AF" w:rsidRDefault="00FD26AF" w:rsidP="00FD26AF">
            <w:pPr>
              <w:rPr>
                <w:sz w:val="24"/>
                <w:szCs w:val="24"/>
              </w:rPr>
            </w:pPr>
          </w:p>
        </w:tc>
        <w:tc>
          <w:tcPr>
            <w:tcW w:w="963" w:type="dxa"/>
          </w:tcPr>
          <w:p w:rsidR="00FD26AF" w:rsidRPr="00FD26AF" w:rsidRDefault="00FD26AF" w:rsidP="00FD26AF">
            <w:pPr>
              <w:rPr>
                <w:b/>
                <w:sz w:val="24"/>
                <w:szCs w:val="24"/>
              </w:rPr>
            </w:pPr>
            <w:r w:rsidRPr="00FD26AF">
              <w:rPr>
                <w:b/>
                <w:sz w:val="24"/>
                <w:szCs w:val="24"/>
              </w:rPr>
              <w:t>100 б.</w:t>
            </w:r>
          </w:p>
        </w:tc>
        <w:tc>
          <w:tcPr>
            <w:tcW w:w="3260" w:type="dxa"/>
          </w:tcPr>
          <w:p w:rsidR="00FD26AF" w:rsidRPr="00FD26AF" w:rsidRDefault="00FD26AF" w:rsidP="00FD26AF">
            <w:pPr>
              <w:rPr>
                <w:b/>
                <w:sz w:val="24"/>
                <w:szCs w:val="24"/>
              </w:rPr>
            </w:pPr>
            <w:proofErr w:type="spellStart"/>
            <w:r w:rsidRPr="00FD26AF">
              <w:rPr>
                <w:b/>
                <w:sz w:val="24"/>
                <w:szCs w:val="24"/>
              </w:rPr>
              <w:t>Высокобальные</w:t>
            </w:r>
            <w:proofErr w:type="spellEnd"/>
            <w:r w:rsidRPr="00FD26AF">
              <w:rPr>
                <w:b/>
                <w:sz w:val="24"/>
                <w:szCs w:val="24"/>
              </w:rPr>
              <w:t xml:space="preserve"> работы</w:t>
            </w:r>
          </w:p>
        </w:tc>
        <w:tc>
          <w:tcPr>
            <w:tcW w:w="1417" w:type="dxa"/>
          </w:tcPr>
          <w:p w:rsidR="00FD26AF" w:rsidRPr="00FD26AF" w:rsidRDefault="00FD26AF" w:rsidP="00FD26AF">
            <w:pPr>
              <w:rPr>
                <w:b/>
                <w:sz w:val="24"/>
                <w:szCs w:val="24"/>
              </w:rPr>
            </w:pPr>
            <w:r w:rsidRPr="00FD26AF">
              <w:rPr>
                <w:b/>
                <w:sz w:val="24"/>
                <w:szCs w:val="24"/>
              </w:rPr>
              <w:t>Ниже мин.</w:t>
            </w:r>
          </w:p>
        </w:tc>
        <w:tc>
          <w:tcPr>
            <w:tcW w:w="1166" w:type="dxa"/>
            <w:vMerge/>
          </w:tcPr>
          <w:p w:rsidR="00FD26AF" w:rsidRPr="00FD26AF" w:rsidRDefault="00FD26AF" w:rsidP="00FD26AF">
            <w:pPr>
              <w:ind w:left="-73"/>
              <w:rPr>
                <w:b/>
                <w:sz w:val="24"/>
                <w:szCs w:val="24"/>
              </w:rPr>
            </w:pPr>
          </w:p>
        </w:tc>
        <w:tc>
          <w:tcPr>
            <w:tcW w:w="2060" w:type="dxa"/>
            <w:vMerge/>
          </w:tcPr>
          <w:p w:rsidR="00FD26AF" w:rsidRPr="00FD26AF" w:rsidRDefault="00FD26AF" w:rsidP="00FD26AF">
            <w:pPr>
              <w:rPr>
                <w:b/>
                <w:sz w:val="24"/>
                <w:szCs w:val="24"/>
              </w:rPr>
            </w:pPr>
          </w:p>
        </w:tc>
      </w:tr>
      <w:tr w:rsidR="00FD26AF" w:rsidRPr="00FD26AF" w:rsidTr="00576BE4">
        <w:trPr>
          <w:trHeight w:val="185"/>
          <w:jc w:val="center"/>
        </w:trPr>
        <w:tc>
          <w:tcPr>
            <w:tcW w:w="705" w:type="dxa"/>
          </w:tcPr>
          <w:p w:rsidR="00FD26AF" w:rsidRPr="00FD26AF" w:rsidRDefault="00FD26AF" w:rsidP="00FD26AF">
            <w:pPr>
              <w:rPr>
                <w:sz w:val="24"/>
                <w:szCs w:val="24"/>
              </w:rPr>
            </w:pPr>
            <w:r w:rsidRPr="00FD26AF">
              <w:rPr>
                <w:sz w:val="24"/>
                <w:szCs w:val="24"/>
              </w:rPr>
              <w:t>2015</w:t>
            </w:r>
          </w:p>
        </w:tc>
        <w:tc>
          <w:tcPr>
            <w:tcW w:w="963" w:type="dxa"/>
          </w:tcPr>
          <w:p w:rsidR="00FD26AF" w:rsidRPr="00FD26AF" w:rsidRDefault="00FD26AF" w:rsidP="00FD26AF">
            <w:pPr>
              <w:jc w:val="center"/>
              <w:rPr>
                <w:sz w:val="24"/>
                <w:szCs w:val="24"/>
              </w:rPr>
            </w:pPr>
            <w:r w:rsidRPr="00FD26AF">
              <w:rPr>
                <w:sz w:val="24"/>
                <w:szCs w:val="24"/>
              </w:rPr>
              <w:t>-</w:t>
            </w:r>
          </w:p>
        </w:tc>
        <w:tc>
          <w:tcPr>
            <w:tcW w:w="3260" w:type="dxa"/>
          </w:tcPr>
          <w:p w:rsidR="00FD26AF" w:rsidRPr="00FD26AF" w:rsidRDefault="00FD26AF" w:rsidP="00FD26AF">
            <w:pPr>
              <w:jc w:val="center"/>
              <w:rPr>
                <w:sz w:val="24"/>
                <w:szCs w:val="24"/>
              </w:rPr>
            </w:pPr>
            <w:r w:rsidRPr="00FD26AF">
              <w:rPr>
                <w:sz w:val="24"/>
                <w:szCs w:val="24"/>
              </w:rPr>
              <w:t>16,22</w:t>
            </w:r>
          </w:p>
        </w:tc>
        <w:tc>
          <w:tcPr>
            <w:tcW w:w="1417" w:type="dxa"/>
          </w:tcPr>
          <w:p w:rsidR="00FD26AF" w:rsidRPr="00FD26AF" w:rsidRDefault="00FD26AF" w:rsidP="00FD26AF">
            <w:pPr>
              <w:jc w:val="center"/>
              <w:rPr>
                <w:sz w:val="24"/>
                <w:szCs w:val="24"/>
              </w:rPr>
            </w:pPr>
            <w:r w:rsidRPr="00FD26AF">
              <w:rPr>
                <w:sz w:val="24"/>
                <w:szCs w:val="24"/>
              </w:rPr>
              <w:t>0</w:t>
            </w:r>
          </w:p>
        </w:tc>
        <w:tc>
          <w:tcPr>
            <w:tcW w:w="1166" w:type="dxa"/>
          </w:tcPr>
          <w:p w:rsidR="00FD26AF" w:rsidRPr="00FD26AF" w:rsidRDefault="00FD26AF" w:rsidP="00FD26AF">
            <w:pPr>
              <w:ind w:left="-73" w:right="-188"/>
              <w:jc w:val="center"/>
              <w:rPr>
                <w:sz w:val="24"/>
                <w:szCs w:val="24"/>
              </w:rPr>
            </w:pPr>
            <w:r w:rsidRPr="00FD26AF">
              <w:rPr>
                <w:sz w:val="24"/>
                <w:szCs w:val="24"/>
              </w:rPr>
              <w:t>65,9</w:t>
            </w:r>
          </w:p>
        </w:tc>
        <w:tc>
          <w:tcPr>
            <w:tcW w:w="2060" w:type="dxa"/>
            <w:vMerge w:val="restart"/>
          </w:tcPr>
          <w:p w:rsidR="00FD26AF" w:rsidRPr="00FD26AF" w:rsidRDefault="00FD26AF" w:rsidP="00FD26AF">
            <w:pPr>
              <w:jc w:val="center"/>
              <w:rPr>
                <w:sz w:val="24"/>
                <w:szCs w:val="24"/>
              </w:rPr>
            </w:pPr>
            <w:r w:rsidRPr="00FD26AF">
              <w:rPr>
                <w:sz w:val="24"/>
                <w:szCs w:val="24"/>
              </w:rPr>
              <w:t>Лучший результат среди муниципалитетов</w:t>
            </w:r>
          </w:p>
        </w:tc>
      </w:tr>
      <w:tr w:rsidR="00FD26AF" w:rsidRPr="00FD26AF" w:rsidTr="00576BE4">
        <w:trPr>
          <w:trHeight w:val="277"/>
          <w:jc w:val="center"/>
        </w:trPr>
        <w:tc>
          <w:tcPr>
            <w:tcW w:w="705" w:type="dxa"/>
          </w:tcPr>
          <w:p w:rsidR="00FD26AF" w:rsidRPr="00FD26AF" w:rsidRDefault="00FD26AF" w:rsidP="00FD26AF">
            <w:pPr>
              <w:rPr>
                <w:sz w:val="24"/>
                <w:szCs w:val="24"/>
              </w:rPr>
            </w:pPr>
            <w:r w:rsidRPr="00FD26AF">
              <w:rPr>
                <w:sz w:val="24"/>
                <w:szCs w:val="24"/>
              </w:rPr>
              <w:t>2016</w:t>
            </w:r>
          </w:p>
        </w:tc>
        <w:tc>
          <w:tcPr>
            <w:tcW w:w="963" w:type="dxa"/>
          </w:tcPr>
          <w:p w:rsidR="00FD26AF" w:rsidRPr="00FD26AF" w:rsidRDefault="00FD26AF" w:rsidP="00FD26AF">
            <w:pPr>
              <w:jc w:val="center"/>
              <w:rPr>
                <w:sz w:val="24"/>
                <w:szCs w:val="24"/>
              </w:rPr>
            </w:pPr>
            <w:r w:rsidRPr="00FD26AF">
              <w:rPr>
                <w:sz w:val="24"/>
                <w:szCs w:val="24"/>
              </w:rPr>
              <w:t>0,65</w:t>
            </w:r>
          </w:p>
        </w:tc>
        <w:tc>
          <w:tcPr>
            <w:tcW w:w="3260" w:type="dxa"/>
          </w:tcPr>
          <w:p w:rsidR="00FD26AF" w:rsidRPr="00FD26AF" w:rsidRDefault="00FD26AF" w:rsidP="00FD26AF">
            <w:pPr>
              <w:jc w:val="center"/>
              <w:rPr>
                <w:sz w:val="24"/>
                <w:szCs w:val="24"/>
              </w:rPr>
            </w:pPr>
            <w:r w:rsidRPr="00FD26AF">
              <w:rPr>
                <w:sz w:val="24"/>
                <w:szCs w:val="24"/>
              </w:rPr>
              <w:t>20,92</w:t>
            </w:r>
          </w:p>
        </w:tc>
        <w:tc>
          <w:tcPr>
            <w:tcW w:w="1417" w:type="dxa"/>
          </w:tcPr>
          <w:p w:rsidR="00FD26AF" w:rsidRPr="00FD26AF" w:rsidRDefault="00FD26AF" w:rsidP="00FD26AF">
            <w:pPr>
              <w:jc w:val="center"/>
              <w:rPr>
                <w:sz w:val="24"/>
                <w:szCs w:val="24"/>
              </w:rPr>
            </w:pPr>
            <w:r w:rsidRPr="00FD26AF">
              <w:rPr>
                <w:sz w:val="24"/>
                <w:szCs w:val="24"/>
              </w:rPr>
              <w:t>0,65</w:t>
            </w:r>
          </w:p>
        </w:tc>
        <w:tc>
          <w:tcPr>
            <w:tcW w:w="1166" w:type="dxa"/>
          </w:tcPr>
          <w:p w:rsidR="00FD26AF" w:rsidRPr="00FD26AF" w:rsidRDefault="00FD26AF" w:rsidP="00FD26AF">
            <w:pPr>
              <w:ind w:left="-73" w:right="-188"/>
              <w:jc w:val="center"/>
              <w:rPr>
                <w:sz w:val="24"/>
                <w:szCs w:val="24"/>
              </w:rPr>
            </w:pPr>
            <w:r w:rsidRPr="00FD26AF">
              <w:rPr>
                <w:sz w:val="24"/>
                <w:szCs w:val="24"/>
              </w:rPr>
              <w:t>67,65</w:t>
            </w:r>
          </w:p>
        </w:tc>
        <w:tc>
          <w:tcPr>
            <w:tcW w:w="2060" w:type="dxa"/>
            <w:vMerge/>
          </w:tcPr>
          <w:p w:rsidR="00FD26AF" w:rsidRPr="00FD26AF" w:rsidRDefault="00FD26AF" w:rsidP="00FD26AF">
            <w:pPr>
              <w:jc w:val="center"/>
              <w:rPr>
                <w:b/>
                <w:sz w:val="24"/>
                <w:szCs w:val="24"/>
              </w:rPr>
            </w:pPr>
          </w:p>
        </w:tc>
      </w:tr>
      <w:tr w:rsidR="00FD26AF" w:rsidRPr="00FD26AF" w:rsidTr="00576BE4">
        <w:trPr>
          <w:jc w:val="center"/>
        </w:trPr>
        <w:tc>
          <w:tcPr>
            <w:tcW w:w="705" w:type="dxa"/>
            <w:shd w:val="clear" w:color="auto" w:fill="A6A6A6" w:themeFill="background1" w:themeFillShade="A6"/>
          </w:tcPr>
          <w:p w:rsidR="00FD26AF" w:rsidRPr="00FD26AF" w:rsidRDefault="00FD26AF" w:rsidP="00FD26AF">
            <w:pPr>
              <w:rPr>
                <w:sz w:val="24"/>
                <w:szCs w:val="24"/>
              </w:rPr>
            </w:pPr>
            <w:r w:rsidRPr="00FD26AF">
              <w:rPr>
                <w:sz w:val="24"/>
                <w:szCs w:val="24"/>
              </w:rPr>
              <w:t>2017</w:t>
            </w:r>
          </w:p>
        </w:tc>
        <w:tc>
          <w:tcPr>
            <w:tcW w:w="96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w:t>
            </w:r>
          </w:p>
        </w:tc>
        <w:tc>
          <w:tcPr>
            <w:tcW w:w="3260"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22,05</w:t>
            </w:r>
          </w:p>
        </w:tc>
        <w:tc>
          <w:tcPr>
            <w:tcW w:w="1417"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3/1,61</w:t>
            </w:r>
          </w:p>
        </w:tc>
        <w:tc>
          <w:tcPr>
            <w:tcW w:w="1166" w:type="dxa"/>
            <w:shd w:val="clear" w:color="auto" w:fill="A6A6A6" w:themeFill="background1" w:themeFillShade="A6"/>
          </w:tcPr>
          <w:p w:rsidR="00FD26AF" w:rsidRPr="00FD26AF" w:rsidRDefault="00FD26AF" w:rsidP="00FD26AF">
            <w:pPr>
              <w:ind w:left="-73" w:right="-188"/>
              <w:jc w:val="center"/>
              <w:rPr>
                <w:sz w:val="24"/>
                <w:szCs w:val="24"/>
              </w:rPr>
            </w:pPr>
            <w:r w:rsidRPr="00FD26AF">
              <w:rPr>
                <w:sz w:val="24"/>
                <w:szCs w:val="24"/>
              </w:rPr>
              <w:t>64,5</w:t>
            </w:r>
          </w:p>
        </w:tc>
        <w:tc>
          <w:tcPr>
            <w:tcW w:w="2060" w:type="dxa"/>
            <w:shd w:val="clear" w:color="auto" w:fill="A6A6A6" w:themeFill="background1" w:themeFillShade="A6"/>
          </w:tcPr>
          <w:p w:rsidR="00FD26AF" w:rsidRPr="00FD26AF" w:rsidRDefault="00FD26AF" w:rsidP="00FD26AF">
            <w:pPr>
              <w:jc w:val="center"/>
              <w:rPr>
                <w:b/>
                <w:sz w:val="24"/>
                <w:szCs w:val="24"/>
              </w:rPr>
            </w:pPr>
            <w:r w:rsidRPr="00FD26AF">
              <w:rPr>
                <w:b/>
                <w:sz w:val="24"/>
                <w:szCs w:val="24"/>
              </w:rPr>
              <w:t>2 результат</w:t>
            </w:r>
          </w:p>
        </w:tc>
      </w:tr>
    </w:tbl>
    <w:p w:rsidR="00576BE4" w:rsidRDefault="00576BE4" w:rsidP="00FD26AF">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rPr>
      </w:pPr>
    </w:p>
    <w:p w:rsidR="00FD26AF" w:rsidRPr="00FD26AF" w:rsidRDefault="00FD26AF" w:rsidP="00FD26AF">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Результаты ЕГЭ по русскому языку </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10</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1418"/>
        <w:gridCol w:w="2551"/>
        <w:gridCol w:w="1349"/>
        <w:gridCol w:w="1281"/>
      </w:tblGrid>
      <w:tr w:rsidR="00FD26AF" w:rsidRPr="00FD26AF" w:rsidTr="00576BE4">
        <w:trPr>
          <w:trHeight w:val="860"/>
          <w:jc w:val="center"/>
        </w:trPr>
        <w:tc>
          <w:tcPr>
            <w:tcW w:w="2915"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5318" w:type="dxa"/>
            <w:gridSpan w:val="3"/>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Выпускники, выполнившие</w:t>
            </w:r>
          </w:p>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sz w:val="24"/>
                <w:szCs w:val="24"/>
              </w:rPr>
            </w:pPr>
            <w:r w:rsidRPr="00FD26AF">
              <w:rPr>
                <w:rFonts w:ascii="Times New Roman" w:eastAsia="Times New Roman" w:hAnsi="Times New Roman" w:cs="Times New Roman"/>
                <w:b/>
                <w:color w:val="000000"/>
                <w:sz w:val="24"/>
                <w:szCs w:val="24"/>
              </w:rPr>
              <w:t xml:space="preserve">соответствующую долю экзаменационной работы </w:t>
            </w:r>
          </w:p>
        </w:tc>
        <w:tc>
          <w:tcPr>
            <w:tcW w:w="1281" w:type="dxa"/>
            <w:vMerge w:val="restart"/>
            <w:vAlign w:val="center"/>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Средний балл</w:t>
            </w:r>
          </w:p>
        </w:tc>
      </w:tr>
      <w:tr w:rsidR="00FD26AF" w:rsidRPr="00FD26AF" w:rsidTr="00576BE4">
        <w:trPr>
          <w:trHeight w:val="584"/>
          <w:jc w:val="center"/>
        </w:trPr>
        <w:tc>
          <w:tcPr>
            <w:tcW w:w="2915"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Количество человек </w:t>
            </w:r>
          </w:p>
        </w:tc>
        <w:tc>
          <w:tcPr>
            <w:tcW w:w="1418"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100 баллов </w:t>
            </w:r>
          </w:p>
        </w:tc>
        <w:tc>
          <w:tcPr>
            <w:tcW w:w="2551"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proofErr w:type="spellStart"/>
            <w:r w:rsidRPr="00FD26AF">
              <w:rPr>
                <w:rFonts w:ascii="Times New Roman" w:eastAsia="Times New Roman" w:hAnsi="Times New Roman" w:cs="Times New Roman"/>
                <w:b/>
                <w:color w:val="000000"/>
                <w:sz w:val="24"/>
                <w:szCs w:val="24"/>
              </w:rPr>
              <w:t>Высокобальные</w:t>
            </w:r>
            <w:proofErr w:type="spellEnd"/>
            <w:r w:rsidRPr="00FD26AF">
              <w:rPr>
                <w:rFonts w:ascii="Times New Roman" w:eastAsia="Times New Roman" w:hAnsi="Times New Roman" w:cs="Times New Roman"/>
                <w:b/>
                <w:color w:val="000000"/>
                <w:sz w:val="24"/>
                <w:szCs w:val="24"/>
              </w:rPr>
              <w:t xml:space="preserve"> работы</w:t>
            </w:r>
          </w:p>
        </w:tc>
        <w:tc>
          <w:tcPr>
            <w:tcW w:w="1349"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Ниже мин. балла</w:t>
            </w:r>
          </w:p>
        </w:tc>
        <w:tc>
          <w:tcPr>
            <w:tcW w:w="1281" w:type="dxa"/>
            <w:vMerge/>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FD26AF" w:rsidRPr="00FD26AF" w:rsidTr="00576BE4">
        <w:trPr>
          <w:trHeight w:val="186"/>
          <w:jc w:val="center"/>
        </w:trPr>
        <w:tc>
          <w:tcPr>
            <w:tcW w:w="2915"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2015 (112)</w:t>
            </w:r>
          </w:p>
        </w:tc>
        <w:tc>
          <w:tcPr>
            <w:tcW w:w="1418"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c>
          <w:tcPr>
            <w:tcW w:w="2551"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25%</w:t>
            </w:r>
          </w:p>
        </w:tc>
        <w:tc>
          <w:tcPr>
            <w:tcW w:w="1349"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c>
          <w:tcPr>
            <w:tcW w:w="1281"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72,11</w:t>
            </w:r>
          </w:p>
        </w:tc>
      </w:tr>
      <w:tr w:rsidR="00FD26AF" w:rsidRPr="00FD26AF" w:rsidTr="00576BE4">
        <w:trPr>
          <w:trHeight w:val="236"/>
          <w:jc w:val="center"/>
        </w:trPr>
        <w:tc>
          <w:tcPr>
            <w:tcW w:w="2915" w:type="dxa"/>
            <w:shd w:val="clear" w:color="auto" w:fill="FFFFFF" w:themeFill="background1"/>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2016 (99)</w:t>
            </w:r>
          </w:p>
        </w:tc>
        <w:tc>
          <w:tcPr>
            <w:tcW w:w="1418" w:type="dxa"/>
            <w:shd w:val="clear" w:color="auto" w:fill="FFFFFF" w:themeFill="background1"/>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1,01</w:t>
            </w:r>
          </w:p>
        </w:tc>
        <w:tc>
          <w:tcPr>
            <w:tcW w:w="2551" w:type="dxa"/>
            <w:shd w:val="clear" w:color="auto" w:fill="FFFFFF" w:themeFill="background1"/>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29%</w:t>
            </w:r>
          </w:p>
        </w:tc>
        <w:tc>
          <w:tcPr>
            <w:tcW w:w="1349" w:type="dxa"/>
            <w:shd w:val="clear" w:color="auto" w:fill="FFFFFF" w:themeFill="background1"/>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c>
          <w:tcPr>
            <w:tcW w:w="1281" w:type="dxa"/>
            <w:shd w:val="clear" w:color="auto" w:fill="FFFFFF" w:themeFill="background1"/>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72,38</w:t>
            </w:r>
          </w:p>
        </w:tc>
      </w:tr>
      <w:tr w:rsidR="00FD26AF" w:rsidRPr="00FD26AF" w:rsidTr="00576BE4">
        <w:trPr>
          <w:trHeight w:val="236"/>
          <w:jc w:val="center"/>
        </w:trPr>
        <w:tc>
          <w:tcPr>
            <w:tcW w:w="2915" w:type="dxa"/>
            <w:shd w:val="clear" w:color="auto" w:fill="A6A6A6" w:themeFill="background1" w:themeFillShade="A6"/>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2017 (103)</w:t>
            </w:r>
          </w:p>
        </w:tc>
        <w:tc>
          <w:tcPr>
            <w:tcW w:w="1418" w:type="dxa"/>
            <w:shd w:val="clear" w:color="auto" w:fill="A6A6A6" w:themeFill="background1" w:themeFillShade="A6"/>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w:t>
            </w:r>
          </w:p>
        </w:tc>
        <w:tc>
          <w:tcPr>
            <w:tcW w:w="2551" w:type="dxa"/>
            <w:shd w:val="clear" w:color="auto" w:fill="A6A6A6" w:themeFill="background1" w:themeFillShade="A6"/>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FD26AF">
              <w:rPr>
                <w:rFonts w:ascii="Times New Roman" w:eastAsia="Times New Roman" w:hAnsi="Times New Roman" w:cs="Times New Roman"/>
                <w:sz w:val="24"/>
                <w:szCs w:val="24"/>
              </w:rPr>
              <w:t>29,13%</w:t>
            </w:r>
          </w:p>
        </w:tc>
        <w:tc>
          <w:tcPr>
            <w:tcW w:w="1349" w:type="dxa"/>
            <w:shd w:val="clear" w:color="auto" w:fill="A6A6A6" w:themeFill="background1" w:themeFillShade="A6"/>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0</w:t>
            </w:r>
          </w:p>
        </w:tc>
        <w:tc>
          <w:tcPr>
            <w:tcW w:w="1281" w:type="dxa"/>
            <w:shd w:val="clear" w:color="auto" w:fill="A6A6A6" w:themeFill="background1" w:themeFillShade="A6"/>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74,02</w:t>
            </w:r>
          </w:p>
        </w:tc>
      </w:tr>
      <w:tr w:rsidR="00FD26AF" w:rsidRPr="00FD26AF" w:rsidTr="00576BE4">
        <w:trPr>
          <w:trHeight w:val="186"/>
          <w:jc w:val="center"/>
        </w:trPr>
        <w:tc>
          <w:tcPr>
            <w:tcW w:w="2915"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Ср. показатели по области</w:t>
            </w:r>
          </w:p>
        </w:tc>
        <w:tc>
          <w:tcPr>
            <w:tcW w:w="1418"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6 чел.</w:t>
            </w:r>
          </w:p>
        </w:tc>
        <w:tc>
          <w:tcPr>
            <w:tcW w:w="2551"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22,86</w:t>
            </w:r>
          </w:p>
        </w:tc>
        <w:tc>
          <w:tcPr>
            <w:tcW w:w="1349"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1 чел.</w:t>
            </w:r>
          </w:p>
        </w:tc>
        <w:tc>
          <w:tcPr>
            <w:tcW w:w="1281"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70,05</w:t>
            </w:r>
          </w:p>
        </w:tc>
      </w:tr>
    </w:tbl>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p>
    <w:p w:rsidR="00FD26AF" w:rsidRPr="00FD26AF" w:rsidRDefault="00FD26AF" w:rsidP="00FD26AF">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Результаты ЕГЭ по математике (профильный уровень) </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11</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134"/>
        <w:gridCol w:w="3242"/>
        <w:gridCol w:w="1518"/>
        <w:gridCol w:w="1335"/>
      </w:tblGrid>
      <w:tr w:rsidR="00FD26AF" w:rsidRPr="00FD26AF" w:rsidTr="00576BE4">
        <w:trPr>
          <w:trHeight w:val="584"/>
          <w:jc w:val="center"/>
        </w:trPr>
        <w:tc>
          <w:tcPr>
            <w:tcW w:w="1881"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5894" w:type="dxa"/>
            <w:gridSpan w:val="3"/>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Выпускники, выполнившие</w:t>
            </w:r>
          </w:p>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соответствующую долю экзаменационной работы </w:t>
            </w:r>
          </w:p>
        </w:tc>
        <w:tc>
          <w:tcPr>
            <w:tcW w:w="1335" w:type="dxa"/>
            <w:vMerge w:val="restart"/>
            <w:vAlign w:val="center"/>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Средний балл</w:t>
            </w:r>
          </w:p>
        </w:tc>
      </w:tr>
      <w:tr w:rsidR="00FD26AF" w:rsidRPr="00FD26AF" w:rsidTr="00576BE4">
        <w:trPr>
          <w:trHeight w:val="584"/>
          <w:jc w:val="center"/>
        </w:trPr>
        <w:tc>
          <w:tcPr>
            <w:tcW w:w="1881"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Количество человек </w:t>
            </w:r>
          </w:p>
        </w:tc>
        <w:tc>
          <w:tcPr>
            <w:tcW w:w="1134"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100 баллов </w:t>
            </w:r>
          </w:p>
        </w:tc>
        <w:tc>
          <w:tcPr>
            <w:tcW w:w="3242"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proofErr w:type="spellStart"/>
            <w:r w:rsidRPr="00FD26AF">
              <w:rPr>
                <w:rFonts w:ascii="Times New Roman" w:eastAsia="Times New Roman" w:hAnsi="Times New Roman" w:cs="Times New Roman"/>
                <w:b/>
                <w:color w:val="000000"/>
                <w:sz w:val="24"/>
                <w:szCs w:val="24"/>
              </w:rPr>
              <w:t>Высокобальные</w:t>
            </w:r>
            <w:proofErr w:type="spellEnd"/>
            <w:r w:rsidRPr="00FD26AF">
              <w:rPr>
                <w:rFonts w:ascii="Times New Roman" w:eastAsia="Times New Roman" w:hAnsi="Times New Roman" w:cs="Times New Roman"/>
                <w:b/>
                <w:color w:val="000000"/>
                <w:sz w:val="24"/>
                <w:szCs w:val="24"/>
              </w:rPr>
              <w:t xml:space="preserve"> работы </w:t>
            </w:r>
          </w:p>
        </w:tc>
        <w:tc>
          <w:tcPr>
            <w:tcW w:w="1518"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Ниже мин. балла </w:t>
            </w:r>
          </w:p>
        </w:tc>
        <w:tc>
          <w:tcPr>
            <w:tcW w:w="1335" w:type="dxa"/>
            <w:vMerge/>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FD26AF" w:rsidRPr="00FD26AF" w:rsidTr="00576BE4">
        <w:trPr>
          <w:trHeight w:val="186"/>
          <w:jc w:val="center"/>
        </w:trPr>
        <w:tc>
          <w:tcPr>
            <w:tcW w:w="1881"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2015 (76)</w:t>
            </w:r>
          </w:p>
        </w:tc>
        <w:tc>
          <w:tcPr>
            <w:tcW w:w="1134"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c>
          <w:tcPr>
            <w:tcW w:w="3242"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2,74</w:t>
            </w:r>
          </w:p>
        </w:tc>
        <w:tc>
          <w:tcPr>
            <w:tcW w:w="1518"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w:t>
            </w:r>
          </w:p>
        </w:tc>
        <w:tc>
          <w:tcPr>
            <w:tcW w:w="1335"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56,37</w:t>
            </w:r>
          </w:p>
        </w:tc>
      </w:tr>
      <w:tr w:rsidR="00FD26AF" w:rsidRPr="00FD26AF" w:rsidTr="00576BE4">
        <w:trPr>
          <w:trHeight w:val="186"/>
          <w:jc w:val="center"/>
        </w:trPr>
        <w:tc>
          <w:tcPr>
            <w:tcW w:w="1881"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2016 (54)</w:t>
            </w:r>
          </w:p>
        </w:tc>
        <w:tc>
          <w:tcPr>
            <w:tcW w:w="1134"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c>
          <w:tcPr>
            <w:tcW w:w="3242"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5,56</w:t>
            </w:r>
          </w:p>
        </w:tc>
        <w:tc>
          <w:tcPr>
            <w:tcW w:w="1518"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1-сдали базу</w:t>
            </w:r>
          </w:p>
        </w:tc>
        <w:tc>
          <w:tcPr>
            <w:tcW w:w="1335"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58,96</w:t>
            </w:r>
          </w:p>
        </w:tc>
      </w:tr>
      <w:tr w:rsidR="00FD26AF" w:rsidRPr="00FD26AF" w:rsidTr="00576BE4">
        <w:trPr>
          <w:trHeight w:val="186"/>
          <w:jc w:val="center"/>
        </w:trPr>
        <w:tc>
          <w:tcPr>
            <w:tcW w:w="1881"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2017 (83)</w:t>
            </w:r>
          </w:p>
        </w:tc>
        <w:tc>
          <w:tcPr>
            <w:tcW w:w="1134"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c>
          <w:tcPr>
            <w:tcW w:w="3242"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2,41</w:t>
            </w:r>
          </w:p>
        </w:tc>
        <w:tc>
          <w:tcPr>
            <w:tcW w:w="1518"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3-сдали базу</w:t>
            </w:r>
          </w:p>
        </w:tc>
        <w:tc>
          <w:tcPr>
            <w:tcW w:w="1335"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52,69</w:t>
            </w:r>
          </w:p>
        </w:tc>
      </w:tr>
      <w:tr w:rsidR="00FD26AF" w:rsidRPr="00FD26AF" w:rsidTr="00576BE4">
        <w:trPr>
          <w:trHeight w:val="186"/>
          <w:jc w:val="center"/>
        </w:trPr>
        <w:tc>
          <w:tcPr>
            <w:tcW w:w="1881" w:type="dxa"/>
          </w:tcPr>
          <w:p w:rsidR="00FD26AF" w:rsidRPr="00FD26AF" w:rsidRDefault="00FD26AF" w:rsidP="00FD26AF">
            <w:pPr>
              <w:autoSpaceDE w:val="0"/>
              <w:autoSpaceDN w:val="0"/>
              <w:adjustRightInd w:val="0"/>
              <w:spacing w:after="0" w:line="240" w:lineRule="auto"/>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Ср. показатели по области</w:t>
            </w:r>
          </w:p>
        </w:tc>
        <w:tc>
          <w:tcPr>
            <w:tcW w:w="1134"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2 чел.</w:t>
            </w:r>
          </w:p>
        </w:tc>
        <w:tc>
          <w:tcPr>
            <w:tcW w:w="3242"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2,77</w:t>
            </w:r>
          </w:p>
        </w:tc>
        <w:tc>
          <w:tcPr>
            <w:tcW w:w="1518"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102</w:t>
            </w:r>
          </w:p>
        </w:tc>
        <w:tc>
          <w:tcPr>
            <w:tcW w:w="1335" w:type="dxa"/>
          </w:tcPr>
          <w:p w:rsidR="00FD26AF" w:rsidRPr="00FD26AF" w:rsidRDefault="00FD26AF" w:rsidP="00FD26A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51,47</w:t>
            </w:r>
          </w:p>
        </w:tc>
      </w:tr>
    </w:tbl>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p>
    <w:p w:rsidR="00FD26AF" w:rsidRPr="00FD26AF" w:rsidRDefault="00FD26AF" w:rsidP="00FD26AF">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rPr>
      </w:pPr>
      <w:r w:rsidRPr="00FD26AF">
        <w:rPr>
          <w:rFonts w:ascii="Times New Roman" w:eastAsia="Times New Roman" w:hAnsi="Times New Roman" w:cs="Times New Roman"/>
          <w:b/>
          <w:color w:val="000000"/>
          <w:sz w:val="24"/>
          <w:szCs w:val="24"/>
        </w:rPr>
        <w:t xml:space="preserve">Динамика результатов по математике (профиль) в разрезе ОО </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12</w:t>
      </w:r>
    </w:p>
    <w:tbl>
      <w:tblPr>
        <w:tblW w:w="9418" w:type="dxa"/>
        <w:jc w:val="center"/>
        <w:tblLook w:val="04A0" w:firstRow="1" w:lastRow="0" w:firstColumn="1" w:lastColumn="0" w:noHBand="0" w:noVBand="1"/>
      </w:tblPr>
      <w:tblGrid>
        <w:gridCol w:w="813"/>
        <w:gridCol w:w="1431"/>
        <w:gridCol w:w="1173"/>
        <w:gridCol w:w="946"/>
        <w:gridCol w:w="288"/>
        <w:gridCol w:w="1653"/>
        <w:gridCol w:w="1341"/>
        <w:gridCol w:w="1855"/>
      </w:tblGrid>
      <w:tr w:rsidR="00FD26AF" w:rsidRPr="00FD26AF" w:rsidTr="00576BE4">
        <w:trPr>
          <w:trHeight w:val="300"/>
          <w:jc w:val="center"/>
        </w:trPr>
        <w:tc>
          <w:tcPr>
            <w:tcW w:w="81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Год</w:t>
            </w:r>
          </w:p>
        </w:tc>
        <w:tc>
          <w:tcPr>
            <w:tcW w:w="1431" w:type="dxa"/>
            <w:vMerge w:val="restart"/>
            <w:tcBorders>
              <w:top w:val="single" w:sz="8" w:space="0" w:color="auto"/>
              <w:left w:val="single" w:sz="4" w:space="0" w:color="auto"/>
              <w:bottom w:val="single" w:sz="4" w:space="0" w:color="auto"/>
              <w:right w:val="nil"/>
            </w:tcBorders>
            <w:shd w:val="clear" w:color="000000" w:fill="D9D9D9"/>
            <w:vAlign w:val="center"/>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назв. ОО</w:t>
            </w:r>
          </w:p>
        </w:tc>
        <w:tc>
          <w:tcPr>
            <w:tcW w:w="1173" w:type="dxa"/>
            <w:vMerge w:val="restart"/>
            <w:tcBorders>
              <w:top w:val="single" w:sz="8" w:space="0" w:color="auto"/>
              <w:left w:val="single" w:sz="8" w:space="0" w:color="auto"/>
              <w:bottom w:val="single" w:sz="4" w:space="0" w:color="auto"/>
              <w:right w:val="single" w:sz="8" w:space="0" w:color="auto"/>
            </w:tcBorders>
            <w:shd w:val="clear" w:color="000000" w:fill="D9D9D9"/>
            <w:vAlign w:val="center"/>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 xml:space="preserve">кол-во </w:t>
            </w:r>
            <w:proofErr w:type="spellStart"/>
            <w:r w:rsidRPr="00FD26AF">
              <w:rPr>
                <w:rFonts w:ascii="Times New Roman" w:eastAsia="Times New Roman" w:hAnsi="Times New Roman" w:cs="Times New Roman"/>
                <w:color w:val="000000"/>
                <w:sz w:val="24"/>
                <w:szCs w:val="24"/>
              </w:rPr>
              <w:t>обуч</w:t>
            </w:r>
            <w:proofErr w:type="spellEnd"/>
            <w:r w:rsidRPr="00FD26AF">
              <w:rPr>
                <w:rFonts w:ascii="Times New Roman" w:eastAsia="Times New Roman" w:hAnsi="Times New Roman" w:cs="Times New Roman"/>
                <w:color w:val="000000"/>
                <w:sz w:val="24"/>
                <w:szCs w:val="24"/>
              </w:rPr>
              <w:t>.</w:t>
            </w:r>
          </w:p>
        </w:tc>
        <w:tc>
          <w:tcPr>
            <w:tcW w:w="946" w:type="dxa"/>
            <w:tcBorders>
              <w:top w:val="single" w:sz="8" w:space="0" w:color="auto"/>
              <w:left w:val="nil"/>
              <w:bottom w:val="single" w:sz="4" w:space="0" w:color="auto"/>
              <w:right w:val="nil"/>
            </w:tcBorders>
            <w:shd w:val="clear" w:color="000000" w:fill="D9D9D9"/>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5055" w:type="dxa"/>
            <w:gridSpan w:val="4"/>
            <w:tcBorders>
              <w:top w:val="single" w:sz="8" w:space="0" w:color="auto"/>
              <w:left w:val="nil"/>
              <w:bottom w:val="single" w:sz="4" w:space="0" w:color="auto"/>
              <w:right w:val="single" w:sz="8" w:space="0" w:color="000000"/>
            </w:tcBorders>
            <w:shd w:val="clear" w:color="000000" w:fill="D9D9D9"/>
            <w:vAlign w:val="center"/>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r>
      <w:tr w:rsidR="00FD26AF" w:rsidRPr="00FD26AF" w:rsidTr="00576BE4">
        <w:trPr>
          <w:trHeight w:val="780"/>
          <w:jc w:val="center"/>
        </w:trPr>
        <w:tc>
          <w:tcPr>
            <w:tcW w:w="813" w:type="dxa"/>
            <w:vMerge/>
            <w:tcBorders>
              <w:top w:val="single" w:sz="4" w:space="0" w:color="auto"/>
              <w:left w:val="single" w:sz="4" w:space="0" w:color="auto"/>
              <w:bottom w:val="single" w:sz="4" w:space="0" w:color="auto"/>
              <w:right w:val="single" w:sz="4" w:space="0" w:color="auto"/>
            </w:tcBorders>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431" w:type="dxa"/>
            <w:vMerge/>
            <w:tcBorders>
              <w:top w:val="single" w:sz="8" w:space="0" w:color="auto"/>
              <w:left w:val="single" w:sz="4" w:space="0" w:color="auto"/>
              <w:bottom w:val="single" w:sz="4" w:space="0" w:color="auto"/>
              <w:right w:val="nil"/>
            </w:tcBorders>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vMerge/>
            <w:tcBorders>
              <w:top w:val="single" w:sz="8" w:space="0" w:color="auto"/>
              <w:left w:val="single" w:sz="8" w:space="0" w:color="auto"/>
              <w:bottom w:val="single" w:sz="4" w:space="0" w:color="auto"/>
              <w:right w:val="single" w:sz="8" w:space="0" w:color="auto"/>
            </w:tcBorders>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234" w:type="dxa"/>
            <w:gridSpan w:val="2"/>
            <w:tcBorders>
              <w:top w:val="nil"/>
              <w:left w:val="nil"/>
              <w:bottom w:val="single" w:sz="8" w:space="0" w:color="auto"/>
              <w:right w:val="single" w:sz="4" w:space="0" w:color="auto"/>
            </w:tcBorders>
            <w:shd w:val="clear" w:color="000000" w:fill="D9D9D9"/>
            <w:vAlign w:val="center"/>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кол-во  писавших ЕГЭ</w:t>
            </w:r>
          </w:p>
        </w:tc>
        <w:tc>
          <w:tcPr>
            <w:tcW w:w="1653" w:type="dxa"/>
            <w:tcBorders>
              <w:top w:val="nil"/>
              <w:left w:val="nil"/>
              <w:bottom w:val="single" w:sz="8" w:space="0" w:color="auto"/>
              <w:right w:val="single" w:sz="4" w:space="0" w:color="auto"/>
            </w:tcBorders>
            <w:shd w:val="clear" w:color="000000" w:fill="D9D9D9"/>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ср. балл ОУ</w:t>
            </w:r>
          </w:p>
        </w:tc>
        <w:tc>
          <w:tcPr>
            <w:tcW w:w="1341" w:type="dxa"/>
            <w:tcBorders>
              <w:top w:val="nil"/>
              <w:left w:val="nil"/>
              <w:bottom w:val="single" w:sz="8" w:space="0" w:color="auto"/>
              <w:right w:val="single" w:sz="4" w:space="0" w:color="auto"/>
            </w:tcBorders>
            <w:shd w:val="clear" w:color="000000" w:fill="D9D9D9"/>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Изменение ср. балла</w:t>
            </w:r>
          </w:p>
        </w:tc>
        <w:tc>
          <w:tcPr>
            <w:tcW w:w="1773" w:type="dxa"/>
            <w:tcBorders>
              <w:top w:val="nil"/>
              <w:left w:val="single" w:sz="4" w:space="0" w:color="auto"/>
              <w:bottom w:val="single" w:sz="8" w:space="0" w:color="auto"/>
              <w:right w:val="single" w:sz="8" w:space="0" w:color="auto"/>
            </w:tcBorders>
            <w:shd w:val="clear" w:color="000000" w:fill="D9D9D9"/>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roofErr w:type="spellStart"/>
            <w:r w:rsidRPr="00FD26AF">
              <w:rPr>
                <w:rFonts w:ascii="Times New Roman" w:eastAsia="Times New Roman" w:hAnsi="Times New Roman" w:cs="Times New Roman"/>
                <w:color w:val="000000"/>
                <w:sz w:val="24"/>
                <w:szCs w:val="24"/>
              </w:rPr>
              <w:t>Высокобальные</w:t>
            </w:r>
            <w:proofErr w:type="spellEnd"/>
            <w:r w:rsidRPr="00FD26AF">
              <w:rPr>
                <w:rFonts w:ascii="Times New Roman" w:eastAsia="Times New Roman" w:hAnsi="Times New Roman" w:cs="Times New Roman"/>
                <w:color w:val="000000"/>
                <w:sz w:val="24"/>
                <w:szCs w:val="24"/>
              </w:rPr>
              <w:t xml:space="preserve"> работы</w:t>
            </w:r>
          </w:p>
        </w:tc>
      </w:tr>
      <w:tr w:rsidR="00FD26AF" w:rsidRPr="00FD26AF" w:rsidTr="00576BE4">
        <w:trPr>
          <w:trHeight w:val="300"/>
          <w:jc w:val="center"/>
        </w:trPr>
        <w:tc>
          <w:tcPr>
            <w:tcW w:w="813" w:type="dxa"/>
            <w:tcBorders>
              <w:top w:val="single" w:sz="4" w:space="0" w:color="auto"/>
              <w:left w:val="single" w:sz="4" w:space="0" w:color="auto"/>
              <w:right w:val="nil"/>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2015</w:t>
            </w:r>
          </w:p>
        </w:tc>
        <w:tc>
          <w:tcPr>
            <w:tcW w:w="1431" w:type="dxa"/>
            <w:vMerge w:val="restart"/>
            <w:tcBorders>
              <w:top w:val="single" w:sz="4" w:space="0" w:color="auto"/>
              <w:left w:val="single" w:sz="4" w:space="0" w:color="auto"/>
              <w:right w:val="single" w:sz="4" w:space="0" w:color="auto"/>
            </w:tcBorders>
            <w:shd w:val="clear" w:color="auto" w:fill="auto"/>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p w:rsidR="00FD26AF" w:rsidRPr="00FD26AF" w:rsidRDefault="00FD26AF" w:rsidP="00FD26AF">
            <w:pPr>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lastRenderedPageBreak/>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lastRenderedPageBreak/>
              <w:t>52</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31</w:t>
            </w: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52,93</w:t>
            </w:r>
          </w:p>
        </w:tc>
        <w:tc>
          <w:tcPr>
            <w:tcW w:w="1341" w:type="dxa"/>
            <w:vMerge w:val="restart"/>
            <w:tcBorders>
              <w:top w:val="single" w:sz="4" w:space="0" w:color="auto"/>
              <w:left w:val="nil"/>
              <w:right w:val="single" w:sz="4" w:space="0" w:color="auto"/>
            </w:tcBorders>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-6,71</w:t>
            </w:r>
          </w:p>
        </w:tc>
        <w:tc>
          <w:tcPr>
            <w:tcW w:w="1773"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r>
      <w:tr w:rsidR="00FD26AF" w:rsidRPr="00FD26AF" w:rsidTr="00576BE4">
        <w:trPr>
          <w:trHeight w:val="300"/>
          <w:jc w:val="center"/>
        </w:trPr>
        <w:tc>
          <w:tcPr>
            <w:tcW w:w="813" w:type="dxa"/>
            <w:tcBorders>
              <w:top w:val="single" w:sz="4" w:space="0" w:color="auto"/>
              <w:left w:val="single" w:sz="4" w:space="0" w:color="auto"/>
              <w:bottom w:val="single" w:sz="4" w:space="0" w:color="auto"/>
              <w:right w:val="nil"/>
            </w:tcBorders>
            <w:shd w:val="clear" w:color="auto" w:fill="auto"/>
            <w:noWrap/>
            <w:vAlign w:val="bottom"/>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lastRenderedPageBreak/>
              <w:t>2016</w:t>
            </w:r>
          </w:p>
        </w:tc>
        <w:tc>
          <w:tcPr>
            <w:tcW w:w="1431" w:type="dxa"/>
            <w:vMerge/>
            <w:tcBorders>
              <w:left w:val="single" w:sz="4" w:space="0" w:color="auto"/>
              <w:right w:val="single" w:sz="4" w:space="0" w:color="auto"/>
            </w:tcBorders>
            <w:shd w:val="clear" w:color="auto" w:fill="auto"/>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28</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13</w:t>
            </w: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47,77</w:t>
            </w:r>
          </w:p>
        </w:tc>
        <w:tc>
          <w:tcPr>
            <w:tcW w:w="1341" w:type="dxa"/>
            <w:vMerge/>
            <w:tcBorders>
              <w:left w:val="nil"/>
              <w:right w:val="single" w:sz="4" w:space="0" w:color="auto"/>
            </w:tcBorders>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r>
      <w:tr w:rsidR="00FD26AF" w:rsidRPr="00FD26AF" w:rsidTr="00576BE4">
        <w:trPr>
          <w:trHeight w:val="300"/>
          <w:jc w:val="center"/>
        </w:trPr>
        <w:tc>
          <w:tcPr>
            <w:tcW w:w="813" w:type="dxa"/>
            <w:tcBorders>
              <w:top w:val="single" w:sz="4" w:space="0" w:color="auto"/>
              <w:left w:val="single" w:sz="4" w:space="0" w:color="auto"/>
              <w:bottom w:val="single" w:sz="4" w:space="0" w:color="auto"/>
              <w:right w:val="nil"/>
            </w:tcBorders>
            <w:shd w:val="clear" w:color="auto" w:fill="auto"/>
            <w:noWrap/>
            <w:vAlign w:val="bottom"/>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lastRenderedPageBreak/>
              <w:t>2017</w:t>
            </w:r>
          </w:p>
        </w:tc>
        <w:tc>
          <w:tcPr>
            <w:tcW w:w="1431" w:type="dxa"/>
            <w:vMerge/>
            <w:tcBorders>
              <w:left w:val="single" w:sz="4" w:space="0" w:color="auto"/>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23</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17</w:t>
            </w: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41,06</w:t>
            </w:r>
          </w:p>
        </w:tc>
        <w:tc>
          <w:tcPr>
            <w:tcW w:w="1341" w:type="dxa"/>
            <w:vMerge/>
            <w:tcBorders>
              <w:left w:val="nil"/>
              <w:bottom w:val="single" w:sz="4" w:space="0" w:color="auto"/>
              <w:right w:val="single" w:sz="4" w:space="0" w:color="auto"/>
            </w:tcBorders>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0</w:t>
            </w:r>
          </w:p>
        </w:tc>
      </w:tr>
      <w:tr w:rsidR="00FD26AF" w:rsidRPr="00FD26AF" w:rsidTr="00576BE4">
        <w:trPr>
          <w:trHeight w:val="300"/>
          <w:jc w:val="center"/>
        </w:trPr>
        <w:tc>
          <w:tcPr>
            <w:tcW w:w="813" w:type="dxa"/>
            <w:tcBorders>
              <w:top w:val="single" w:sz="4" w:space="0" w:color="auto"/>
              <w:left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2015</w:t>
            </w:r>
          </w:p>
        </w:tc>
        <w:tc>
          <w:tcPr>
            <w:tcW w:w="1431" w:type="dxa"/>
            <w:vMerge w:val="restart"/>
            <w:tcBorders>
              <w:top w:val="nil"/>
              <w:left w:val="nil"/>
              <w:right w:val="single" w:sz="4" w:space="0" w:color="auto"/>
            </w:tcBorders>
            <w:shd w:val="clear" w:color="auto" w:fill="BFBFBF" w:themeFill="background1" w:themeFillShade="BF"/>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tc>
        <w:tc>
          <w:tcPr>
            <w:tcW w:w="1173" w:type="dxa"/>
            <w:tcBorders>
              <w:top w:val="nil"/>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36</w:t>
            </w:r>
          </w:p>
        </w:tc>
        <w:tc>
          <w:tcPr>
            <w:tcW w:w="1234" w:type="dxa"/>
            <w:gridSpan w:val="2"/>
            <w:tcBorders>
              <w:top w:val="nil"/>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21</w:t>
            </w:r>
          </w:p>
        </w:tc>
        <w:tc>
          <w:tcPr>
            <w:tcW w:w="1653" w:type="dxa"/>
            <w:tcBorders>
              <w:top w:val="nil"/>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59,15</w:t>
            </w:r>
          </w:p>
        </w:tc>
        <w:tc>
          <w:tcPr>
            <w:tcW w:w="1341" w:type="dxa"/>
            <w:vMerge w:val="restart"/>
            <w:tcBorders>
              <w:top w:val="nil"/>
              <w:left w:val="nil"/>
              <w:right w:val="single" w:sz="4" w:space="0" w:color="auto"/>
            </w:tcBorders>
            <w:shd w:val="clear" w:color="auto" w:fill="BFBFBF" w:themeFill="background1" w:themeFillShade="BF"/>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-10,72</w:t>
            </w:r>
          </w:p>
        </w:tc>
        <w:tc>
          <w:tcPr>
            <w:tcW w:w="1773" w:type="dxa"/>
            <w:tcBorders>
              <w:top w:val="nil"/>
              <w:left w:val="single" w:sz="4" w:space="0" w:color="auto"/>
              <w:bottom w:val="single" w:sz="4" w:space="0" w:color="auto"/>
              <w:right w:val="single" w:sz="8"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r>
      <w:tr w:rsidR="00FD26AF" w:rsidRPr="00FD26AF" w:rsidTr="00576BE4">
        <w:trPr>
          <w:trHeight w:val="300"/>
          <w:jc w:val="center"/>
        </w:trPr>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2016</w:t>
            </w:r>
          </w:p>
        </w:tc>
        <w:tc>
          <w:tcPr>
            <w:tcW w:w="1431" w:type="dxa"/>
            <w:vMerge/>
            <w:tcBorders>
              <w:left w:val="nil"/>
              <w:right w:val="single" w:sz="4" w:space="0" w:color="auto"/>
            </w:tcBorders>
            <w:shd w:val="clear" w:color="auto" w:fill="BFBFBF" w:themeFill="background1" w:themeFillShade="BF"/>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38</w:t>
            </w:r>
          </w:p>
        </w:tc>
        <w:tc>
          <w:tcPr>
            <w:tcW w:w="1234"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17</w:t>
            </w:r>
          </w:p>
        </w:tc>
        <w:tc>
          <w:tcPr>
            <w:tcW w:w="165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65,76</w:t>
            </w:r>
          </w:p>
        </w:tc>
        <w:tc>
          <w:tcPr>
            <w:tcW w:w="1341" w:type="dxa"/>
            <w:vMerge/>
            <w:tcBorders>
              <w:left w:val="nil"/>
              <w:bottom w:val="single" w:sz="4" w:space="0" w:color="auto"/>
              <w:right w:val="single" w:sz="4" w:space="0" w:color="auto"/>
            </w:tcBorders>
            <w:shd w:val="clear" w:color="auto" w:fill="BFBFBF" w:themeFill="background1" w:themeFillShade="BF"/>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tc>
      </w:tr>
      <w:tr w:rsidR="00FD26AF" w:rsidRPr="00FD26AF" w:rsidTr="00576BE4">
        <w:trPr>
          <w:trHeight w:val="300"/>
          <w:jc w:val="center"/>
        </w:trPr>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2017</w:t>
            </w:r>
          </w:p>
        </w:tc>
        <w:tc>
          <w:tcPr>
            <w:tcW w:w="1431" w:type="dxa"/>
            <w:vMerge/>
            <w:tcBorders>
              <w:left w:val="nil"/>
              <w:bottom w:val="nil"/>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33</w:t>
            </w:r>
          </w:p>
        </w:tc>
        <w:tc>
          <w:tcPr>
            <w:tcW w:w="1234"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28</w:t>
            </w:r>
          </w:p>
        </w:tc>
        <w:tc>
          <w:tcPr>
            <w:tcW w:w="165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55,04</w:t>
            </w:r>
          </w:p>
        </w:tc>
        <w:tc>
          <w:tcPr>
            <w:tcW w:w="1341" w:type="dxa"/>
            <w:tcBorders>
              <w:left w:val="nil"/>
              <w:bottom w:val="single" w:sz="4" w:space="0" w:color="auto"/>
              <w:right w:val="single" w:sz="4" w:space="0" w:color="auto"/>
            </w:tcBorders>
            <w:shd w:val="clear" w:color="auto" w:fill="BFBFBF" w:themeFill="background1" w:themeFillShade="BF"/>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3,6%</w:t>
            </w:r>
          </w:p>
        </w:tc>
      </w:tr>
      <w:tr w:rsidR="00FD26AF" w:rsidRPr="00FD26AF" w:rsidTr="00576BE4">
        <w:trPr>
          <w:trHeight w:val="300"/>
          <w:jc w:val="center"/>
        </w:trPr>
        <w:tc>
          <w:tcPr>
            <w:tcW w:w="813" w:type="dxa"/>
            <w:tcBorders>
              <w:top w:val="single" w:sz="4" w:space="0" w:color="auto"/>
              <w:left w:val="single" w:sz="4" w:space="0" w:color="auto"/>
              <w:right w:val="nil"/>
            </w:tcBorders>
            <w:shd w:val="clear" w:color="auto" w:fill="auto"/>
            <w:noWrap/>
            <w:vAlign w:val="center"/>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2015</w:t>
            </w:r>
          </w:p>
        </w:tc>
        <w:tc>
          <w:tcPr>
            <w:tcW w:w="1431" w:type="dxa"/>
            <w:vMerge w:val="restart"/>
            <w:tcBorders>
              <w:top w:val="single" w:sz="4" w:space="0" w:color="auto"/>
              <w:left w:val="single" w:sz="4" w:space="0" w:color="auto"/>
              <w:right w:val="single" w:sz="4" w:space="0" w:color="auto"/>
            </w:tcBorders>
            <w:shd w:val="clear" w:color="auto" w:fill="auto"/>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tc>
        <w:tc>
          <w:tcPr>
            <w:tcW w:w="1173" w:type="dxa"/>
            <w:tcBorders>
              <w:top w:val="nil"/>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w:t>
            </w:r>
          </w:p>
        </w:tc>
        <w:tc>
          <w:tcPr>
            <w:tcW w:w="1234" w:type="dxa"/>
            <w:gridSpan w:val="2"/>
            <w:tcBorders>
              <w:top w:val="nil"/>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w:t>
            </w:r>
          </w:p>
        </w:tc>
        <w:tc>
          <w:tcPr>
            <w:tcW w:w="1653" w:type="dxa"/>
            <w:tcBorders>
              <w:top w:val="nil"/>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39,00</w:t>
            </w:r>
          </w:p>
        </w:tc>
        <w:tc>
          <w:tcPr>
            <w:tcW w:w="1341" w:type="dxa"/>
            <w:vMerge w:val="restart"/>
            <w:tcBorders>
              <w:top w:val="nil"/>
              <w:left w:val="nil"/>
              <w:right w:val="single" w:sz="4" w:space="0" w:color="auto"/>
            </w:tcBorders>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-15,0</w:t>
            </w:r>
          </w:p>
        </w:tc>
        <w:tc>
          <w:tcPr>
            <w:tcW w:w="1773" w:type="dxa"/>
            <w:tcBorders>
              <w:top w:val="nil"/>
              <w:left w:val="single" w:sz="4" w:space="0" w:color="auto"/>
              <w:bottom w:val="single" w:sz="4" w:space="0" w:color="auto"/>
              <w:right w:val="single" w:sz="8"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r>
      <w:tr w:rsidR="00FD26AF" w:rsidRPr="00FD26AF" w:rsidTr="00576BE4">
        <w:trPr>
          <w:trHeight w:val="300"/>
          <w:jc w:val="center"/>
        </w:trPr>
        <w:tc>
          <w:tcPr>
            <w:tcW w:w="813" w:type="dxa"/>
            <w:tcBorders>
              <w:top w:val="single" w:sz="4" w:space="0" w:color="auto"/>
              <w:left w:val="single" w:sz="4" w:space="0" w:color="auto"/>
              <w:bottom w:val="single" w:sz="4" w:space="0" w:color="auto"/>
              <w:right w:val="nil"/>
            </w:tcBorders>
            <w:shd w:val="clear" w:color="auto" w:fill="auto"/>
            <w:noWrap/>
            <w:vAlign w:val="bottom"/>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2016</w:t>
            </w:r>
          </w:p>
        </w:tc>
        <w:tc>
          <w:tcPr>
            <w:tcW w:w="1431" w:type="dxa"/>
            <w:vMerge/>
            <w:tcBorders>
              <w:left w:val="single" w:sz="4" w:space="0" w:color="auto"/>
              <w:right w:val="single" w:sz="4" w:space="0" w:color="auto"/>
            </w:tcBorders>
            <w:shd w:val="clear" w:color="auto" w:fill="auto"/>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33,00</w:t>
            </w:r>
          </w:p>
        </w:tc>
        <w:tc>
          <w:tcPr>
            <w:tcW w:w="1341" w:type="dxa"/>
            <w:vMerge/>
            <w:tcBorders>
              <w:left w:val="nil"/>
              <w:right w:val="single" w:sz="4" w:space="0" w:color="auto"/>
            </w:tcBorders>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tc>
      </w:tr>
      <w:tr w:rsidR="00FD26AF" w:rsidRPr="00FD26AF" w:rsidTr="00576BE4">
        <w:trPr>
          <w:trHeight w:val="300"/>
          <w:jc w:val="center"/>
        </w:trPr>
        <w:tc>
          <w:tcPr>
            <w:tcW w:w="813" w:type="dxa"/>
            <w:tcBorders>
              <w:top w:val="single" w:sz="4" w:space="0" w:color="auto"/>
              <w:left w:val="single" w:sz="4" w:space="0" w:color="auto"/>
              <w:bottom w:val="single" w:sz="4" w:space="0" w:color="auto"/>
              <w:right w:val="nil"/>
            </w:tcBorders>
            <w:shd w:val="clear" w:color="auto" w:fill="auto"/>
            <w:noWrap/>
            <w:vAlign w:val="bottom"/>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2017</w:t>
            </w:r>
          </w:p>
        </w:tc>
        <w:tc>
          <w:tcPr>
            <w:tcW w:w="1431" w:type="dxa"/>
            <w:vMerge/>
            <w:tcBorders>
              <w:left w:val="single" w:sz="4" w:space="0" w:color="auto"/>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18,00</w:t>
            </w:r>
          </w:p>
        </w:tc>
        <w:tc>
          <w:tcPr>
            <w:tcW w:w="1341" w:type="dxa"/>
            <w:vMerge/>
            <w:tcBorders>
              <w:left w:val="nil"/>
              <w:bottom w:val="single" w:sz="4" w:space="0" w:color="auto"/>
              <w:right w:val="single" w:sz="4" w:space="0" w:color="auto"/>
            </w:tcBorders>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tc>
      </w:tr>
      <w:tr w:rsidR="00FD26AF" w:rsidRPr="00FD26AF" w:rsidTr="00576BE4">
        <w:trPr>
          <w:trHeight w:val="321"/>
          <w:jc w:val="center"/>
        </w:trPr>
        <w:tc>
          <w:tcPr>
            <w:tcW w:w="813" w:type="dxa"/>
            <w:tcBorders>
              <w:top w:val="single" w:sz="4" w:space="0" w:color="auto"/>
              <w:left w:val="single" w:sz="4" w:space="0" w:color="auto"/>
              <w:right w:val="nil"/>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2015</w:t>
            </w:r>
          </w:p>
        </w:tc>
        <w:tc>
          <w:tcPr>
            <w:tcW w:w="1431" w:type="dxa"/>
            <w:vMerge w:val="restart"/>
            <w:tcBorders>
              <w:top w:val="nil"/>
              <w:left w:val="single" w:sz="4" w:space="0" w:color="auto"/>
              <w:right w:val="single" w:sz="4" w:space="0" w:color="auto"/>
            </w:tcBorders>
            <w:shd w:val="clear" w:color="auto" w:fill="BFBFBF" w:themeFill="background1" w:themeFillShade="BF"/>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w:t>
            </w:r>
          </w:p>
        </w:tc>
        <w:tc>
          <w:tcPr>
            <w:tcW w:w="1173" w:type="dxa"/>
            <w:tcBorders>
              <w:top w:val="nil"/>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23</w:t>
            </w:r>
          </w:p>
        </w:tc>
        <w:tc>
          <w:tcPr>
            <w:tcW w:w="1234" w:type="dxa"/>
            <w:gridSpan w:val="2"/>
            <w:tcBorders>
              <w:top w:val="nil"/>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23</w:t>
            </w:r>
          </w:p>
        </w:tc>
        <w:tc>
          <w:tcPr>
            <w:tcW w:w="1653" w:type="dxa"/>
            <w:tcBorders>
              <w:top w:val="nil"/>
              <w:left w:val="nil"/>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59,04</w:t>
            </w:r>
          </w:p>
        </w:tc>
        <w:tc>
          <w:tcPr>
            <w:tcW w:w="1341" w:type="dxa"/>
            <w:vMerge w:val="restart"/>
            <w:tcBorders>
              <w:top w:val="nil"/>
              <w:left w:val="nil"/>
              <w:right w:val="single" w:sz="4" w:space="0" w:color="auto"/>
            </w:tcBorders>
            <w:shd w:val="clear" w:color="auto" w:fill="BFBFBF" w:themeFill="background1" w:themeFillShade="BF"/>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-4,2</w:t>
            </w:r>
          </w:p>
        </w:tc>
        <w:tc>
          <w:tcPr>
            <w:tcW w:w="177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r>
      <w:tr w:rsidR="00FD26AF" w:rsidRPr="00FD26AF" w:rsidTr="00576BE4">
        <w:trPr>
          <w:trHeight w:val="282"/>
          <w:jc w:val="center"/>
        </w:trPr>
        <w:tc>
          <w:tcPr>
            <w:tcW w:w="813" w:type="dxa"/>
            <w:tcBorders>
              <w:top w:val="single" w:sz="4" w:space="0" w:color="auto"/>
              <w:left w:val="single" w:sz="4" w:space="0" w:color="auto"/>
              <w:bottom w:val="single" w:sz="4" w:space="0" w:color="auto"/>
              <w:right w:val="nil"/>
            </w:tcBorders>
            <w:shd w:val="clear" w:color="auto" w:fill="BFBFBF" w:themeFill="background1" w:themeFillShade="BF"/>
            <w:noWrap/>
            <w:hideMark/>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2016</w:t>
            </w:r>
          </w:p>
        </w:tc>
        <w:tc>
          <w:tcPr>
            <w:tcW w:w="1431" w:type="dxa"/>
            <w:vMerge/>
            <w:tcBorders>
              <w:left w:val="single" w:sz="4" w:space="0" w:color="auto"/>
              <w:right w:val="single" w:sz="4" w:space="0" w:color="auto"/>
            </w:tcBorders>
            <w:shd w:val="clear" w:color="auto" w:fill="BFBFBF" w:themeFill="background1" w:themeFillShade="BF"/>
            <w:noWrap/>
            <w:vAlign w:val="center"/>
            <w:hideMark/>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nil"/>
              <w:left w:val="nil"/>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28</w:t>
            </w:r>
          </w:p>
        </w:tc>
        <w:tc>
          <w:tcPr>
            <w:tcW w:w="1234" w:type="dxa"/>
            <w:gridSpan w:val="2"/>
            <w:tcBorders>
              <w:top w:val="nil"/>
              <w:left w:val="nil"/>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23</w:t>
            </w:r>
          </w:p>
        </w:tc>
        <w:tc>
          <w:tcPr>
            <w:tcW w:w="1653" w:type="dxa"/>
            <w:tcBorders>
              <w:top w:val="nil"/>
              <w:left w:val="nil"/>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61,39</w:t>
            </w:r>
          </w:p>
        </w:tc>
        <w:tc>
          <w:tcPr>
            <w:tcW w:w="1341" w:type="dxa"/>
            <w:vMerge/>
            <w:tcBorders>
              <w:left w:val="nil"/>
              <w:right w:val="single" w:sz="4" w:space="0" w:color="auto"/>
            </w:tcBorders>
            <w:shd w:val="clear" w:color="auto" w:fill="BFBFBF" w:themeFill="background1" w:themeFillShade="BF"/>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nil"/>
              <w:left w:val="single" w:sz="4" w:space="0" w:color="auto"/>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13%</w:t>
            </w:r>
          </w:p>
        </w:tc>
      </w:tr>
      <w:tr w:rsidR="00FD26AF" w:rsidRPr="00FD26AF" w:rsidTr="00576BE4">
        <w:trPr>
          <w:trHeight w:val="282"/>
          <w:jc w:val="center"/>
        </w:trPr>
        <w:tc>
          <w:tcPr>
            <w:tcW w:w="813" w:type="dxa"/>
            <w:tcBorders>
              <w:top w:val="single" w:sz="4" w:space="0" w:color="auto"/>
              <w:left w:val="single" w:sz="4" w:space="0" w:color="auto"/>
              <w:bottom w:val="single" w:sz="4" w:space="0" w:color="auto"/>
              <w:right w:val="nil"/>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2017</w:t>
            </w:r>
          </w:p>
        </w:tc>
        <w:tc>
          <w:tcPr>
            <w:tcW w:w="1431"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FD26AF" w:rsidRPr="00FD26AF" w:rsidRDefault="00FD26AF" w:rsidP="00FD26AF">
            <w:pPr>
              <w:spacing w:after="0" w:line="240" w:lineRule="auto"/>
              <w:rPr>
                <w:rFonts w:ascii="Times New Roman" w:eastAsia="Times New Roman" w:hAnsi="Times New Roman" w:cs="Times New Roman"/>
                <w:color w:val="000000"/>
                <w:sz w:val="24"/>
                <w:szCs w:val="24"/>
              </w:rPr>
            </w:pPr>
          </w:p>
        </w:tc>
        <w:tc>
          <w:tcPr>
            <w:tcW w:w="1173" w:type="dxa"/>
            <w:tcBorders>
              <w:top w:val="single" w:sz="4" w:space="0" w:color="auto"/>
              <w:left w:val="nil"/>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45</w:t>
            </w:r>
          </w:p>
        </w:tc>
        <w:tc>
          <w:tcPr>
            <w:tcW w:w="1234"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37</w:t>
            </w:r>
          </w:p>
        </w:tc>
        <w:tc>
          <w:tcPr>
            <w:tcW w:w="1653" w:type="dxa"/>
            <w:tcBorders>
              <w:top w:val="single" w:sz="4" w:space="0" w:color="auto"/>
              <w:left w:val="nil"/>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57,19</w:t>
            </w:r>
          </w:p>
        </w:tc>
        <w:tc>
          <w:tcPr>
            <w:tcW w:w="1341" w:type="dxa"/>
            <w:vMerge/>
            <w:tcBorders>
              <w:left w:val="nil"/>
              <w:bottom w:val="single" w:sz="4" w:space="0" w:color="auto"/>
              <w:right w:val="single" w:sz="4" w:space="0" w:color="auto"/>
            </w:tcBorders>
            <w:shd w:val="clear" w:color="auto" w:fill="BFBFBF" w:themeFill="background1" w:themeFillShade="BF"/>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p>
        </w:tc>
        <w:tc>
          <w:tcPr>
            <w:tcW w:w="1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FD26AF" w:rsidRPr="00FD26AF" w:rsidRDefault="00FD26AF" w:rsidP="00FD26AF">
            <w:pPr>
              <w:spacing w:after="0" w:line="240" w:lineRule="auto"/>
              <w:jc w:val="center"/>
              <w:rPr>
                <w:rFonts w:ascii="Times New Roman" w:eastAsia="Times New Roman" w:hAnsi="Times New Roman" w:cs="Times New Roman"/>
                <w:color w:val="000000"/>
                <w:sz w:val="24"/>
                <w:szCs w:val="24"/>
              </w:rPr>
            </w:pPr>
            <w:r w:rsidRPr="00FD26AF">
              <w:rPr>
                <w:rFonts w:ascii="Times New Roman" w:eastAsia="Times New Roman" w:hAnsi="Times New Roman" w:cs="Times New Roman"/>
                <w:color w:val="000000"/>
                <w:sz w:val="24"/>
                <w:szCs w:val="24"/>
              </w:rPr>
              <w:t>2,7%</w:t>
            </w:r>
          </w:p>
        </w:tc>
      </w:tr>
    </w:tbl>
    <w:p w:rsidR="00FD26AF" w:rsidRPr="00FD26AF" w:rsidRDefault="00FD26AF" w:rsidP="00FD26AF">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 xml:space="preserve">Результаты ЕГЭ по математике в зависимости </w:t>
      </w: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от уровня реализуемой учебной программы</w:t>
      </w:r>
    </w:p>
    <w:p w:rsidR="00FD26AF" w:rsidRPr="00FD26AF" w:rsidRDefault="00FD26AF" w:rsidP="00FD26AF">
      <w:pPr>
        <w:keepNext/>
        <w:spacing w:line="240" w:lineRule="auto"/>
        <w:jc w:val="right"/>
        <w:rPr>
          <w:rFonts w:ascii="Times New Roman" w:eastAsia="Times New Roman" w:hAnsi="Times New Roman" w:cs="Times New Roman"/>
          <w:b/>
          <w:bCs/>
          <w:color w:val="2E74B5"/>
          <w:sz w:val="20"/>
          <w:szCs w:val="20"/>
        </w:rPr>
      </w:pPr>
      <w:r w:rsidRPr="00FD26AF">
        <w:rPr>
          <w:rFonts w:ascii="Times New Roman" w:eastAsia="Times New Roman" w:hAnsi="Times New Roman" w:cs="Times New Roman"/>
          <w:b/>
          <w:bCs/>
          <w:color w:val="2E74B5"/>
          <w:sz w:val="20"/>
          <w:szCs w:val="20"/>
        </w:rPr>
        <w:t>Таблица 13</w:t>
      </w:r>
    </w:p>
    <w:tbl>
      <w:tblPr>
        <w:tblStyle w:val="72"/>
        <w:tblW w:w="9571" w:type="dxa"/>
        <w:tblInd w:w="-113" w:type="dxa"/>
        <w:tblLayout w:type="fixed"/>
        <w:tblLook w:val="04A0" w:firstRow="1" w:lastRow="0" w:firstColumn="1" w:lastColumn="0" w:noHBand="0" w:noVBand="1"/>
      </w:tblPr>
      <w:tblGrid>
        <w:gridCol w:w="1526"/>
        <w:gridCol w:w="1417"/>
        <w:gridCol w:w="893"/>
        <w:gridCol w:w="823"/>
        <w:gridCol w:w="903"/>
        <w:gridCol w:w="1067"/>
        <w:gridCol w:w="850"/>
        <w:gridCol w:w="993"/>
        <w:gridCol w:w="1099"/>
      </w:tblGrid>
      <w:tr w:rsidR="00FD26AF" w:rsidRPr="00FD26AF" w:rsidTr="00576BE4">
        <w:tc>
          <w:tcPr>
            <w:tcW w:w="1526" w:type="dxa"/>
            <w:vMerge w:val="restart"/>
          </w:tcPr>
          <w:p w:rsidR="00FD26AF" w:rsidRPr="00FD26AF" w:rsidRDefault="00FD26AF" w:rsidP="00FD26AF">
            <w:pPr>
              <w:jc w:val="center"/>
              <w:rPr>
                <w:b/>
                <w:sz w:val="24"/>
                <w:szCs w:val="24"/>
              </w:rPr>
            </w:pPr>
            <w:r w:rsidRPr="00FD26AF">
              <w:rPr>
                <w:b/>
                <w:sz w:val="24"/>
                <w:szCs w:val="24"/>
              </w:rPr>
              <w:t>Уровень учебной программы</w:t>
            </w:r>
          </w:p>
        </w:tc>
        <w:tc>
          <w:tcPr>
            <w:tcW w:w="1417" w:type="dxa"/>
            <w:vMerge w:val="restart"/>
            <w:vAlign w:val="center"/>
          </w:tcPr>
          <w:p w:rsidR="00FD26AF" w:rsidRPr="00FD26AF" w:rsidRDefault="00FD26AF" w:rsidP="00FD26AF">
            <w:pPr>
              <w:jc w:val="center"/>
              <w:rPr>
                <w:b/>
                <w:sz w:val="24"/>
                <w:szCs w:val="24"/>
              </w:rPr>
            </w:pPr>
            <w:r w:rsidRPr="00FD26AF">
              <w:rPr>
                <w:b/>
                <w:sz w:val="24"/>
                <w:szCs w:val="24"/>
              </w:rPr>
              <w:t>Обучалось</w:t>
            </w:r>
          </w:p>
        </w:tc>
        <w:tc>
          <w:tcPr>
            <w:tcW w:w="2619" w:type="dxa"/>
            <w:gridSpan w:val="3"/>
            <w:tcBorders>
              <w:right w:val="single" w:sz="4" w:space="0" w:color="auto"/>
            </w:tcBorders>
          </w:tcPr>
          <w:p w:rsidR="00FD26AF" w:rsidRPr="00FD26AF" w:rsidRDefault="00FD26AF" w:rsidP="00FD26AF">
            <w:pPr>
              <w:jc w:val="center"/>
              <w:rPr>
                <w:b/>
                <w:sz w:val="24"/>
                <w:szCs w:val="24"/>
              </w:rPr>
            </w:pPr>
            <w:r w:rsidRPr="00FD26AF">
              <w:rPr>
                <w:b/>
                <w:sz w:val="24"/>
                <w:szCs w:val="24"/>
              </w:rPr>
              <w:t>Экзамен профильного уровня</w:t>
            </w:r>
          </w:p>
        </w:tc>
        <w:tc>
          <w:tcPr>
            <w:tcW w:w="4009" w:type="dxa"/>
            <w:gridSpan w:val="4"/>
            <w:tcBorders>
              <w:left w:val="single" w:sz="4" w:space="0" w:color="auto"/>
            </w:tcBorders>
          </w:tcPr>
          <w:p w:rsidR="00FD26AF" w:rsidRPr="00FD26AF" w:rsidRDefault="00FD26AF" w:rsidP="00FD26AF">
            <w:pPr>
              <w:jc w:val="center"/>
              <w:rPr>
                <w:b/>
                <w:sz w:val="24"/>
                <w:szCs w:val="24"/>
              </w:rPr>
            </w:pPr>
            <w:r w:rsidRPr="00FD26AF">
              <w:rPr>
                <w:b/>
                <w:sz w:val="24"/>
                <w:szCs w:val="24"/>
              </w:rPr>
              <w:t>Экзамен базового уровня</w:t>
            </w:r>
          </w:p>
        </w:tc>
      </w:tr>
      <w:tr w:rsidR="00FD26AF" w:rsidRPr="00FD26AF" w:rsidTr="00576BE4">
        <w:trPr>
          <w:trHeight w:val="721"/>
        </w:trPr>
        <w:tc>
          <w:tcPr>
            <w:tcW w:w="1526" w:type="dxa"/>
            <w:vMerge/>
          </w:tcPr>
          <w:p w:rsidR="00FD26AF" w:rsidRPr="00FD26AF" w:rsidRDefault="00FD26AF" w:rsidP="00FD26AF">
            <w:pPr>
              <w:jc w:val="center"/>
              <w:rPr>
                <w:b/>
                <w:sz w:val="24"/>
                <w:szCs w:val="24"/>
              </w:rPr>
            </w:pPr>
          </w:p>
        </w:tc>
        <w:tc>
          <w:tcPr>
            <w:tcW w:w="1417" w:type="dxa"/>
            <w:vMerge/>
          </w:tcPr>
          <w:p w:rsidR="00FD26AF" w:rsidRPr="00FD26AF" w:rsidRDefault="00FD26AF" w:rsidP="00FD26AF">
            <w:pPr>
              <w:jc w:val="center"/>
              <w:rPr>
                <w:b/>
                <w:sz w:val="24"/>
                <w:szCs w:val="24"/>
              </w:rPr>
            </w:pPr>
          </w:p>
        </w:tc>
        <w:tc>
          <w:tcPr>
            <w:tcW w:w="893" w:type="dxa"/>
          </w:tcPr>
          <w:p w:rsidR="00FD26AF" w:rsidRPr="00FD26AF" w:rsidRDefault="00FD26AF" w:rsidP="00FD26AF">
            <w:pPr>
              <w:jc w:val="center"/>
              <w:rPr>
                <w:b/>
                <w:sz w:val="24"/>
                <w:szCs w:val="24"/>
              </w:rPr>
            </w:pPr>
            <w:r w:rsidRPr="00FD26AF">
              <w:rPr>
                <w:b/>
                <w:sz w:val="24"/>
                <w:szCs w:val="24"/>
              </w:rPr>
              <w:t>Сдавали</w:t>
            </w:r>
          </w:p>
        </w:tc>
        <w:tc>
          <w:tcPr>
            <w:tcW w:w="823" w:type="dxa"/>
          </w:tcPr>
          <w:p w:rsidR="00FD26AF" w:rsidRPr="00FD26AF" w:rsidRDefault="00FD26AF" w:rsidP="00FD26AF">
            <w:pPr>
              <w:jc w:val="center"/>
              <w:rPr>
                <w:b/>
                <w:sz w:val="24"/>
                <w:szCs w:val="24"/>
              </w:rPr>
            </w:pPr>
            <w:r w:rsidRPr="00FD26AF">
              <w:rPr>
                <w:b/>
                <w:sz w:val="24"/>
                <w:szCs w:val="24"/>
              </w:rPr>
              <w:t>Ср. балл</w:t>
            </w:r>
          </w:p>
        </w:tc>
        <w:tc>
          <w:tcPr>
            <w:tcW w:w="903" w:type="dxa"/>
            <w:tcBorders>
              <w:right w:val="single" w:sz="4" w:space="0" w:color="auto"/>
            </w:tcBorders>
          </w:tcPr>
          <w:p w:rsidR="00FD26AF" w:rsidRPr="00FD26AF" w:rsidRDefault="00FD26AF" w:rsidP="00FD26AF">
            <w:pPr>
              <w:jc w:val="center"/>
              <w:rPr>
                <w:b/>
                <w:sz w:val="24"/>
                <w:szCs w:val="24"/>
              </w:rPr>
            </w:pPr>
            <w:r w:rsidRPr="00FD26AF">
              <w:rPr>
                <w:b/>
                <w:sz w:val="24"/>
                <w:szCs w:val="24"/>
              </w:rPr>
              <w:t>81-100 баллов</w:t>
            </w:r>
          </w:p>
        </w:tc>
        <w:tc>
          <w:tcPr>
            <w:tcW w:w="1067" w:type="dxa"/>
            <w:tcBorders>
              <w:left w:val="single" w:sz="4" w:space="0" w:color="auto"/>
            </w:tcBorders>
          </w:tcPr>
          <w:p w:rsidR="00FD26AF" w:rsidRPr="00FD26AF" w:rsidRDefault="00FD26AF" w:rsidP="00FD26AF">
            <w:pPr>
              <w:ind w:right="-108" w:hanging="55"/>
              <w:jc w:val="center"/>
              <w:rPr>
                <w:b/>
                <w:sz w:val="24"/>
                <w:szCs w:val="24"/>
              </w:rPr>
            </w:pPr>
            <w:r w:rsidRPr="00FD26AF">
              <w:rPr>
                <w:b/>
                <w:sz w:val="24"/>
                <w:szCs w:val="24"/>
              </w:rPr>
              <w:t>Сдавали</w:t>
            </w:r>
          </w:p>
        </w:tc>
        <w:tc>
          <w:tcPr>
            <w:tcW w:w="850" w:type="dxa"/>
          </w:tcPr>
          <w:p w:rsidR="00FD26AF" w:rsidRPr="00FD26AF" w:rsidRDefault="00FD26AF" w:rsidP="00FD26AF">
            <w:pPr>
              <w:jc w:val="center"/>
              <w:rPr>
                <w:b/>
                <w:sz w:val="24"/>
                <w:szCs w:val="24"/>
              </w:rPr>
            </w:pPr>
            <w:r w:rsidRPr="00FD26AF">
              <w:rPr>
                <w:b/>
                <w:sz w:val="24"/>
                <w:szCs w:val="24"/>
              </w:rPr>
              <w:t>Ср. балл</w:t>
            </w:r>
          </w:p>
        </w:tc>
        <w:tc>
          <w:tcPr>
            <w:tcW w:w="993" w:type="dxa"/>
            <w:tcBorders>
              <w:right w:val="single" w:sz="4" w:space="0" w:color="auto"/>
            </w:tcBorders>
          </w:tcPr>
          <w:p w:rsidR="00FD26AF" w:rsidRPr="00FD26AF" w:rsidRDefault="00FD26AF" w:rsidP="00FD26AF">
            <w:pPr>
              <w:ind w:right="-108" w:hanging="77"/>
              <w:jc w:val="center"/>
              <w:rPr>
                <w:b/>
                <w:sz w:val="24"/>
                <w:szCs w:val="24"/>
              </w:rPr>
            </w:pPr>
            <w:r w:rsidRPr="00FD26AF">
              <w:rPr>
                <w:b/>
                <w:sz w:val="24"/>
                <w:szCs w:val="24"/>
              </w:rPr>
              <w:t>Сдали экзамен</w:t>
            </w:r>
          </w:p>
        </w:tc>
        <w:tc>
          <w:tcPr>
            <w:tcW w:w="1099" w:type="dxa"/>
            <w:tcBorders>
              <w:left w:val="single" w:sz="4" w:space="0" w:color="auto"/>
            </w:tcBorders>
          </w:tcPr>
          <w:p w:rsidR="00FD26AF" w:rsidRPr="00FD26AF" w:rsidRDefault="00FD26AF" w:rsidP="00FD26AF">
            <w:pPr>
              <w:jc w:val="center"/>
              <w:rPr>
                <w:b/>
                <w:sz w:val="24"/>
                <w:szCs w:val="24"/>
              </w:rPr>
            </w:pPr>
            <w:r w:rsidRPr="00FD26AF">
              <w:rPr>
                <w:b/>
                <w:sz w:val="24"/>
                <w:szCs w:val="24"/>
              </w:rPr>
              <w:t>«4» и «5»</w:t>
            </w:r>
          </w:p>
        </w:tc>
      </w:tr>
      <w:tr w:rsidR="00FD26AF" w:rsidRPr="00FD26AF" w:rsidTr="00576BE4">
        <w:tc>
          <w:tcPr>
            <w:tcW w:w="1526"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Базовый</w:t>
            </w:r>
          </w:p>
        </w:tc>
        <w:tc>
          <w:tcPr>
            <w:tcW w:w="1417"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18</w:t>
            </w:r>
          </w:p>
        </w:tc>
        <w:tc>
          <w:tcPr>
            <w:tcW w:w="89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12</w:t>
            </w:r>
          </w:p>
        </w:tc>
        <w:tc>
          <w:tcPr>
            <w:tcW w:w="82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43,5</w:t>
            </w:r>
          </w:p>
        </w:tc>
        <w:tc>
          <w:tcPr>
            <w:tcW w:w="90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0</w:t>
            </w:r>
          </w:p>
        </w:tc>
        <w:tc>
          <w:tcPr>
            <w:tcW w:w="1067"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18</w:t>
            </w:r>
          </w:p>
        </w:tc>
        <w:tc>
          <w:tcPr>
            <w:tcW w:w="850"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4,5</w:t>
            </w:r>
          </w:p>
        </w:tc>
        <w:tc>
          <w:tcPr>
            <w:tcW w:w="99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100%</w:t>
            </w:r>
          </w:p>
        </w:tc>
        <w:tc>
          <w:tcPr>
            <w:tcW w:w="1099"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100%</w:t>
            </w:r>
          </w:p>
        </w:tc>
      </w:tr>
      <w:tr w:rsidR="00FD26AF" w:rsidRPr="00FD26AF" w:rsidTr="00576BE4">
        <w:tc>
          <w:tcPr>
            <w:tcW w:w="1526" w:type="dxa"/>
          </w:tcPr>
          <w:p w:rsidR="00FD26AF" w:rsidRPr="00FD26AF" w:rsidRDefault="00FD26AF" w:rsidP="00FD26AF">
            <w:pPr>
              <w:jc w:val="center"/>
              <w:rPr>
                <w:sz w:val="24"/>
                <w:szCs w:val="24"/>
              </w:rPr>
            </w:pPr>
            <w:r w:rsidRPr="00FD26AF">
              <w:rPr>
                <w:sz w:val="24"/>
                <w:szCs w:val="24"/>
              </w:rPr>
              <w:t>По региону</w:t>
            </w:r>
          </w:p>
        </w:tc>
        <w:tc>
          <w:tcPr>
            <w:tcW w:w="1417" w:type="dxa"/>
          </w:tcPr>
          <w:p w:rsidR="00FD26AF" w:rsidRPr="00FD26AF" w:rsidRDefault="00FD26AF" w:rsidP="00FD26AF">
            <w:pPr>
              <w:jc w:val="center"/>
              <w:rPr>
                <w:sz w:val="24"/>
                <w:szCs w:val="24"/>
              </w:rPr>
            </w:pPr>
          </w:p>
        </w:tc>
        <w:tc>
          <w:tcPr>
            <w:tcW w:w="893" w:type="dxa"/>
          </w:tcPr>
          <w:p w:rsidR="00FD26AF" w:rsidRPr="00FD26AF" w:rsidRDefault="00FD26AF" w:rsidP="00FD26AF">
            <w:pPr>
              <w:jc w:val="center"/>
              <w:rPr>
                <w:sz w:val="24"/>
                <w:szCs w:val="24"/>
              </w:rPr>
            </w:pPr>
          </w:p>
        </w:tc>
        <w:tc>
          <w:tcPr>
            <w:tcW w:w="823" w:type="dxa"/>
          </w:tcPr>
          <w:p w:rsidR="00FD26AF" w:rsidRPr="00FD26AF" w:rsidRDefault="00FD26AF" w:rsidP="00FD26AF">
            <w:pPr>
              <w:jc w:val="center"/>
              <w:rPr>
                <w:sz w:val="24"/>
                <w:szCs w:val="24"/>
              </w:rPr>
            </w:pPr>
            <w:r w:rsidRPr="00FD26AF">
              <w:rPr>
                <w:sz w:val="24"/>
                <w:szCs w:val="24"/>
              </w:rPr>
              <w:t>44,96</w:t>
            </w:r>
          </w:p>
        </w:tc>
        <w:tc>
          <w:tcPr>
            <w:tcW w:w="903" w:type="dxa"/>
          </w:tcPr>
          <w:p w:rsidR="00FD26AF" w:rsidRPr="00FD26AF" w:rsidRDefault="00FD26AF" w:rsidP="00FD26AF">
            <w:pPr>
              <w:jc w:val="center"/>
              <w:rPr>
                <w:sz w:val="24"/>
                <w:szCs w:val="24"/>
              </w:rPr>
            </w:pPr>
            <w:r w:rsidRPr="00FD26AF">
              <w:rPr>
                <w:sz w:val="24"/>
                <w:szCs w:val="24"/>
              </w:rPr>
              <w:t>0,06</w:t>
            </w:r>
          </w:p>
        </w:tc>
        <w:tc>
          <w:tcPr>
            <w:tcW w:w="1067" w:type="dxa"/>
          </w:tcPr>
          <w:p w:rsidR="00FD26AF" w:rsidRPr="00FD26AF" w:rsidRDefault="00FD26AF" w:rsidP="00FD26AF">
            <w:pPr>
              <w:jc w:val="center"/>
              <w:rPr>
                <w:sz w:val="24"/>
                <w:szCs w:val="24"/>
              </w:rPr>
            </w:pPr>
          </w:p>
        </w:tc>
        <w:tc>
          <w:tcPr>
            <w:tcW w:w="850" w:type="dxa"/>
          </w:tcPr>
          <w:p w:rsidR="00FD26AF" w:rsidRPr="00FD26AF" w:rsidRDefault="00FD26AF" w:rsidP="00FD26AF">
            <w:pPr>
              <w:jc w:val="center"/>
              <w:rPr>
                <w:sz w:val="24"/>
                <w:szCs w:val="24"/>
              </w:rPr>
            </w:pPr>
            <w:r w:rsidRPr="00FD26AF">
              <w:rPr>
                <w:sz w:val="24"/>
                <w:szCs w:val="24"/>
              </w:rPr>
              <w:t>4,35</w:t>
            </w:r>
          </w:p>
        </w:tc>
        <w:tc>
          <w:tcPr>
            <w:tcW w:w="993" w:type="dxa"/>
          </w:tcPr>
          <w:p w:rsidR="00FD26AF" w:rsidRPr="00FD26AF" w:rsidRDefault="00FD26AF" w:rsidP="00FD26AF">
            <w:pPr>
              <w:jc w:val="center"/>
              <w:rPr>
                <w:sz w:val="24"/>
                <w:szCs w:val="24"/>
              </w:rPr>
            </w:pPr>
            <w:r w:rsidRPr="00FD26AF">
              <w:rPr>
                <w:sz w:val="24"/>
                <w:szCs w:val="24"/>
              </w:rPr>
              <w:t>99,41</w:t>
            </w:r>
          </w:p>
        </w:tc>
        <w:tc>
          <w:tcPr>
            <w:tcW w:w="1099" w:type="dxa"/>
          </w:tcPr>
          <w:p w:rsidR="00FD26AF" w:rsidRPr="00FD26AF" w:rsidRDefault="00FD26AF" w:rsidP="00FD26AF">
            <w:pPr>
              <w:jc w:val="center"/>
              <w:rPr>
                <w:sz w:val="24"/>
                <w:szCs w:val="24"/>
              </w:rPr>
            </w:pPr>
            <w:r w:rsidRPr="00FD26AF">
              <w:rPr>
                <w:sz w:val="24"/>
                <w:szCs w:val="24"/>
              </w:rPr>
              <w:t>86,58%</w:t>
            </w:r>
          </w:p>
        </w:tc>
      </w:tr>
      <w:tr w:rsidR="00FD26AF" w:rsidRPr="00FD26AF" w:rsidTr="00576BE4">
        <w:tc>
          <w:tcPr>
            <w:tcW w:w="1526"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 xml:space="preserve">Профильный </w:t>
            </w:r>
          </w:p>
        </w:tc>
        <w:tc>
          <w:tcPr>
            <w:tcW w:w="1417"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85</w:t>
            </w:r>
          </w:p>
        </w:tc>
        <w:tc>
          <w:tcPr>
            <w:tcW w:w="89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50</w:t>
            </w:r>
          </w:p>
        </w:tc>
        <w:tc>
          <w:tcPr>
            <w:tcW w:w="82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54,24</w:t>
            </w:r>
          </w:p>
        </w:tc>
        <w:tc>
          <w:tcPr>
            <w:tcW w:w="90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2 чел./</w:t>
            </w:r>
          </w:p>
          <w:p w:rsidR="00FD26AF" w:rsidRPr="00FD26AF" w:rsidRDefault="00FD26AF" w:rsidP="00FD26AF">
            <w:pPr>
              <w:jc w:val="center"/>
              <w:rPr>
                <w:sz w:val="24"/>
                <w:szCs w:val="24"/>
              </w:rPr>
            </w:pPr>
            <w:r w:rsidRPr="00FD26AF">
              <w:rPr>
                <w:sz w:val="24"/>
                <w:szCs w:val="24"/>
              </w:rPr>
              <w:t>2,41</w:t>
            </w:r>
          </w:p>
        </w:tc>
        <w:tc>
          <w:tcPr>
            <w:tcW w:w="1067"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24</w:t>
            </w:r>
          </w:p>
        </w:tc>
        <w:tc>
          <w:tcPr>
            <w:tcW w:w="850"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4,25</w:t>
            </w:r>
          </w:p>
        </w:tc>
        <w:tc>
          <w:tcPr>
            <w:tcW w:w="993"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100%</w:t>
            </w:r>
          </w:p>
        </w:tc>
        <w:tc>
          <w:tcPr>
            <w:tcW w:w="1099" w:type="dxa"/>
            <w:shd w:val="clear" w:color="auto" w:fill="A6A6A6" w:themeFill="background1" w:themeFillShade="A6"/>
          </w:tcPr>
          <w:p w:rsidR="00FD26AF" w:rsidRPr="00FD26AF" w:rsidRDefault="00FD26AF" w:rsidP="00FD26AF">
            <w:pPr>
              <w:jc w:val="center"/>
              <w:rPr>
                <w:sz w:val="24"/>
                <w:szCs w:val="24"/>
              </w:rPr>
            </w:pPr>
            <w:r w:rsidRPr="00FD26AF">
              <w:rPr>
                <w:sz w:val="24"/>
                <w:szCs w:val="24"/>
              </w:rPr>
              <w:t>22/91,67%</w:t>
            </w:r>
          </w:p>
        </w:tc>
      </w:tr>
      <w:tr w:rsidR="00FD26AF" w:rsidRPr="00FD26AF" w:rsidTr="00576BE4">
        <w:tc>
          <w:tcPr>
            <w:tcW w:w="1526" w:type="dxa"/>
          </w:tcPr>
          <w:p w:rsidR="00FD26AF" w:rsidRPr="00FD26AF" w:rsidRDefault="00FD26AF" w:rsidP="00FD26AF">
            <w:pPr>
              <w:jc w:val="center"/>
              <w:rPr>
                <w:sz w:val="24"/>
                <w:szCs w:val="24"/>
              </w:rPr>
            </w:pPr>
            <w:r w:rsidRPr="00FD26AF">
              <w:rPr>
                <w:sz w:val="24"/>
                <w:szCs w:val="24"/>
              </w:rPr>
              <w:t>По региону</w:t>
            </w:r>
          </w:p>
        </w:tc>
        <w:tc>
          <w:tcPr>
            <w:tcW w:w="1417" w:type="dxa"/>
          </w:tcPr>
          <w:p w:rsidR="00FD26AF" w:rsidRPr="00FD26AF" w:rsidRDefault="00FD26AF" w:rsidP="00FD26AF">
            <w:pPr>
              <w:jc w:val="center"/>
              <w:rPr>
                <w:sz w:val="24"/>
                <w:szCs w:val="24"/>
              </w:rPr>
            </w:pPr>
          </w:p>
        </w:tc>
        <w:tc>
          <w:tcPr>
            <w:tcW w:w="893" w:type="dxa"/>
          </w:tcPr>
          <w:p w:rsidR="00FD26AF" w:rsidRPr="00FD26AF" w:rsidRDefault="00FD26AF" w:rsidP="00FD26AF">
            <w:pPr>
              <w:jc w:val="center"/>
              <w:rPr>
                <w:sz w:val="24"/>
                <w:szCs w:val="24"/>
              </w:rPr>
            </w:pPr>
          </w:p>
        </w:tc>
        <w:tc>
          <w:tcPr>
            <w:tcW w:w="823" w:type="dxa"/>
          </w:tcPr>
          <w:p w:rsidR="00FD26AF" w:rsidRPr="00FD26AF" w:rsidRDefault="00FD26AF" w:rsidP="00FD26AF">
            <w:pPr>
              <w:jc w:val="center"/>
              <w:rPr>
                <w:sz w:val="24"/>
                <w:szCs w:val="24"/>
              </w:rPr>
            </w:pPr>
            <w:r w:rsidRPr="00FD26AF">
              <w:rPr>
                <w:sz w:val="24"/>
                <w:szCs w:val="24"/>
              </w:rPr>
              <w:t>54,95</w:t>
            </w:r>
          </w:p>
        </w:tc>
        <w:tc>
          <w:tcPr>
            <w:tcW w:w="903" w:type="dxa"/>
          </w:tcPr>
          <w:p w:rsidR="00FD26AF" w:rsidRPr="00FD26AF" w:rsidRDefault="00FD26AF" w:rsidP="00FD26AF">
            <w:pPr>
              <w:jc w:val="center"/>
              <w:rPr>
                <w:sz w:val="24"/>
                <w:szCs w:val="24"/>
              </w:rPr>
            </w:pPr>
            <w:r w:rsidRPr="00FD26AF">
              <w:rPr>
                <w:sz w:val="24"/>
                <w:szCs w:val="24"/>
              </w:rPr>
              <w:t>2,71</w:t>
            </w:r>
          </w:p>
        </w:tc>
        <w:tc>
          <w:tcPr>
            <w:tcW w:w="1067" w:type="dxa"/>
          </w:tcPr>
          <w:p w:rsidR="00FD26AF" w:rsidRPr="00FD26AF" w:rsidRDefault="00FD26AF" w:rsidP="00FD26AF">
            <w:pPr>
              <w:jc w:val="center"/>
              <w:rPr>
                <w:sz w:val="24"/>
                <w:szCs w:val="24"/>
              </w:rPr>
            </w:pPr>
          </w:p>
        </w:tc>
        <w:tc>
          <w:tcPr>
            <w:tcW w:w="850" w:type="dxa"/>
          </w:tcPr>
          <w:p w:rsidR="00FD26AF" w:rsidRPr="00FD26AF" w:rsidRDefault="00FD26AF" w:rsidP="00FD26AF">
            <w:pPr>
              <w:jc w:val="center"/>
              <w:rPr>
                <w:sz w:val="24"/>
                <w:szCs w:val="24"/>
              </w:rPr>
            </w:pPr>
            <w:r w:rsidRPr="00FD26AF">
              <w:rPr>
                <w:sz w:val="24"/>
                <w:szCs w:val="24"/>
              </w:rPr>
              <w:t>4,59</w:t>
            </w:r>
          </w:p>
        </w:tc>
        <w:tc>
          <w:tcPr>
            <w:tcW w:w="993" w:type="dxa"/>
          </w:tcPr>
          <w:p w:rsidR="00FD26AF" w:rsidRPr="00FD26AF" w:rsidRDefault="00FD26AF" w:rsidP="00FD26AF">
            <w:pPr>
              <w:jc w:val="center"/>
              <w:rPr>
                <w:sz w:val="24"/>
                <w:szCs w:val="24"/>
              </w:rPr>
            </w:pPr>
            <w:r w:rsidRPr="00FD26AF">
              <w:rPr>
                <w:sz w:val="24"/>
                <w:szCs w:val="24"/>
              </w:rPr>
              <w:t>100</w:t>
            </w:r>
          </w:p>
        </w:tc>
        <w:tc>
          <w:tcPr>
            <w:tcW w:w="1099" w:type="dxa"/>
          </w:tcPr>
          <w:p w:rsidR="00FD26AF" w:rsidRPr="00FD26AF" w:rsidRDefault="00FD26AF" w:rsidP="00FD26AF">
            <w:pPr>
              <w:jc w:val="center"/>
              <w:rPr>
                <w:sz w:val="24"/>
                <w:szCs w:val="24"/>
              </w:rPr>
            </w:pPr>
            <w:r w:rsidRPr="00FD26AF">
              <w:rPr>
                <w:sz w:val="24"/>
                <w:szCs w:val="24"/>
              </w:rPr>
              <w:t>95,9%</w:t>
            </w:r>
          </w:p>
        </w:tc>
      </w:tr>
    </w:tbl>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Результаты ЕГЭ по математике (базовый уровень)</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14</w:t>
      </w:r>
    </w:p>
    <w:tbl>
      <w:tblPr>
        <w:tblStyle w:val="72"/>
        <w:tblW w:w="0" w:type="auto"/>
        <w:tblInd w:w="-113" w:type="dxa"/>
        <w:tblLook w:val="04A0" w:firstRow="1" w:lastRow="0" w:firstColumn="1" w:lastColumn="0" w:noHBand="0" w:noVBand="1"/>
      </w:tblPr>
      <w:tblGrid>
        <w:gridCol w:w="2390"/>
        <w:gridCol w:w="2382"/>
        <w:gridCol w:w="2391"/>
        <w:gridCol w:w="2408"/>
      </w:tblGrid>
      <w:tr w:rsidR="00FD26AF" w:rsidRPr="00FD26AF" w:rsidTr="00576BE4">
        <w:tc>
          <w:tcPr>
            <w:tcW w:w="2390" w:type="dxa"/>
          </w:tcPr>
          <w:p w:rsidR="00FD26AF" w:rsidRPr="00FD26AF" w:rsidRDefault="00FD26AF" w:rsidP="00FD26AF">
            <w:pPr>
              <w:rPr>
                <w:sz w:val="24"/>
                <w:szCs w:val="24"/>
              </w:rPr>
            </w:pPr>
          </w:p>
        </w:tc>
        <w:tc>
          <w:tcPr>
            <w:tcW w:w="2382" w:type="dxa"/>
          </w:tcPr>
          <w:p w:rsidR="00FD26AF" w:rsidRPr="00FD26AF" w:rsidRDefault="00FD26AF" w:rsidP="00FD26AF">
            <w:pPr>
              <w:snapToGrid w:val="0"/>
              <w:jc w:val="center"/>
              <w:rPr>
                <w:b/>
                <w:bCs/>
                <w:sz w:val="24"/>
                <w:szCs w:val="24"/>
              </w:rPr>
            </w:pPr>
            <w:r w:rsidRPr="00FD26AF">
              <w:rPr>
                <w:b/>
                <w:bCs/>
                <w:sz w:val="24"/>
                <w:szCs w:val="24"/>
              </w:rPr>
              <w:t>Сдавали экзамен</w:t>
            </w:r>
          </w:p>
          <w:p w:rsidR="00FD26AF" w:rsidRPr="00FD26AF" w:rsidRDefault="00FD26AF" w:rsidP="00FD26AF">
            <w:pPr>
              <w:jc w:val="center"/>
              <w:rPr>
                <w:b/>
                <w:sz w:val="24"/>
                <w:szCs w:val="24"/>
              </w:rPr>
            </w:pPr>
          </w:p>
        </w:tc>
        <w:tc>
          <w:tcPr>
            <w:tcW w:w="2391" w:type="dxa"/>
          </w:tcPr>
          <w:p w:rsidR="00FD26AF" w:rsidRPr="00FD26AF" w:rsidRDefault="00FD26AF" w:rsidP="00FD26AF">
            <w:pPr>
              <w:tabs>
                <w:tab w:val="left" w:pos="284"/>
              </w:tabs>
              <w:jc w:val="center"/>
              <w:rPr>
                <w:b/>
                <w:sz w:val="24"/>
                <w:szCs w:val="24"/>
              </w:rPr>
            </w:pPr>
            <w:r w:rsidRPr="00FD26AF">
              <w:rPr>
                <w:b/>
                <w:sz w:val="24"/>
                <w:szCs w:val="24"/>
              </w:rPr>
              <w:t>Средний</w:t>
            </w:r>
          </w:p>
          <w:p w:rsidR="00FD26AF" w:rsidRPr="00FD26AF" w:rsidRDefault="00FD26AF" w:rsidP="00FD26AF">
            <w:pPr>
              <w:jc w:val="center"/>
              <w:rPr>
                <w:b/>
                <w:sz w:val="24"/>
                <w:szCs w:val="24"/>
              </w:rPr>
            </w:pPr>
            <w:r w:rsidRPr="00FD26AF">
              <w:rPr>
                <w:b/>
                <w:sz w:val="24"/>
                <w:szCs w:val="24"/>
              </w:rPr>
              <w:t>балл</w:t>
            </w:r>
          </w:p>
        </w:tc>
        <w:tc>
          <w:tcPr>
            <w:tcW w:w="2408" w:type="dxa"/>
          </w:tcPr>
          <w:p w:rsidR="00FD26AF" w:rsidRPr="00FD26AF" w:rsidRDefault="00FD26AF" w:rsidP="00FD26AF">
            <w:pPr>
              <w:snapToGrid w:val="0"/>
              <w:jc w:val="center"/>
              <w:rPr>
                <w:b/>
                <w:bCs/>
                <w:sz w:val="24"/>
                <w:szCs w:val="24"/>
              </w:rPr>
            </w:pPr>
            <w:r w:rsidRPr="00FD26AF">
              <w:rPr>
                <w:b/>
                <w:bCs/>
                <w:sz w:val="24"/>
                <w:szCs w:val="24"/>
              </w:rPr>
              <w:t>Получили отметку</w:t>
            </w:r>
          </w:p>
          <w:p w:rsidR="00FD26AF" w:rsidRPr="00FD26AF" w:rsidRDefault="00FD26AF" w:rsidP="00FD26AF">
            <w:pPr>
              <w:jc w:val="center"/>
              <w:rPr>
                <w:b/>
                <w:sz w:val="24"/>
                <w:szCs w:val="24"/>
              </w:rPr>
            </w:pPr>
            <w:r w:rsidRPr="00FD26AF">
              <w:rPr>
                <w:b/>
                <w:bCs/>
                <w:sz w:val="24"/>
                <w:szCs w:val="24"/>
              </w:rPr>
              <w:t>«4» или «5»</w:t>
            </w:r>
          </w:p>
        </w:tc>
      </w:tr>
      <w:tr w:rsidR="00FD26AF" w:rsidRPr="00FD26AF" w:rsidTr="00576BE4">
        <w:trPr>
          <w:trHeight w:val="291"/>
        </w:trPr>
        <w:tc>
          <w:tcPr>
            <w:tcW w:w="2390" w:type="dxa"/>
          </w:tcPr>
          <w:p w:rsidR="00FD26AF" w:rsidRPr="00FD26AF" w:rsidRDefault="00FD26AF" w:rsidP="00FD26AF">
            <w:pPr>
              <w:rPr>
                <w:b/>
                <w:sz w:val="24"/>
                <w:szCs w:val="24"/>
              </w:rPr>
            </w:pPr>
            <w:r w:rsidRPr="00FD26AF">
              <w:rPr>
                <w:b/>
                <w:sz w:val="24"/>
                <w:szCs w:val="24"/>
              </w:rPr>
              <w:t>2015</w:t>
            </w:r>
          </w:p>
        </w:tc>
        <w:tc>
          <w:tcPr>
            <w:tcW w:w="2382" w:type="dxa"/>
          </w:tcPr>
          <w:p w:rsidR="00FD26AF" w:rsidRPr="00FD26AF" w:rsidRDefault="00FD26AF" w:rsidP="00FD26AF">
            <w:pPr>
              <w:jc w:val="center"/>
              <w:rPr>
                <w:sz w:val="24"/>
                <w:szCs w:val="24"/>
              </w:rPr>
            </w:pPr>
            <w:r w:rsidRPr="00FD26AF">
              <w:rPr>
                <w:sz w:val="24"/>
                <w:szCs w:val="24"/>
              </w:rPr>
              <w:t>41</w:t>
            </w:r>
          </w:p>
        </w:tc>
        <w:tc>
          <w:tcPr>
            <w:tcW w:w="2391" w:type="dxa"/>
          </w:tcPr>
          <w:p w:rsidR="00FD26AF" w:rsidRPr="00FD26AF" w:rsidRDefault="00FD26AF" w:rsidP="00FD26AF">
            <w:pPr>
              <w:jc w:val="center"/>
              <w:rPr>
                <w:sz w:val="24"/>
                <w:szCs w:val="24"/>
              </w:rPr>
            </w:pPr>
            <w:r w:rsidRPr="00FD26AF">
              <w:rPr>
                <w:sz w:val="24"/>
                <w:szCs w:val="24"/>
              </w:rPr>
              <w:t>3,7</w:t>
            </w:r>
          </w:p>
        </w:tc>
        <w:tc>
          <w:tcPr>
            <w:tcW w:w="2408" w:type="dxa"/>
          </w:tcPr>
          <w:p w:rsidR="00FD26AF" w:rsidRPr="00FD26AF" w:rsidRDefault="00FD26AF" w:rsidP="00FD26AF">
            <w:pPr>
              <w:jc w:val="center"/>
              <w:rPr>
                <w:sz w:val="24"/>
                <w:szCs w:val="24"/>
              </w:rPr>
            </w:pPr>
            <w:r w:rsidRPr="00FD26AF">
              <w:rPr>
                <w:sz w:val="24"/>
                <w:szCs w:val="24"/>
              </w:rPr>
              <w:t>65,0</w:t>
            </w:r>
          </w:p>
        </w:tc>
      </w:tr>
      <w:tr w:rsidR="00FD26AF" w:rsidRPr="00FD26AF" w:rsidTr="00576BE4">
        <w:tc>
          <w:tcPr>
            <w:tcW w:w="2390" w:type="dxa"/>
          </w:tcPr>
          <w:p w:rsidR="00FD26AF" w:rsidRPr="00FD26AF" w:rsidRDefault="00FD26AF" w:rsidP="00FD26AF">
            <w:pPr>
              <w:rPr>
                <w:b/>
                <w:sz w:val="24"/>
                <w:szCs w:val="24"/>
              </w:rPr>
            </w:pPr>
            <w:r w:rsidRPr="00FD26AF">
              <w:rPr>
                <w:b/>
                <w:sz w:val="24"/>
                <w:szCs w:val="24"/>
              </w:rPr>
              <w:t>2016</w:t>
            </w:r>
          </w:p>
        </w:tc>
        <w:tc>
          <w:tcPr>
            <w:tcW w:w="2382" w:type="dxa"/>
          </w:tcPr>
          <w:p w:rsidR="00FD26AF" w:rsidRPr="00FD26AF" w:rsidRDefault="00FD26AF" w:rsidP="00FD26AF">
            <w:pPr>
              <w:jc w:val="center"/>
              <w:rPr>
                <w:sz w:val="24"/>
                <w:szCs w:val="24"/>
              </w:rPr>
            </w:pPr>
            <w:r w:rsidRPr="00FD26AF">
              <w:rPr>
                <w:sz w:val="24"/>
                <w:szCs w:val="24"/>
              </w:rPr>
              <w:t>51</w:t>
            </w:r>
          </w:p>
        </w:tc>
        <w:tc>
          <w:tcPr>
            <w:tcW w:w="2391" w:type="dxa"/>
          </w:tcPr>
          <w:p w:rsidR="00FD26AF" w:rsidRPr="00FD26AF" w:rsidRDefault="00FD26AF" w:rsidP="00FD26AF">
            <w:pPr>
              <w:jc w:val="center"/>
              <w:rPr>
                <w:sz w:val="24"/>
                <w:szCs w:val="24"/>
              </w:rPr>
            </w:pPr>
            <w:r w:rsidRPr="00FD26AF">
              <w:rPr>
                <w:sz w:val="24"/>
                <w:szCs w:val="24"/>
              </w:rPr>
              <w:t>4,27</w:t>
            </w:r>
          </w:p>
        </w:tc>
        <w:tc>
          <w:tcPr>
            <w:tcW w:w="2408" w:type="dxa"/>
          </w:tcPr>
          <w:p w:rsidR="00FD26AF" w:rsidRPr="00FD26AF" w:rsidRDefault="00FD26AF" w:rsidP="00FD26AF">
            <w:pPr>
              <w:jc w:val="center"/>
              <w:rPr>
                <w:sz w:val="24"/>
                <w:szCs w:val="24"/>
              </w:rPr>
            </w:pPr>
            <w:r w:rsidRPr="00FD26AF">
              <w:rPr>
                <w:sz w:val="24"/>
                <w:szCs w:val="24"/>
              </w:rPr>
              <w:t>88,24</w:t>
            </w:r>
          </w:p>
        </w:tc>
      </w:tr>
      <w:tr w:rsidR="00FD26AF" w:rsidRPr="00FD26AF" w:rsidTr="00576BE4">
        <w:tc>
          <w:tcPr>
            <w:tcW w:w="2390" w:type="dxa"/>
          </w:tcPr>
          <w:p w:rsidR="00FD26AF" w:rsidRPr="00FD26AF" w:rsidRDefault="00FD26AF" w:rsidP="00FD26AF">
            <w:pPr>
              <w:rPr>
                <w:b/>
                <w:sz w:val="24"/>
                <w:szCs w:val="24"/>
              </w:rPr>
            </w:pPr>
            <w:r w:rsidRPr="00FD26AF">
              <w:rPr>
                <w:b/>
                <w:sz w:val="24"/>
                <w:szCs w:val="24"/>
              </w:rPr>
              <w:t>2017</w:t>
            </w:r>
          </w:p>
        </w:tc>
        <w:tc>
          <w:tcPr>
            <w:tcW w:w="2382" w:type="dxa"/>
          </w:tcPr>
          <w:p w:rsidR="00FD26AF" w:rsidRPr="00FD26AF" w:rsidRDefault="00FD26AF" w:rsidP="00FD26AF">
            <w:pPr>
              <w:jc w:val="center"/>
              <w:rPr>
                <w:sz w:val="24"/>
                <w:szCs w:val="24"/>
              </w:rPr>
            </w:pPr>
            <w:r w:rsidRPr="00FD26AF">
              <w:rPr>
                <w:sz w:val="24"/>
                <w:szCs w:val="24"/>
              </w:rPr>
              <w:t>63</w:t>
            </w:r>
          </w:p>
        </w:tc>
        <w:tc>
          <w:tcPr>
            <w:tcW w:w="2391" w:type="dxa"/>
          </w:tcPr>
          <w:p w:rsidR="00FD26AF" w:rsidRPr="00FD26AF" w:rsidRDefault="00FD26AF" w:rsidP="00FD26AF">
            <w:pPr>
              <w:jc w:val="center"/>
              <w:rPr>
                <w:sz w:val="24"/>
                <w:szCs w:val="24"/>
              </w:rPr>
            </w:pPr>
            <w:r w:rsidRPr="00FD26AF">
              <w:rPr>
                <w:sz w:val="24"/>
                <w:szCs w:val="24"/>
              </w:rPr>
              <w:t>4,52</w:t>
            </w:r>
          </w:p>
        </w:tc>
        <w:tc>
          <w:tcPr>
            <w:tcW w:w="2408" w:type="dxa"/>
          </w:tcPr>
          <w:p w:rsidR="00FD26AF" w:rsidRPr="00FD26AF" w:rsidRDefault="00FD26AF" w:rsidP="00FD26AF">
            <w:pPr>
              <w:jc w:val="center"/>
              <w:rPr>
                <w:sz w:val="24"/>
                <w:szCs w:val="24"/>
              </w:rPr>
            </w:pPr>
            <w:r w:rsidRPr="00FD26AF">
              <w:rPr>
                <w:sz w:val="24"/>
                <w:szCs w:val="24"/>
              </w:rPr>
              <w:t>98,4</w:t>
            </w:r>
          </w:p>
        </w:tc>
      </w:tr>
    </w:tbl>
    <w:p w:rsidR="00FD26AF" w:rsidRPr="00FD26AF" w:rsidRDefault="00FD26AF" w:rsidP="00576BE4">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lastRenderedPageBreak/>
        <w:t>Рисунок 3</w:t>
      </w:r>
    </w:p>
    <w:p w:rsidR="00FD26AF" w:rsidRPr="00FD26AF" w:rsidRDefault="00FD26AF" w:rsidP="00FD26AF">
      <w:pPr>
        <w:spacing w:after="0" w:line="240" w:lineRule="auto"/>
        <w:jc w:val="center"/>
        <w:rPr>
          <w:rFonts w:ascii="Times New Roman" w:eastAsia="Times New Roman" w:hAnsi="Times New Roman" w:cs="Times New Roman"/>
          <w:b/>
          <w:sz w:val="24"/>
          <w:szCs w:val="24"/>
        </w:rPr>
      </w:pPr>
      <w:r w:rsidRPr="00FD26AF">
        <w:rPr>
          <w:rFonts w:ascii="Times New Roman" w:eastAsia="Times New Roman" w:hAnsi="Times New Roman" w:cs="Times New Roman"/>
          <w:b/>
          <w:noProof/>
          <w:sz w:val="24"/>
          <w:szCs w:val="24"/>
        </w:rPr>
        <w:drawing>
          <wp:inline distT="0" distB="0" distL="0" distR="0" wp14:anchorId="65613DCC" wp14:editId="5E8CB52B">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Доля учащихся, не преодолевших минимальный порог</w:t>
      </w: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на ЕГЭ по предметам выбору</w:t>
      </w: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 xml:space="preserve"> </w:t>
      </w:r>
    </w:p>
    <w:p w:rsidR="00FD26AF" w:rsidRPr="00FD26AF" w:rsidRDefault="00FD26AF" w:rsidP="00FD26AF">
      <w:pPr>
        <w:keepNext/>
        <w:spacing w:after="0"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16</w:t>
      </w:r>
    </w:p>
    <w:tbl>
      <w:tblPr>
        <w:tblStyle w:val="72"/>
        <w:tblW w:w="0" w:type="auto"/>
        <w:tblInd w:w="-113" w:type="dxa"/>
        <w:tblLook w:val="04A0" w:firstRow="1" w:lastRow="0" w:firstColumn="1" w:lastColumn="0" w:noHBand="0" w:noVBand="1"/>
      </w:tblPr>
      <w:tblGrid>
        <w:gridCol w:w="2025"/>
        <w:gridCol w:w="1337"/>
        <w:gridCol w:w="3211"/>
        <w:gridCol w:w="2998"/>
      </w:tblGrid>
      <w:tr w:rsidR="00FD26AF" w:rsidRPr="00FD26AF" w:rsidTr="00576BE4">
        <w:tc>
          <w:tcPr>
            <w:tcW w:w="3362" w:type="dxa"/>
            <w:gridSpan w:val="2"/>
          </w:tcPr>
          <w:p w:rsidR="00FD26AF" w:rsidRPr="00FD26AF" w:rsidRDefault="00FD26AF" w:rsidP="00FD26AF">
            <w:pPr>
              <w:jc w:val="center"/>
              <w:rPr>
                <w:b/>
                <w:sz w:val="24"/>
                <w:szCs w:val="24"/>
              </w:rPr>
            </w:pPr>
            <w:r w:rsidRPr="00FD26AF">
              <w:rPr>
                <w:b/>
                <w:sz w:val="24"/>
                <w:szCs w:val="24"/>
              </w:rPr>
              <w:t>Предмет</w:t>
            </w:r>
          </w:p>
        </w:tc>
        <w:tc>
          <w:tcPr>
            <w:tcW w:w="3211" w:type="dxa"/>
          </w:tcPr>
          <w:p w:rsidR="00FD26AF" w:rsidRPr="00FD26AF" w:rsidRDefault="00FD26AF" w:rsidP="00FD26AF">
            <w:pPr>
              <w:jc w:val="center"/>
              <w:rPr>
                <w:b/>
                <w:sz w:val="24"/>
                <w:szCs w:val="24"/>
              </w:rPr>
            </w:pPr>
            <w:r w:rsidRPr="00FD26AF">
              <w:rPr>
                <w:b/>
                <w:sz w:val="24"/>
                <w:szCs w:val="24"/>
              </w:rPr>
              <w:t>Сдавало экзамен (чел.)</w:t>
            </w:r>
          </w:p>
        </w:tc>
        <w:tc>
          <w:tcPr>
            <w:tcW w:w="2998" w:type="dxa"/>
          </w:tcPr>
          <w:p w:rsidR="00FD26AF" w:rsidRPr="00FD26AF" w:rsidRDefault="00FD26AF" w:rsidP="00FD26AF">
            <w:pPr>
              <w:jc w:val="center"/>
              <w:rPr>
                <w:b/>
                <w:sz w:val="24"/>
                <w:szCs w:val="24"/>
              </w:rPr>
            </w:pPr>
            <w:r w:rsidRPr="00FD26AF">
              <w:rPr>
                <w:b/>
                <w:sz w:val="24"/>
                <w:szCs w:val="24"/>
              </w:rPr>
              <w:t xml:space="preserve">Доля выпускников, не преодолевших минимальный порог </w:t>
            </w:r>
          </w:p>
        </w:tc>
      </w:tr>
      <w:tr w:rsidR="00FD26AF" w:rsidRPr="00FD26AF" w:rsidTr="00576BE4">
        <w:tc>
          <w:tcPr>
            <w:tcW w:w="2025" w:type="dxa"/>
            <w:tcBorders>
              <w:right w:val="single" w:sz="4" w:space="0" w:color="auto"/>
            </w:tcBorders>
          </w:tcPr>
          <w:p w:rsidR="00FD26AF" w:rsidRPr="00FD26AF" w:rsidRDefault="00FD26AF" w:rsidP="00FD26AF">
            <w:pPr>
              <w:rPr>
                <w:sz w:val="24"/>
                <w:szCs w:val="24"/>
              </w:rPr>
            </w:pPr>
            <w:r w:rsidRPr="00FD26AF">
              <w:rPr>
                <w:sz w:val="24"/>
                <w:szCs w:val="24"/>
              </w:rPr>
              <w:t>Биология</w:t>
            </w:r>
          </w:p>
        </w:tc>
        <w:tc>
          <w:tcPr>
            <w:tcW w:w="1337" w:type="dxa"/>
            <w:tcBorders>
              <w:left w:val="single" w:sz="4" w:space="0" w:color="auto"/>
            </w:tcBorders>
          </w:tcPr>
          <w:p w:rsidR="00FD26AF" w:rsidRPr="00FD26AF" w:rsidRDefault="00FD26AF" w:rsidP="00FD26AF">
            <w:pPr>
              <w:rPr>
                <w:sz w:val="24"/>
                <w:szCs w:val="24"/>
              </w:rPr>
            </w:pPr>
            <w:r w:rsidRPr="00FD26AF">
              <w:rPr>
                <w:sz w:val="24"/>
                <w:szCs w:val="24"/>
              </w:rPr>
              <w:t>2017</w:t>
            </w:r>
          </w:p>
        </w:tc>
        <w:tc>
          <w:tcPr>
            <w:tcW w:w="3211" w:type="dxa"/>
          </w:tcPr>
          <w:p w:rsidR="00FD26AF" w:rsidRPr="00FD26AF" w:rsidRDefault="00FD26AF" w:rsidP="00FD26AF">
            <w:pPr>
              <w:jc w:val="center"/>
              <w:rPr>
                <w:sz w:val="24"/>
                <w:szCs w:val="24"/>
              </w:rPr>
            </w:pPr>
            <w:r w:rsidRPr="00FD26AF">
              <w:rPr>
                <w:sz w:val="24"/>
                <w:szCs w:val="24"/>
              </w:rPr>
              <w:t>16</w:t>
            </w:r>
          </w:p>
        </w:tc>
        <w:tc>
          <w:tcPr>
            <w:tcW w:w="2998" w:type="dxa"/>
          </w:tcPr>
          <w:p w:rsidR="00FD26AF" w:rsidRPr="00FD26AF" w:rsidRDefault="00FD26AF" w:rsidP="00FD26AF">
            <w:pPr>
              <w:jc w:val="center"/>
              <w:rPr>
                <w:sz w:val="24"/>
                <w:szCs w:val="24"/>
              </w:rPr>
            </w:pPr>
            <w:r w:rsidRPr="00FD26AF">
              <w:rPr>
                <w:sz w:val="24"/>
                <w:szCs w:val="24"/>
              </w:rPr>
              <w:t>6,25 (1 ч.)</w:t>
            </w:r>
          </w:p>
        </w:tc>
      </w:tr>
      <w:tr w:rsidR="00FD26AF" w:rsidRPr="00FD26AF" w:rsidTr="00576BE4">
        <w:tc>
          <w:tcPr>
            <w:tcW w:w="2025" w:type="dxa"/>
            <w:tcBorders>
              <w:right w:val="single" w:sz="4" w:space="0" w:color="auto"/>
            </w:tcBorders>
          </w:tcPr>
          <w:p w:rsidR="00FD26AF" w:rsidRPr="00FD26AF" w:rsidRDefault="00FD26AF" w:rsidP="00FD26AF">
            <w:pPr>
              <w:rPr>
                <w:sz w:val="24"/>
                <w:szCs w:val="24"/>
              </w:rPr>
            </w:pPr>
            <w:r w:rsidRPr="00FD26AF">
              <w:rPr>
                <w:sz w:val="24"/>
                <w:szCs w:val="24"/>
              </w:rPr>
              <w:t xml:space="preserve">Химия </w:t>
            </w:r>
          </w:p>
        </w:tc>
        <w:tc>
          <w:tcPr>
            <w:tcW w:w="1337" w:type="dxa"/>
            <w:tcBorders>
              <w:left w:val="single" w:sz="4" w:space="0" w:color="auto"/>
            </w:tcBorders>
          </w:tcPr>
          <w:p w:rsidR="00FD26AF" w:rsidRPr="00FD26AF" w:rsidRDefault="00FD26AF" w:rsidP="00FD26AF">
            <w:pPr>
              <w:rPr>
                <w:sz w:val="24"/>
                <w:szCs w:val="24"/>
              </w:rPr>
            </w:pPr>
            <w:r w:rsidRPr="00FD26AF">
              <w:rPr>
                <w:sz w:val="24"/>
                <w:szCs w:val="24"/>
              </w:rPr>
              <w:t>2017</w:t>
            </w:r>
          </w:p>
        </w:tc>
        <w:tc>
          <w:tcPr>
            <w:tcW w:w="3211" w:type="dxa"/>
          </w:tcPr>
          <w:p w:rsidR="00FD26AF" w:rsidRPr="00FD26AF" w:rsidRDefault="00FD26AF" w:rsidP="00FD26AF">
            <w:pPr>
              <w:jc w:val="center"/>
              <w:rPr>
                <w:sz w:val="24"/>
                <w:szCs w:val="24"/>
              </w:rPr>
            </w:pPr>
            <w:r w:rsidRPr="00FD26AF">
              <w:rPr>
                <w:sz w:val="24"/>
                <w:szCs w:val="24"/>
              </w:rPr>
              <w:t>19</w:t>
            </w:r>
          </w:p>
        </w:tc>
        <w:tc>
          <w:tcPr>
            <w:tcW w:w="2998" w:type="dxa"/>
          </w:tcPr>
          <w:p w:rsidR="00FD26AF" w:rsidRPr="00FD26AF" w:rsidRDefault="00FD26AF" w:rsidP="00FD26AF">
            <w:pPr>
              <w:jc w:val="center"/>
              <w:rPr>
                <w:sz w:val="24"/>
                <w:szCs w:val="24"/>
              </w:rPr>
            </w:pPr>
            <w:r w:rsidRPr="00FD26AF">
              <w:rPr>
                <w:sz w:val="24"/>
                <w:szCs w:val="24"/>
              </w:rPr>
              <w:t>5,26 (1 ч.)</w:t>
            </w:r>
          </w:p>
        </w:tc>
      </w:tr>
    </w:tbl>
    <w:p w:rsidR="00103F6D" w:rsidRDefault="00103F6D" w:rsidP="00FD26AF">
      <w:pPr>
        <w:spacing w:after="0" w:line="240" w:lineRule="auto"/>
        <w:ind w:left="851"/>
        <w:contextualSpacing/>
        <w:jc w:val="center"/>
        <w:rPr>
          <w:rFonts w:ascii="Times New Roman" w:eastAsia="Times New Roman" w:hAnsi="Times New Roman" w:cs="Times New Roman"/>
          <w:b/>
          <w:sz w:val="24"/>
          <w:szCs w:val="24"/>
        </w:rPr>
      </w:pPr>
    </w:p>
    <w:p w:rsidR="00FD26AF" w:rsidRPr="00FD26AF" w:rsidRDefault="00FD26AF" w:rsidP="00FD26AF">
      <w:pPr>
        <w:spacing w:after="0" w:line="240" w:lineRule="auto"/>
        <w:ind w:left="851"/>
        <w:contextualSpacing/>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 xml:space="preserve">Результаты ЕГЭ по предметам по выбору </w:t>
      </w:r>
    </w:p>
    <w:p w:rsidR="00FD26AF" w:rsidRPr="00FD26AF" w:rsidRDefault="00FD26AF" w:rsidP="00FD26AF">
      <w:pPr>
        <w:keepNext/>
        <w:spacing w:after="0"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17</w:t>
      </w:r>
    </w:p>
    <w:tbl>
      <w:tblPr>
        <w:tblStyle w:val="72"/>
        <w:tblW w:w="9463" w:type="dxa"/>
        <w:jc w:val="center"/>
        <w:tblInd w:w="0" w:type="dxa"/>
        <w:tblLook w:val="04A0" w:firstRow="1" w:lastRow="0" w:firstColumn="1" w:lastColumn="0" w:noHBand="0" w:noVBand="1"/>
      </w:tblPr>
      <w:tblGrid>
        <w:gridCol w:w="1989"/>
        <w:gridCol w:w="1378"/>
        <w:gridCol w:w="990"/>
        <w:gridCol w:w="16"/>
        <w:gridCol w:w="1141"/>
        <w:gridCol w:w="795"/>
        <w:gridCol w:w="788"/>
        <w:gridCol w:w="850"/>
        <w:gridCol w:w="1516"/>
      </w:tblGrid>
      <w:tr w:rsidR="00FD26AF" w:rsidRPr="00FD26AF" w:rsidTr="00576BE4">
        <w:trPr>
          <w:trHeight w:val="368"/>
          <w:jc w:val="center"/>
        </w:trPr>
        <w:tc>
          <w:tcPr>
            <w:tcW w:w="2003" w:type="dxa"/>
            <w:vMerge w:val="restart"/>
            <w:hideMark/>
          </w:tcPr>
          <w:p w:rsidR="00FD26AF" w:rsidRPr="00FD26AF" w:rsidRDefault="00FD26AF" w:rsidP="00FD26AF">
            <w:pPr>
              <w:jc w:val="center"/>
              <w:rPr>
                <w:b/>
                <w:sz w:val="24"/>
                <w:szCs w:val="24"/>
              </w:rPr>
            </w:pPr>
            <w:r w:rsidRPr="00FD26AF">
              <w:rPr>
                <w:b/>
                <w:bCs/>
                <w:sz w:val="24"/>
                <w:szCs w:val="24"/>
              </w:rPr>
              <w:t>Предметы</w:t>
            </w:r>
          </w:p>
        </w:tc>
        <w:tc>
          <w:tcPr>
            <w:tcW w:w="1442" w:type="dxa"/>
            <w:vMerge w:val="restart"/>
            <w:tcBorders>
              <w:right w:val="single" w:sz="4" w:space="0" w:color="auto"/>
            </w:tcBorders>
          </w:tcPr>
          <w:p w:rsidR="00FD26AF" w:rsidRPr="00FD26AF" w:rsidRDefault="00FD26AF" w:rsidP="00FD26AF">
            <w:pPr>
              <w:jc w:val="center"/>
              <w:rPr>
                <w:b/>
                <w:sz w:val="24"/>
                <w:szCs w:val="24"/>
              </w:rPr>
            </w:pPr>
            <w:r w:rsidRPr="00FD26AF">
              <w:rPr>
                <w:b/>
                <w:bCs/>
                <w:sz w:val="24"/>
                <w:szCs w:val="24"/>
              </w:rPr>
              <w:t>Средний балл по региону</w:t>
            </w:r>
          </w:p>
        </w:tc>
        <w:tc>
          <w:tcPr>
            <w:tcW w:w="1983" w:type="dxa"/>
            <w:gridSpan w:val="3"/>
            <w:vMerge w:val="restart"/>
            <w:tcBorders>
              <w:left w:val="single" w:sz="4" w:space="0" w:color="auto"/>
            </w:tcBorders>
          </w:tcPr>
          <w:p w:rsidR="00FD26AF" w:rsidRPr="00FD26AF" w:rsidRDefault="00FD26AF" w:rsidP="00FD26AF">
            <w:pPr>
              <w:jc w:val="center"/>
              <w:rPr>
                <w:b/>
                <w:sz w:val="24"/>
                <w:szCs w:val="24"/>
              </w:rPr>
            </w:pPr>
            <w:proofErr w:type="spellStart"/>
            <w:r w:rsidRPr="00FD26AF">
              <w:rPr>
                <w:b/>
                <w:sz w:val="24"/>
                <w:szCs w:val="24"/>
              </w:rPr>
              <w:t>Высокобальные</w:t>
            </w:r>
            <w:proofErr w:type="spellEnd"/>
            <w:r w:rsidRPr="00FD26AF">
              <w:rPr>
                <w:b/>
                <w:sz w:val="24"/>
                <w:szCs w:val="24"/>
              </w:rPr>
              <w:t xml:space="preserve"> работы</w:t>
            </w:r>
          </w:p>
        </w:tc>
        <w:tc>
          <w:tcPr>
            <w:tcW w:w="4035" w:type="dxa"/>
            <w:gridSpan w:val="4"/>
          </w:tcPr>
          <w:p w:rsidR="00FD26AF" w:rsidRPr="00FD26AF" w:rsidRDefault="00FD26AF" w:rsidP="00FD26AF">
            <w:pPr>
              <w:jc w:val="center"/>
              <w:rPr>
                <w:b/>
                <w:bCs/>
                <w:sz w:val="24"/>
                <w:szCs w:val="24"/>
              </w:rPr>
            </w:pPr>
            <w:r w:rsidRPr="00FD26AF">
              <w:rPr>
                <w:b/>
                <w:bCs/>
                <w:sz w:val="24"/>
                <w:szCs w:val="24"/>
              </w:rPr>
              <w:t>Ср. балл по городу</w:t>
            </w:r>
          </w:p>
        </w:tc>
      </w:tr>
      <w:tr w:rsidR="00FD26AF" w:rsidRPr="00FD26AF" w:rsidTr="00576BE4">
        <w:trPr>
          <w:trHeight w:val="517"/>
          <w:jc w:val="center"/>
        </w:trPr>
        <w:tc>
          <w:tcPr>
            <w:tcW w:w="2003" w:type="dxa"/>
            <w:vMerge/>
          </w:tcPr>
          <w:p w:rsidR="00FD26AF" w:rsidRPr="00FD26AF" w:rsidRDefault="00FD26AF" w:rsidP="00FD26AF">
            <w:pPr>
              <w:rPr>
                <w:b/>
                <w:bCs/>
                <w:sz w:val="24"/>
                <w:szCs w:val="24"/>
              </w:rPr>
            </w:pPr>
          </w:p>
        </w:tc>
        <w:tc>
          <w:tcPr>
            <w:tcW w:w="1442" w:type="dxa"/>
            <w:vMerge/>
            <w:tcBorders>
              <w:right w:val="single" w:sz="4" w:space="0" w:color="auto"/>
            </w:tcBorders>
          </w:tcPr>
          <w:p w:rsidR="00FD26AF" w:rsidRPr="00FD26AF" w:rsidRDefault="00FD26AF" w:rsidP="00FD26AF">
            <w:pPr>
              <w:jc w:val="center"/>
              <w:rPr>
                <w:b/>
                <w:bCs/>
                <w:sz w:val="24"/>
                <w:szCs w:val="24"/>
              </w:rPr>
            </w:pPr>
          </w:p>
        </w:tc>
        <w:tc>
          <w:tcPr>
            <w:tcW w:w="1983" w:type="dxa"/>
            <w:gridSpan w:val="3"/>
            <w:vMerge/>
            <w:tcBorders>
              <w:left w:val="single" w:sz="4" w:space="0" w:color="auto"/>
              <w:bottom w:val="single" w:sz="4" w:space="0" w:color="auto"/>
            </w:tcBorders>
          </w:tcPr>
          <w:p w:rsidR="00FD26AF" w:rsidRPr="00FD26AF" w:rsidRDefault="00FD26AF" w:rsidP="00FD26AF">
            <w:pPr>
              <w:jc w:val="center"/>
              <w:rPr>
                <w:b/>
                <w:bCs/>
                <w:sz w:val="24"/>
                <w:szCs w:val="24"/>
              </w:rPr>
            </w:pPr>
          </w:p>
        </w:tc>
        <w:tc>
          <w:tcPr>
            <w:tcW w:w="807" w:type="dxa"/>
            <w:vMerge w:val="restart"/>
            <w:tcBorders>
              <w:top w:val="single" w:sz="4" w:space="0" w:color="auto"/>
              <w:right w:val="single" w:sz="4" w:space="0" w:color="auto"/>
            </w:tcBorders>
          </w:tcPr>
          <w:p w:rsidR="00FD26AF" w:rsidRPr="00FD26AF" w:rsidRDefault="00FD26AF" w:rsidP="00FD26AF">
            <w:pPr>
              <w:jc w:val="center"/>
              <w:rPr>
                <w:b/>
                <w:bCs/>
                <w:sz w:val="24"/>
                <w:szCs w:val="24"/>
              </w:rPr>
            </w:pPr>
            <w:r w:rsidRPr="00FD26AF">
              <w:rPr>
                <w:b/>
                <w:bCs/>
                <w:sz w:val="24"/>
                <w:szCs w:val="24"/>
              </w:rPr>
              <w:t>2015</w:t>
            </w:r>
          </w:p>
        </w:tc>
        <w:tc>
          <w:tcPr>
            <w:tcW w:w="798" w:type="dxa"/>
            <w:vMerge w:val="restart"/>
            <w:tcBorders>
              <w:top w:val="single" w:sz="4" w:space="0" w:color="auto"/>
              <w:left w:val="single" w:sz="4" w:space="0" w:color="auto"/>
            </w:tcBorders>
          </w:tcPr>
          <w:p w:rsidR="00FD26AF" w:rsidRPr="00FD26AF" w:rsidRDefault="00FD26AF" w:rsidP="00FD26AF">
            <w:pPr>
              <w:jc w:val="center"/>
              <w:rPr>
                <w:b/>
                <w:bCs/>
                <w:sz w:val="24"/>
                <w:szCs w:val="24"/>
              </w:rPr>
            </w:pPr>
            <w:r w:rsidRPr="00FD26AF">
              <w:rPr>
                <w:b/>
                <w:bCs/>
                <w:sz w:val="24"/>
                <w:szCs w:val="24"/>
              </w:rPr>
              <w:t>2016</w:t>
            </w:r>
          </w:p>
        </w:tc>
        <w:tc>
          <w:tcPr>
            <w:tcW w:w="878" w:type="dxa"/>
            <w:vMerge w:val="restart"/>
            <w:tcBorders>
              <w:top w:val="single" w:sz="4" w:space="0" w:color="auto"/>
              <w:left w:val="single" w:sz="4" w:space="0" w:color="auto"/>
              <w:right w:val="single" w:sz="4" w:space="0" w:color="auto"/>
            </w:tcBorders>
          </w:tcPr>
          <w:p w:rsidR="00FD26AF" w:rsidRPr="00FD26AF" w:rsidRDefault="00FD26AF" w:rsidP="00FD26AF">
            <w:pPr>
              <w:jc w:val="center"/>
              <w:rPr>
                <w:b/>
                <w:bCs/>
                <w:sz w:val="24"/>
                <w:szCs w:val="24"/>
              </w:rPr>
            </w:pPr>
            <w:r w:rsidRPr="00FD26AF">
              <w:rPr>
                <w:b/>
                <w:bCs/>
                <w:sz w:val="24"/>
                <w:szCs w:val="24"/>
              </w:rPr>
              <w:t>2017</w:t>
            </w:r>
          </w:p>
        </w:tc>
        <w:tc>
          <w:tcPr>
            <w:tcW w:w="1552" w:type="dxa"/>
            <w:vMerge w:val="restart"/>
            <w:tcBorders>
              <w:top w:val="single" w:sz="4" w:space="0" w:color="auto"/>
              <w:left w:val="single" w:sz="4" w:space="0" w:color="auto"/>
            </w:tcBorders>
          </w:tcPr>
          <w:p w:rsidR="00FD26AF" w:rsidRPr="00FD26AF" w:rsidRDefault="00FD26AF" w:rsidP="00FD26AF">
            <w:pPr>
              <w:jc w:val="center"/>
              <w:rPr>
                <w:bCs/>
                <w:sz w:val="24"/>
                <w:szCs w:val="24"/>
              </w:rPr>
            </w:pPr>
            <w:r w:rsidRPr="00FD26AF">
              <w:rPr>
                <w:b/>
                <w:bCs/>
                <w:sz w:val="24"/>
                <w:szCs w:val="24"/>
              </w:rPr>
              <w:t>Изменение среднего балла</w:t>
            </w:r>
          </w:p>
        </w:tc>
      </w:tr>
      <w:tr w:rsidR="00FD26AF" w:rsidRPr="00FD26AF" w:rsidTr="00576BE4">
        <w:trPr>
          <w:trHeight w:val="495"/>
          <w:jc w:val="center"/>
        </w:trPr>
        <w:tc>
          <w:tcPr>
            <w:tcW w:w="2003" w:type="dxa"/>
            <w:vMerge/>
          </w:tcPr>
          <w:p w:rsidR="00FD26AF" w:rsidRPr="00FD26AF" w:rsidRDefault="00FD26AF" w:rsidP="00FD26AF">
            <w:pPr>
              <w:rPr>
                <w:b/>
                <w:bCs/>
                <w:sz w:val="24"/>
                <w:szCs w:val="24"/>
              </w:rPr>
            </w:pPr>
          </w:p>
        </w:tc>
        <w:tc>
          <w:tcPr>
            <w:tcW w:w="1442" w:type="dxa"/>
            <w:vMerge/>
            <w:tcBorders>
              <w:right w:val="single" w:sz="4" w:space="0" w:color="auto"/>
            </w:tcBorders>
          </w:tcPr>
          <w:p w:rsidR="00FD26AF" w:rsidRPr="00FD26AF" w:rsidRDefault="00FD26AF" w:rsidP="00FD26AF">
            <w:pPr>
              <w:jc w:val="center"/>
              <w:rPr>
                <w:b/>
                <w:bCs/>
                <w:sz w:val="24"/>
                <w:szCs w:val="24"/>
              </w:rPr>
            </w:pPr>
          </w:p>
        </w:tc>
        <w:tc>
          <w:tcPr>
            <w:tcW w:w="990" w:type="dxa"/>
            <w:tcBorders>
              <w:top w:val="single" w:sz="4" w:space="0" w:color="auto"/>
              <w:left w:val="single" w:sz="4" w:space="0" w:color="auto"/>
              <w:right w:val="single" w:sz="4" w:space="0" w:color="auto"/>
            </w:tcBorders>
          </w:tcPr>
          <w:p w:rsidR="00FD26AF" w:rsidRPr="00FD26AF" w:rsidRDefault="00FD26AF" w:rsidP="00FD26AF">
            <w:pPr>
              <w:jc w:val="center"/>
              <w:rPr>
                <w:b/>
                <w:bCs/>
                <w:sz w:val="24"/>
                <w:szCs w:val="24"/>
              </w:rPr>
            </w:pPr>
            <w:r w:rsidRPr="00FD26AF">
              <w:rPr>
                <w:b/>
                <w:bCs/>
                <w:sz w:val="24"/>
                <w:szCs w:val="24"/>
              </w:rPr>
              <w:t>Регион</w:t>
            </w:r>
          </w:p>
        </w:tc>
        <w:tc>
          <w:tcPr>
            <w:tcW w:w="993" w:type="dxa"/>
            <w:gridSpan w:val="2"/>
            <w:tcBorders>
              <w:top w:val="single" w:sz="4" w:space="0" w:color="auto"/>
              <w:left w:val="single" w:sz="4" w:space="0" w:color="auto"/>
            </w:tcBorders>
          </w:tcPr>
          <w:p w:rsidR="00FD26AF" w:rsidRPr="00FD26AF" w:rsidRDefault="00FD26AF" w:rsidP="00FD26AF">
            <w:pPr>
              <w:jc w:val="center"/>
              <w:rPr>
                <w:b/>
                <w:bCs/>
                <w:sz w:val="24"/>
                <w:szCs w:val="24"/>
              </w:rPr>
            </w:pPr>
            <w:r w:rsidRPr="00FD26AF">
              <w:rPr>
                <w:b/>
                <w:bCs/>
                <w:sz w:val="24"/>
                <w:szCs w:val="24"/>
              </w:rPr>
              <w:t xml:space="preserve">Кировск </w:t>
            </w:r>
          </w:p>
        </w:tc>
        <w:tc>
          <w:tcPr>
            <w:tcW w:w="807" w:type="dxa"/>
            <w:vMerge/>
            <w:tcBorders>
              <w:right w:val="single" w:sz="4" w:space="0" w:color="auto"/>
            </w:tcBorders>
          </w:tcPr>
          <w:p w:rsidR="00FD26AF" w:rsidRPr="00FD26AF" w:rsidRDefault="00FD26AF" w:rsidP="00FD26AF">
            <w:pPr>
              <w:jc w:val="center"/>
              <w:rPr>
                <w:b/>
                <w:bCs/>
                <w:sz w:val="24"/>
                <w:szCs w:val="24"/>
              </w:rPr>
            </w:pPr>
          </w:p>
        </w:tc>
        <w:tc>
          <w:tcPr>
            <w:tcW w:w="798" w:type="dxa"/>
            <w:vMerge/>
            <w:tcBorders>
              <w:left w:val="single" w:sz="4" w:space="0" w:color="auto"/>
            </w:tcBorders>
          </w:tcPr>
          <w:p w:rsidR="00FD26AF" w:rsidRPr="00FD26AF" w:rsidRDefault="00FD26AF" w:rsidP="00FD26AF">
            <w:pPr>
              <w:jc w:val="center"/>
              <w:rPr>
                <w:b/>
                <w:bCs/>
                <w:sz w:val="24"/>
                <w:szCs w:val="24"/>
              </w:rPr>
            </w:pPr>
          </w:p>
        </w:tc>
        <w:tc>
          <w:tcPr>
            <w:tcW w:w="878" w:type="dxa"/>
            <w:vMerge/>
            <w:tcBorders>
              <w:left w:val="single" w:sz="4" w:space="0" w:color="auto"/>
              <w:right w:val="single" w:sz="4" w:space="0" w:color="auto"/>
            </w:tcBorders>
          </w:tcPr>
          <w:p w:rsidR="00FD26AF" w:rsidRPr="00FD26AF" w:rsidRDefault="00FD26AF" w:rsidP="00FD26AF">
            <w:pPr>
              <w:jc w:val="center"/>
              <w:rPr>
                <w:b/>
                <w:bCs/>
                <w:sz w:val="24"/>
                <w:szCs w:val="24"/>
              </w:rPr>
            </w:pPr>
          </w:p>
        </w:tc>
        <w:tc>
          <w:tcPr>
            <w:tcW w:w="1552" w:type="dxa"/>
            <w:vMerge/>
            <w:tcBorders>
              <w:left w:val="single" w:sz="4" w:space="0" w:color="auto"/>
            </w:tcBorders>
          </w:tcPr>
          <w:p w:rsidR="00FD26AF" w:rsidRPr="00FD26AF" w:rsidRDefault="00FD26AF" w:rsidP="00FD26AF">
            <w:pPr>
              <w:jc w:val="center"/>
              <w:rPr>
                <w:b/>
                <w:bCs/>
                <w:sz w:val="24"/>
                <w:szCs w:val="24"/>
              </w:rPr>
            </w:pPr>
          </w:p>
        </w:tc>
      </w:tr>
      <w:tr w:rsidR="00FD26AF" w:rsidRPr="00FD26AF" w:rsidTr="00576BE4">
        <w:trPr>
          <w:trHeight w:val="310"/>
          <w:jc w:val="center"/>
        </w:trPr>
        <w:tc>
          <w:tcPr>
            <w:tcW w:w="2003" w:type="dxa"/>
            <w:hideMark/>
          </w:tcPr>
          <w:p w:rsidR="00FD26AF" w:rsidRPr="00FD26AF" w:rsidRDefault="00FD26AF" w:rsidP="00FD26AF">
            <w:pPr>
              <w:rPr>
                <w:sz w:val="24"/>
                <w:szCs w:val="24"/>
              </w:rPr>
            </w:pPr>
            <w:r w:rsidRPr="00FD26AF">
              <w:rPr>
                <w:sz w:val="24"/>
                <w:szCs w:val="24"/>
              </w:rPr>
              <w:t>Физика</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54,85</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4,24</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7,14</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62,63</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60,71</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55,57</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-5,14</w:t>
            </w:r>
          </w:p>
        </w:tc>
      </w:tr>
      <w:tr w:rsidR="00FD26AF" w:rsidRPr="00FD26AF" w:rsidTr="00576BE4">
        <w:trPr>
          <w:trHeight w:val="353"/>
          <w:jc w:val="center"/>
        </w:trPr>
        <w:tc>
          <w:tcPr>
            <w:tcW w:w="2003" w:type="dxa"/>
            <w:hideMark/>
          </w:tcPr>
          <w:p w:rsidR="00FD26AF" w:rsidRPr="00FD26AF" w:rsidRDefault="00FD26AF" w:rsidP="00FD26AF">
            <w:pPr>
              <w:rPr>
                <w:sz w:val="24"/>
                <w:szCs w:val="24"/>
              </w:rPr>
            </w:pPr>
            <w:r w:rsidRPr="00FD26AF">
              <w:rPr>
                <w:sz w:val="24"/>
                <w:szCs w:val="24"/>
              </w:rPr>
              <w:t>Химия</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61,64</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11,25</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0</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64,67</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57,75</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sz w:val="24"/>
                <w:szCs w:val="24"/>
              </w:rPr>
              <w:t>59,58</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+1,83</w:t>
            </w:r>
          </w:p>
        </w:tc>
      </w:tr>
      <w:tr w:rsidR="00FD26AF" w:rsidRPr="00FD26AF" w:rsidTr="00576BE4">
        <w:trPr>
          <w:trHeight w:val="265"/>
          <w:jc w:val="center"/>
        </w:trPr>
        <w:tc>
          <w:tcPr>
            <w:tcW w:w="2003" w:type="dxa"/>
            <w:hideMark/>
          </w:tcPr>
          <w:p w:rsidR="00FD26AF" w:rsidRPr="00FD26AF" w:rsidRDefault="00FD26AF" w:rsidP="00FD26AF">
            <w:pPr>
              <w:rPr>
                <w:sz w:val="24"/>
                <w:szCs w:val="24"/>
              </w:rPr>
            </w:pPr>
            <w:r w:rsidRPr="00FD26AF">
              <w:rPr>
                <w:sz w:val="24"/>
                <w:szCs w:val="24"/>
              </w:rPr>
              <w:t>Информатика</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63,01</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18,7</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16,67</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52,5</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61,43</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57,08</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-4,35</w:t>
            </w:r>
          </w:p>
        </w:tc>
      </w:tr>
      <w:tr w:rsidR="00FD26AF" w:rsidRPr="00FD26AF" w:rsidTr="00576BE4">
        <w:trPr>
          <w:trHeight w:val="251"/>
          <w:jc w:val="center"/>
        </w:trPr>
        <w:tc>
          <w:tcPr>
            <w:tcW w:w="2003" w:type="dxa"/>
            <w:hideMark/>
          </w:tcPr>
          <w:p w:rsidR="00FD26AF" w:rsidRPr="00FD26AF" w:rsidRDefault="00FD26AF" w:rsidP="00FD26AF">
            <w:pPr>
              <w:rPr>
                <w:sz w:val="24"/>
                <w:szCs w:val="24"/>
              </w:rPr>
            </w:pPr>
            <w:r w:rsidRPr="00FD26AF">
              <w:rPr>
                <w:sz w:val="24"/>
                <w:szCs w:val="24"/>
              </w:rPr>
              <w:t>Биология</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59,6</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8,89</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12,5</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59,88</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55,78</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62,69</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+6,91</w:t>
            </w:r>
          </w:p>
        </w:tc>
      </w:tr>
      <w:tr w:rsidR="00FD26AF" w:rsidRPr="00FD26AF" w:rsidTr="00576BE4">
        <w:trPr>
          <w:trHeight w:val="256"/>
          <w:jc w:val="center"/>
        </w:trPr>
        <w:tc>
          <w:tcPr>
            <w:tcW w:w="2003" w:type="dxa"/>
            <w:hideMark/>
          </w:tcPr>
          <w:p w:rsidR="00FD26AF" w:rsidRPr="00FD26AF" w:rsidRDefault="00FD26AF" w:rsidP="00FD26AF">
            <w:pPr>
              <w:rPr>
                <w:sz w:val="24"/>
                <w:szCs w:val="24"/>
              </w:rPr>
            </w:pPr>
            <w:r w:rsidRPr="00FD26AF">
              <w:rPr>
                <w:sz w:val="24"/>
                <w:szCs w:val="24"/>
              </w:rPr>
              <w:t>История</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61,83</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12,77</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6,67</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55,79</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52,74</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65,73</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+12,99</w:t>
            </w:r>
          </w:p>
        </w:tc>
      </w:tr>
      <w:tr w:rsidR="00FD26AF" w:rsidRPr="00FD26AF" w:rsidTr="00576BE4">
        <w:trPr>
          <w:trHeight w:val="336"/>
          <w:jc w:val="center"/>
        </w:trPr>
        <w:tc>
          <w:tcPr>
            <w:tcW w:w="2003" w:type="dxa"/>
            <w:hideMark/>
          </w:tcPr>
          <w:p w:rsidR="00FD26AF" w:rsidRPr="00FD26AF" w:rsidRDefault="00FD26AF" w:rsidP="00FD26AF">
            <w:pPr>
              <w:rPr>
                <w:sz w:val="24"/>
                <w:szCs w:val="24"/>
              </w:rPr>
            </w:pPr>
            <w:r w:rsidRPr="00FD26AF">
              <w:rPr>
                <w:sz w:val="24"/>
                <w:szCs w:val="24"/>
              </w:rPr>
              <w:t>Английский язык</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75,24</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46,68</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50,0</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76,0</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82,0</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62</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-20,00</w:t>
            </w:r>
          </w:p>
        </w:tc>
      </w:tr>
      <w:tr w:rsidR="00FD26AF" w:rsidRPr="00FD26AF" w:rsidTr="00576BE4">
        <w:trPr>
          <w:trHeight w:val="269"/>
          <w:jc w:val="center"/>
        </w:trPr>
        <w:tc>
          <w:tcPr>
            <w:tcW w:w="2003" w:type="dxa"/>
            <w:hideMark/>
          </w:tcPr>
          <w:p w:rsidR="00FD26AF" w:rsidRPr="00FD26AF" w:rsidRDefault="00FD26AF" w:rsidP="00FD26AF">
            <w:pPr>
              <w:rPr>
                <w:sz w:val="24"/>
                <w:szCs w:val="24"/>
              </w:rPr>
            </w:pPr>
            <w:r w:rsidRPr="00FD26AF">
              <w:rPr>
                <w:sz w:val="24"/>
                <w:szCs w:val="24"/>
              </w:rPr>
              <w:t>Обществознание</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59,32</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3,43</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2,94</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58,00</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56,97</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60,18</w:t>
            </w:r>
          </w:p>
        </w:tc>
        <w:tc>
          <w:tcPr>
            <w:tcW w:w="1552" w:type="dxa"/>
            <w:tcBorders>
              <w:left w:val="single" w:sz="4" w:space="0" w:color="auto"/>
            </w:tcBorders>
            <w:shd w:val="clear" w:color="auto" w:fill="FFFFFF" w:themeFill="background1"/>
          </w:tcPr>
          <w:p w:rsidR="00FD26AF" w:rsidRPr="00FD26AF" w:rsidRDefault="00FD26AF" w:rsidP="00FD26AF">
            <w:pPr>
              <w:jc w:val="center"/>
              <w:rPr>
                <w:b/>
                <w:sz w:val="24"/>
                <w:szCs w:val="24"/>
              </w:rPr>
            </w:pPr>
            <w:r w:rsidRPr="00FD26AF">
              <w:rPr>
                <w:b/>
                <w:sz w:val="24"/>
                <w:szCs w:val="24"/>
              </w:rPr>
              <w:t>+3,21</w:t>
            </w:r>
          </w:p>
        </w:tc>
      </w:tr>
      <w:tr w:rsidR="00FD26AF" w:rsidRPr="00FD26AF" w:rsidTr="00576BE4">
        <w:trPr>
          <w:trHeight w:val="319"/>
          <w:jc w:val="center"/>
        </w:trPr>
        <w:tc>
          <w:tcPr>
            <w:tcW w:w="2003" w:type="dxa"/>
            <w:hideMark/>
          </w:tcPr>
          <w:p w:rsidR="00FD26AF" w:rsidRPr="00FD26AF" w:rsidRDefault="00FD26AF" w:rsidP="00FD26AF">
            <w:pPr>
              <w:rPr>
                <w:sz w:val="24"/>
                <w:szCs w:val="24"/>
              </w:rPr>
            </w:pPr>
            <w:r w:rsidRPr="00FD26AF">
              <w:rPr>
                <w:sz w:val="24"/>
                <w:szCs w:val="24"/>
              </w:rPr>
              <w:t>Литература</w:t>
            </w:r>
          </w:p>
        </w:tc>
        <w:tc>
          <w:tcPr>
            <w:tcW w:w="1442" w:type="dxa"/>
            <w:tcBorders>
              <w:right w:val="single" w:sz="4" w:space="0" w:color="auto"/>
            </w:tcBorders>
          </w:tcPr>
          <w:p w:rsidR="00FD26AF" w:rsidRPr="00FD26AF" w:rsidRDefault="00FD26AF" w:rsidP="00FD26AF">
            <w:pPr>
              <w:jc w:val="center"/>
              <w:rPr>
                <w:sz w:val="24"/>
                <w:szCs w:val="24"/>
              </w:rPr>
            </w:pPr>
            <w:r w:rsidRPr="00FD26AF">
              <w:rPr>
                <w:sz w:val="24"/>
                <w:szCs w:val="24"/>
              </w:rPr>
              <w:t>65,47</w:t>
            </w:r>
          </w:p>
        </w:tc>
        <w:tc>
          <w:tcPr>
            <w:tcW w:w="1004" w:type="dxa"/>
            <w:gridSpan w:val="2"/>
            <w:tcBorders>
              <w:left w:val="single" w:sz="4" w:space="0" w:color="auto"/>
              <w:right w:val="single" w:sz="4" w:space="0" w:color="auto"/>
            </w:tcBorders>
          </w:tcPr>
          <w:p w:rsidR="00FD26AF" w:rsidRPr="00FD26AF" w:rsidRDefault="00FD26AF" w:rsidP="00FD26AF">
            <w:pPr>
              <w:jc w:val="center"/>
              <w:rPr>
                <w:sz w:val="24"/>
                <w:szCs w:val="24"/>
              </w:rPr>
            </w:pPr>
            <w:r w:rsidRPr="00FD26AF">
              <w:rPr>
                <w:sz w:val="24"/>
                <w:szCs w:val="24"/>
              </w:rPr>
              <w:t>13,84</w:t>
            </w:r>
          </w:p>
        </w:tc>
        <w:tc>
          <w:tcPr>
            <w:tcW w:w="979" w:type="dxa"/>
            <w:tcBorders>
              <w:left w:val="single" w:sz="4" w:space="0" w:color="auto"/>
            </w:tcBorders>
          </w:tcPr>
          <w:p w:rsidR="00FD26AF" w:rsidRPr="00FD26AF" w:rsidRDefault="00FD26AF" w:rsidP="00FD26AF">
            <w:pPr>
              <w:jc w:val="center"/>
              <w:rPr>
                <w:sz w:val="24"/>
                <w:szCs w:val="24"/>
              </w:rPr>
            </w:pPr>
            <w:r w:rsidRPr="00FD26AF">
              <w:rPr>
                <w:sz w:val="24"/>
                <w:szCs w:val="24"/>
              </w:rPr>
              <w:t>0</w:t>
            </w:r>
          </w:p>
        </w:tc>
        <w:tc>
          <w:tcPr>
            <w:tcW w:w="807" w:type="dxa"/>
            <w:tcBorders>
              <w:right w:val="single" w:sz="4" w:space="0" w:color="auto"/>
            </w:tcBorders>
            <w:hideMark/>
          </w:tcPr>
          <w:p w:rsidR="00FD26AF" w:rsidRPr="00FD26AF" w:rsidRDefault="00FD26AF" w:rsidP="00FD26AF">
            <w:pPr>
              <w:jc w:val="center"/>
              <w:rPr>
                <w:sz w:val="24"/>
                <w:szCs w:val="24"/>
              </w:rPr>
            </w:pPr>
            <w:r w:rsidRPr="00FD26AF">
              <w:rPr>
                <w:sz w:val="24"/>
                <w:szCs w:val="24"/>
              </w:rPr>
              <w:t>55,67</w:t>
            </w:r>
          </w:p>
        </w:tc>
        <w:tc>
          <w:tcPr>
            <w:tcW w:w="798" w:type="dxa"/>
            <w:tcBorders>
              <w:left w:val="single" w:sz="4" w:space="0" w:color="auto"/>
            </w:tcBorders>
          </w:tcPr>
          <w:p w:rsidR="00FD26AF" w:rsidRPr="00FD26AF" w:rsidRDefault="00FD26AF" w:rsidP="00FD26AF">
            <w:pPr>
              <w:jc w:val="center"/>
              <w:rPr>
                <w:sz w:val="24"/>
                <w:szCs w:val="24"/>
              </w:rPr>
            </w:pPr>
            <w:r w:rsidRPr="00FD26AF">
              <w:rPr>
                <w:sz w:val="24"/>
                <w:szCs w:val="24"/>
              </w:rPr>
              <w:t>70,83</w:t>
            </w:r>
          </w:p>
        </w:tc>
        <w:tc>
          <w:tcPr>
            <w:tcW w:w="878" w:type="dxa"/>
            <w:tcBorders>
              <w:left w:val="single" w:sz="4" w:space="0" w:color="auto"/>
              <w:right w:val="single" w:sz="4" w:space="0" w:color="auto"/>
            </w:tcBorders>
            <w:shd w:val="clear" w:color="auto" w:fill="BFBFBF" w:themeFill="background1" w:themeFillShade="BF"/>
          </w:tcPr>
          <w:p w:rsidR="00FD26AF" w:rsidRPr="00FD26AF" w:rsidRDefault="00FD26AF" w:rsidP="00FD26AF">
            <w:pPr>
              <w:jc w:val="center"/>
              <w:rPr>
                <w:b/>
                <w:sz w:val="24"/>
                <w:szCs w:val="24"/>
              </w:rPr>
            </w:pPr>
            <w:r w:rsidRPr="00FD26AF">
              <w:rPr>
                <w:b/>
                <w:sz w:val="24"/>
                <w:szCs w:val="24"/>
              </w:rPr>
              <w:t>62,67</w:t>
            </w:r>
          </w:p>
        </w:tc>
        <w:tc>
          <w:tcPr>
            <w:tcW w:w="1552" w:type="dxa"/>
            <w:tcBorders>
              <w:left w:val="single" w:sz="4" w:space="0" w:color="auto"/>
            </w:tcBorders>
          </w:tcPr>
          <w:p w:rsidR="00FD26AF" w:rsidRPr="00FD26AF" w:rsidRDefault="00FD26AF" w:rsidP="00FD26AF">
            <w:pPr>
              <w:jc w:val="center"/>
              <w:rPr>
                <w:b/>
                <w:sz w:val="24"/>
                <w:szCs w:val="24"/>
              </w:rPr>
            </w:pPr>
            <w:r w:rsidRPr="00FD26AF">
              <w:rPr>
                <w:b/>
                <w:sz w:val="24"/>
                <w:szCs w:val="24"/>
              </w:rPr>
              <w:t>-8,16</w:t>
            </w:r>
          </w:p>
        </w:tc>
      </w:tr>
    </w:tbl>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 xml:space="preserve">Результаты ЕГЭ в зависимости </w:t>
      </w:r>
    </w:p>
    <w:p w:rsidR="00FD26AF" w:rsidRPr="00FD26AF" w:rsidRDefault="00FD26AF" w:rsidP="00FD26AF">
      <w:pPr>
        <w:spacing w:after="0" w:line="240" w:lineRule="auto"/>
        <w:ind w:firstLine="851"/>
        <w:jc w:val="center"/>
        <w:rPr>
          <w:rFonts w:ascii="Times New Roman" w:eastAsia="Times New Roman" w:hAnsi="Times New Roman" w:cs="Times New Roman"/>
          <w:b/>
          <w:sz w:val="24"/>
          <w:szCs w:val="24"/>
        </w:rPr>
      </w:pPr>
      <w:r w:rsidRPr="00FD26AF">
        <w:rPr>
          <w:rFonts w:ascii="Times New Roman" w:eastAsia="Times New Roman" w:hAnsi="Times New Roman" w:cs="Times New Roman"/>
          <w:b/>
          <w:sz w:val="24"/>
          <w:szCs w:val="24"/>
        </w:rPr>
        <w:t>от уровня реализуемой учебной программы</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18</w:t>
      </w:r>
    </w:p>
    <w:tbl>
      <w:tblPr>
        <w:tblStyle w:val="72"/>
        <w:tblW w:w="0" w:type="auto"/>
        <w:tblInd w:w="-113" w:type="dxa"/>
        <w:tblLayout w:type="fixed"/>
        <w:tblLook w:val="04A0" w:firstRow="1" w:lastRow="0" w:firstColumn="1" w:lastColumn="0" w:noHBand="0" w:noVBand="1"/>
      </w:tblPr>
      <w:tblGrid>
        <w:gridCol w:w="1668"/>
        <w:gridCol w:w="1562"/>
        <w:gridCol w:w="1520"/>
        <w:gridCol w:w="1237"/>
        <w:gridCol w:w="1701"/>
        <w:gridCol w:w="1701"/>
      </w:tblGrid>
      <w:tr w:rsidR="00FD26AF" w:rsidRPr="00FD26AF" w:rsidTr="00576BE4">
        <w:tc>
          <w:tcPr>
            <w:tcW w:w="1668" w:type="dxa"/>
            <w:vMerge w:val="restart"/>
          </w:tcPr>
          <w:p w:rsidR="00FD26AF" w:rsidRPr="00103F6D" w:rsidRDefault="00FD26AF" w:rsidP="00FD26AF">
            <w:pPr>
              <w:jc w:val="center"/>
              <w:rPr>
                <w:b/>
                <w:sz w:val="22"/>
                <w:szCs w:val="22"/>
              </w:rPr>
            </w:pPr>
            <w:r w:rsidRPr="00103F6D">
              <w:rPr>
                <w:b/>
                <w:sz w:val="22"/>
                <w:szCs w:val="22"/>
              </w:rPr>
              <w:t>Предметы</w:t>
            </w:r>
          </w:p>
        </w:tc>
        <w:tc>
          <w:tcPr>
            <w:tcW w:w="1562" w:type="dxa"/>
            <w:vMerge w:val="restart"/>
          </w:tcPr>
          <w:p w:rsidR="00FD26AF" w:rsidRPr="00103F6D" w:rsidRDefault="00FD26AF" w:rsidP="00FD26AF">
            <w:pPr>
              <w:jc w:val="center"/>
              <w:rPr>
                <w:b/>
                <w:sz w:val="22"/>
                <w:szCs w:val="22"/>
              </w:rPr>
            </w:pPr>
            <w:r w:rsidRPr="00103F6D">
              <w:rPr>
                <w:b/>
                <w:sz w:val="22"/>
                <w:szCs w:val="22"/>
              </w:rPr>
              <w:t xml:space="preserve">Уровень учебной </w:t>
            </w:r>
            <w:r w:rsidRPr="00103F6D">
              <w:rPr>
                <w:b/>
                <w:sz w:val="22"/>
                <w:szCs w:val="22"/>
              </w:rPr>
              <w:lastRenderedPageBreak/>
              <w:t>программы</w:t>
            </w:r>
          </w:p>
        </w:tc>
        <w:tc>
          <w:tcPr>
            <w:tcW w:w="1520" w:type="dxa"/>
            <w:vMerge w:val="restart"/>
            <w:vAlign w:val="center"/>
          </w:tcPr>
          <w:p w:rsidR="00FD26AF" w:rsidRPr="00103F6D" w:rsidRDefault="00FD26AF" w:rsidP="00FD26AF">
            <w:pPr>
              <w:jc w:val="center"/>
              <w:rPr>
                <w:b/>
                <w:sz w:val="22"/>
                <w:szCs w:val="22"/>
              </w:rPr>
            </w:pPr>
            <w:r w:rsidRPr="00103F6D">
              <w:rPr>
                <w:b/>
                <w:sz w:val="22"/>
                <w:szCs w:val="22"/>
              </w:rPr>
              <w:lastRenderedPageBreak/>
              <w:t>Обучалось</w:t>
            </w:r>
          </w:p>
        </w:tc>
        <w:tc>
          <w:tcPr>
            <w:tcW w:w="1237" w:type="dxa"/>
            <w:tcBorders>
              <w:bottom w:val="nil"/>
              <w:right w:val="single" w:sz="4" w:space="0" w:color="auto"/>
            </w:tcBorders>
          </w:tcPr>
          <w:p w:rsidR="00FD26AF" w:rsidRPr="00103F6D" w:rsidRDefault="00FD26AF" w:rsidP="00FD26AF">
            <w:pPr>
              <w:jc w:val="center"/>
              <w:rPr>
                <w:b/>
                <w:sz w:val="22"/>
                <w:szCs w:val="22"/>
              </w:rPr>
            </w:pPr>
          </w:p>
        </w:tc>
        <w:tc>
          <w:tcPr>
            <w:tcW w:w="1701" w:type="dxa"/>
            <w:tcBorders>
              <w:bottom w:val="nil"/>
              <w:right w:val="single" w:sz="4" w:space="0" w:color="auto"/>
            </w:tcBorders>
          </w:tcPr>
          <w:p w:rsidR="00FD26AF" w:rsidRPr="00103F6D" w:rsidRDefault="00FD26AF" w:rsidP="00FD26AF">
            <w:pPr>
              <w:jc w:val="center"/>
              <w:rPr>
                <w:b/>
                <w:sz w:val="22"/>
                <w:szCs w:val="22"/>
              </w:rPr>
            </w:pPr>
          </w:p>
        </w:tc>
        <w:tc>
          <w:tcPr>
            <w:tcW w:w="1701" w:type="dxa"/>
            <w:tcBorders>
              <w:bottom w:val="nil"/>
              <w:right w:val="single" w:sz="4" w:space="0" w:color="auto"/>
            </w:tcBorders>
          </w:tcPr>
          <w:p w:rsidR="00FD26AF" w:rsidRPr="00103F6D" w:rsidRDefault="00FD26AF" w:rsidP="00FD26AF">
            <w:pPr>
              <w:jc w:val="center"/>
              <w:rPr>
                <w:b/>
                <w:sz w:val="22"/>
                <w:szCs w:val="22"/>
              </w:rPr>
            </w:pPr>
          </w:p>
        </w:tc>
      </w:tr>
      <w:tr w:rsidR="00FD26AF" w:rsidRPr="00FD26AF" w:rsidTr="00576BE4">
        <w:tc>
          <w:tcPr>
            <w:tcW w:w="1668" w:type="dxa"/>
            <w:vMerge/>
          </w:tcPr>
          <w:p w:rsidR="00FD26AF" w:rsidRPr="00103F6D" w:rsidRDefault="00FD26AF" w:rsidP="00FD26AF">
            <w:pPr>
              <w:jc w:val="center"/>
              <w:rPr>
                <w:b/>
                <w:sz w:val="22"/>
                <w:szCs w:val="22"/>
              </w:rPr>
            </w:pPr>
          </w:p>
        </w:tc>
        <w:tc>
          <w:tcPr>
            <w:tcW w:w="1562" w:type="dxa"/>
            <w:vMerge/>
          </w:tcPr>
          <w:p w:rsidR="00FD26AF" w:rsidRPr="00103F6D" w:rsidRDefault="00FD26AF" w:rsidP="00FD26AF">
            <w:pPr>
              <w:jc w:val="center"/>
              <w:rPr>
                <w:b/>
                <w:sz w:val="22"/>
                <w:szCs w:val="22"/>
              </w:rPr>
            </w:pPr>
          </w:p>
        </w:tc>
        <w:tc>
          <w:tcPr>
            <w:tcW w:w="1520" w:type="dxa"/>
            <w:vMerge/>
          </w:tcPr>
          <w:p w:rsidR="00FD26AF" w:rsidRPr="00103F6D" w:rsidRDefault="00FD26AF" w:rsidP="00FD26AF">
            <w:pPr>
              <w:jc w:val="center"/>
              <w:rPr>
                <w:b/>
                <w:sz w:val="22"/>
                <w:szCs w:val="22"/>
              </w:rPr>
            </w:pPr>
          </w:p>
        </w:tc>
        <w:tc>
          <w:tcPr>
            <w:tcW w:w="1237" w:type="dxa"/>
            <w:tcBorders>
              <w:top w:val="nil"/>
              <w:right w:val="single" w:sz="4" w:space="0" w:color="auto"/>
            </w:tcBorders>
          </w:tcPr>
          <w:p w:rsidR="00FD26AF" w:rsidRPr="00103F6D" w:rsidRDefault="00FD26AF" w:rsidP="00FD26AF">
            <w:pPr>
              <w:jc w:val="center"/>
              <w:rPr>
                <w:b/>
                <w:sz w:val="22"/>
                <w:szCs w:val="22"/>
              </w:rPr>
            </w:pPr>
            <w:r w:rsidRPr="00103F6D">
              <w:rPr>
                <w:b/>
                <w:sz w:val="22"/>
                <w:szCs w:val="22"/>
              </w:rPr>
              <w:t>Сдавали</w:t>
            </w:r>
          </w:p>
        </w:tc>
        <w:tc>
          <w:tcPr>
            <w:tcW w:w="1701" w:type="dxa"/>
            <w:tcBorders>
              <w:top w:val="nil"/>
              <w:left w:val="single" w:sz="4" w:space="0" w:color="auto"/>
              <w:right w:val="single" w:sz="4" w:space="0" w:color="auto"/>
            </w:tcBorders>
          </w:tcPr>
          <w:p w:rsidR="00FD26AF" w:rsidRPr="00103F6D" w:rsidRDefault="00FD26AF" w:rsidP="00FD26AF">
            <w:pPr>
              <w:jc w:val="center"/>
              <w:rPr>
                <w:b/>
                <w:sz w:val="22"/>
                <w:szCs w:val="22"/>
              </w:rPr>
            </w:pPr>
            <w:r w:rsidRPr="00103F6D">
              <w:rPr>
                <w:b/>
                <w:sz w:val="22"/>
                <w:szCs w:val="22"/>
              </w:rPr>
              <w:t>Ср. балл</w:t>
            </w:r>
          </w:p>
        </w:tc>
        <w:tc>
          <w:tcPr>
            <w:tcW w:w="1701" w:type="dxa"/>
            <w:tcBorders>
              <w:top w:val="nil"/>
              <w:left w:val="single" w:sz="4" w:space="0" w:color="auto"/>
              <w:right w:val="single" w:sz="4" w:space="0" w:color="auto"/>
            </w:tcBorders>
          </w:tcPr>
          <w:p w:rsidR="00FD26AF" w:rsidRPr="00103F6D" w:rsidRDefault="00FD26AF" w:rsidP="00FD26AF">
            <w:pPr>
              <w:jc w:val="center"/>
              <w:rPr>
                <w:b/>
                <w:sz w:val="22"/>
                <w:szCs w:val="22"/>
              </w:rPr>
            </w:pPr>
            <w:r w:rsidRPr="00103F6D">
              <w:rPr>
                <w:b/>
                <w:sz w:val="22"/>
                <w:szCs w:val="22"/>
              </w:rPr>
              <w:t>81-100 баллов</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lastRenderedPageBreak/>
              <w:t xml:space="preserve">Физика </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36,89</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0,97</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44,00</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 xml:space="preserve">Профиль </w:t>
            </w:r>
          </w:p>
        </w:tc>
        <w:tc>
          <w:tcPr>
            <w:tcW w:w="1520" w:type="dxa"/>
          </w:tcPr>
          <w:p w:rsidR="00FD26AF" w:rsidRPr="00103F6D" w:rsidRDefault="00FD26AF" w:rsidP="00FD26AF">
            <w:pPr>
              <w:jc w:val="center"/>
              <w:rPr>
                <w:sz w:val="22"/>
                <w:szCs w:val="22"/>
              </w:rPr>
            </w:pPr>
            <w:r w:rsidRPr="00103F6D">
              <w:rPr>
                <w:sz w:val="22"/>
                <w:szCs w:val="22"/>
              </w:rPr>
              <w:t>63,11</w:t>
            </w:r>
          </w:p>
        </w:tc>
        <w:tc>
          <w:tcPr>
            <w:tcW w:w="1237" w:type="dxa"/>
          </w:tcPr>
          <w:p w:rsidR="00FD26AF" w:rsidRPr="00103F6D" w:rsidRDefault="00FD26AF" w:rsidP="00FD26AF">
            <w:pPr>
              <w:jc w:val="center"/>
              <w:rPr>
                <w:sz w:val="22"/>
                <w:szCs w:val="22"/>
              </w:rPr>
            </w:pPr>
            <w:r w:rsidRPr="00103F6D">
              <w:rPr>
                <w:sz w:val="22"/>
                <w:szCs w:val="22"/>
              </w:rPr>
              <w:t>39,81</w:t>
            </w:r>
          </w:p>
        </w:tc>
        <w:tc>
          <w:tcPr>
            <w:tcW w:w="1701" w:type="dxa"/>
          </w:tcPr>
          <w:p w:rsidR="00FD26AF" w:rsidRPr="00103F6D" w:rsidRDefault="00FD26AF" w:rsidP="00FD26AF">
            <w:pPr>
              <w:jc w:val="center"/>
              <w:rPr>
                <w:sz w:val="22"/>
                <w:szCs w:val="22"/>
              </w:rPr>
            </w:pPr>
            <w:r w:rsidRPr="00103F6D">
              <w:rPr>
                <w:sz w:val="22"/>
                <w:szCs w:val="22"/>
              </w:rPr>
              <w:t>55,85</w:t>
            </w:r>
          </w:p>
        </w:tc>
        <w:tc>
          <w:tcPr>
            <w:tcW w:w="1701" w:type="dxa"/>
          </w:tcPr>
          <w:p w:rsidR="00FD26AF" w:rsidRPr="00103F6D" w:rsidRDefault="00FD26AF" w:rsidP="00FD26AF">
            <w:pPr>
              <w:jc w:val="center"/>
              <w:rPr>
                <w:sz w:val="22"/>
                <w:szCs w:val="22"/>
              </w:rPr>
            </w:pPr>
            <w:r w:rsidRPr="00103F6D">
              <w:rPr>
                <w:sz w:val="22"/>
                <w:szCs w:val="22"/>
              </w:rPr>
              <w:t>7,32</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Химия</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33,98</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0,97</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42,00</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 xml:space="preserve">Профиль </w:t>
            </w:r>
          </w:p>
        </w:tc>
        <w:tc>
          <w:tcPr>
            <w:tcW w:w="1520" w:type="dxa"/>
          </w:tcPr>
          <w:p w:rsidR="00FD26AF" w:rsidRPr="00103F6D" w:rsidRDefault="00FD26AF" w:rsidP="00FD26AF">
            <w:pPr>
              <w:jc w:val="center"/>
              <w:rPr>
                <w:sz w:val="22"/>
                <w:szCs w:val="22"/>
              </w:rPr>
            </w:pPr>
            <w:r w:rsidRPr="00103F6D">
              <w:rPr>
                <w:sz w:val="22"/>
                <w:szCs w:val="22"/>
              </w:rPr>
              <w:t>66,02</w:t>
            </w:r>
          </w:p>
        </w:tc>
        <w:tc>
          <w:tcPr>
            <w:tcW w:w="1237" w:type="dxa"/>
          </w:tcPr>
          <w:p w:rsidR="00FD26AF" w:rsidRPr="00103F6D" w:rsidRDefault="00FD26AF" w:rsidP="00FD26AF">
            <w:pPr>
              <w:jc w:val="center"/>
              <w:rPr>
                <w:sz w:val="22"/>
                <w:szCs w:val="22"/>
              </w:rPr>
            </w:pPr>
            <w:r w:rsidRPr="00103F6D">
              <w:rPr>
                <w:sz w:val="22"/>
                <w:szCs w:val="22"/>
              </w:rPr>
              <w:t>17,48</w:t>
            </w:r>
          </w:p>
        </w:tc>
        <w:tc>
          <w:tcPr>
            <w:tcW w:w="1701" w:type="dxa"/>
          </w:tcPr>
          <w:p w:rsidR="00FD26AF" w:rsidRPr="00103F6D" w:rsidRDefault="00FD26AF" w:rsidP="00FD26AF">
            <w:pPr>
              <w:jc w:val="center"/>
              <w:rPr>
                <w:sz w:val="22"/>
                <w:szCs w:val="22"/>
              </w:rPr>
            </w:pPr>
            <w:r w:rsidRPr="00103F6D">
              <w:rPr>
                <w:sz w:val="22"/>
                <w:szCs w:val="22"/>
              </w:rPr>
              <w:t>60,56</w:t>
            </w:r>
          </w:p>
        </w:tc>
        <w:tc>
          <w:tcPr>
            <w:tcW w:w="1701" w:type="dxa"/>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Информатика</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83,5</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7,77</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50,00</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 xml:space="preserve">Профиль </w:t>
            </w:r>
          </w:p>
        </w:tc>
        <w:tc>
          <w:tcPr>
            <w:tcW w:w="1520" w:type="dxa"/>
          </w:tcPr>
          <w:p w:rsidR="00FD26AF" w:rsidRPr="00103F6D" w:rsidRDefault="00FD26AF" w:rsidP="00FD26AF">
            <w:pPr>
              <w:jc w:val="center"/>
              <w:rPr>
                <w:sz w:val="22"/>
                <w:szCs w:val="22"/>
              </w:rPr>
            </w:pPr>
            <w:r w:rsidRPr="00103F6D">
              <w:rPr>
                <w:sz w:val="22"/>
                <w:szCs w:val="22"/>
              </w:rPr>
              <w:t>16,5</w:t>
            </w:r>
          </w:p>
        </w:tc>
        <w:tc>
          <w:tcPr>
            <w:tcW w:w="1237" w:type="dxa"/>
          </w:tcPr>
          <w:p w:rsidR="00FD26AF" w:rsidRPr="00103F6D" w:rsidRDefault="00FD26AF" w:rsidP="00FD26AF">
            <w:pPr>
              <w:jc w:val="center"/>
              <w:rPr>
                <w:sz w:val="22"/>
                <w:szCs w:val="22"/>
              </w:rPr>
            </w:pPr>
            <w:r w:rsidRPr="00103F6D">
              <w:rPr>
                <w:sz w:val="22"/>
                <w:szCs w:val="22"/>
              </w:rPr>
              <w:t>3,88</w:t>
            </w:r>
          </w:p>
        </w:tc>
        <w:tc>
          <w:tcPr>
            <w:tcW w:w="1701" w:type="dxa"/>
          </w:tcPr>
          <w:p w:rsidR="00FD26AF" w:rsidRPr="00103F6D" w:rsidRDefault="00FD26AF" w:rsidP="00FD26AF">
            <w:pPr>
              <w:jc w:val="center"/>
              <w:rPr>
                <w:sz w:val="22"/>
                <w:szCs w:val="22"/>
              </w:rPr>
            </w:pPr>
            <w:r w:rsidRPr="00103F6D">
              <w:rPr>
                <w:sz w:val="22"/>
                <w:szCs w:val="22"/>
              </w:rPr>
              <w:t>71,25</w:t>
            </w:r>
          </w:p>
        </w:tc>
        <w:tc>
          <w:tcPr>
            <w:tcW w:w="1701" w:type="dxa"/>
          </w:tcPr>
          <w:p w:rsidR="00FD26AF" w:rsidRPr="00103F6D" w:rsidRDefault="00FD26AF" w:rsidP="00FD26AF">
            <w:pPr>
              <w:jc w:val="center"/>
              <w:rPr>
                <w:sz w:val="22"/>
                <w:szCs w:val="22"/>
              </w:rPr>
            </w:pPr>
            <w:r w:rsidRPr="00103F6D">
              <w:rPr>
                <w:sz w:val="22"/>
                <w:szCs w:val="22"/>
              </w:rPr>
              <w:t>50,00</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Биология</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100</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15,53</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62,69</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12,5</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 xml:space="preserve">Профиль </w:t>
            </w:r>
          </w:p>
        </w:tc>
        <w:tc>
          <w:tcPr>
            <w:tcW w:w="1520" w:type="dxa"/>
          </w:tcPr>
          <w:p w:rsidR="00FD26AF" w:rsidRPr="00103F6D" w:rsidRDefault="00FD26AF" w:rsidP="00FD26AF">
            <w:pPr>
              <w:jc w:val="center"/>
              <w:rPr>
                <w:sz w:val="22"/>
                <w:szCs w:val="22"/>
              </w:rPr>
            </w:pPr>
            <w:r w:rsidRPr="00103F6D">
              <w:rPr>
                <w:sz w:val="22"/>
                <w:szCs w:val="22"/>
              </w:rPr>
              <w:t>0</w:t>
            </w:r>
          </w:p>
        </w:tc>
        <w:tc>
          <w:tcPr>
            <w:tcW w:w="1237" w:type="dxa"/>
          </w:tcPr>
          <w:p w:rsidR="00FD26AF" w:rsidRPr="00103F6D" w:rsidRDefault="00FD26AF" w:rsidP="00FD26AF">
            <w:pPr>
              <w:jc w:val="center"/>
              <w:rPr>
                <w:sz w:val="22"/>
                <w:szCs w:val="22"/>
              </w:rPr>
            </w:pPr>
            <w:r w:rsidRPr="00103F6D">
              <w:rPr>
                <w:sz w:val="22"/>
                <w:szCs w:val="22"/>
              </w:rPr>
              <w:t>-</w:t>
            </w:r>
          </w:p>
        </w:tc>
        <w:tc>
          <w:tcPr>
            <w:tcW w:w="1701" w:type="dxa"/>
          </w:tcPr>
          <w:p w:rsidR="00FD26AF" w:rsidRPr="00103F6D" w:rsidRDefault="00FD26AF" w:rsidP="00FD26AF">
            <w:pPr>
              <w:jc w:val="center"/>
              <w:rPr>
                <w:sz w:val="22"/>
                <w:szCs w:val="22"/>
              </w:rPr>
            </w:pPr>
            <w:r w:rsidRPr="00103F6D">
              <w:rPr>
                <w:sz w:val="22"/>
                <w:szCs w:val="22"/>
              </w:rPr>
              <w:t>-</w:t>
            </w:r>
          </w:p>
        </w:tc>
        <w:tc>
          <w:tcPr>
            <w:tcW w:w="1701" w:type="dxa"/>
          </w:tcPr>
          <w:p w:rsidR="00FD26AF" w:rsidRPr="00103F6D" w:rsidRDefault="00FD26AF" w:rsidP="00FD26AF">
            <w:pPr>
              <w:jc w:val="center"/>
              <w:rPr>
                <w:sz w:val="22"/>
                <w:szCs w:val="22"/>
              </w:rPr>
            </w:pPr>
            <w:r w:rsidRPr="00103F6D">
              <w:rPr>
                <w:sz w:val="22"/>
                <w:szCs w:val="22"/>
              </w:rPr>
              <w:t>-</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История</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84,47</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9,71</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69,5</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10,0</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 xml:space="preserve">Профиль </w:t>
            </w:r>
          </w:p>
        </w:tc>
        <w:tc>
          <w:tcPr>
            <w:tcW w:w="1520" w:type="dxa"/>
          </w:tcPr>
          <w:p w:rsidR="00FD26AF" w:rsidRPr="00103F6D" w:rsidRDefault="00FD26AF" w:rsidP="00FD26AF">
            <w:pPr>
              <w:jc w:val="center"/>
              <w:rPr>
                <w:sz w:val="22"/>
                <w:szCs w:val="22"/>
              </w:rPr>
            </w:pPr>
            <w:r w:rsidRPr="00103F6D">
              <w:rPr>
                <w:sz w:val="22"/>
                <w:szCs w:val="22"/>
              </w:rPr>
              <w:t>15,53</w:t>
            </w:r>
          </w:p>
        </w:tc>
        <w:tc>
          <w:tcPr>
            <w:tcW w:w="1237" w:type="dxa"/>
          </w:tcPr>
          <w:p w:rsidR="00FD26AF" w:rsidRPr="00103F6D" w:rsidRDefault="00FD26AF" w:rsidP="00FD26AF">
            <w:pPr>
              <w:jc w:val="center"/>
              <w:rPr>
                <w:sz w:val="22"/>
                <w:szCs w:val="22"/>
              </w:rPr>
            </w:pPr>
            <w:r w:rsidRPr="00103F6D">
              <w:rPr>
                <w:sz w:val="22"/>
                <w:szCs w:val="22"/>
              </w:rPr>
              <w:t>4,85</w:t>
            </w:r>
          </w:p>
        </w:tc>
        <w:tc>
          <w:tcPr>
            <w:tcW w:w="1701" w:type="dxa"/>
          </w:tcPr>
          <w:p w:rsidR="00FD26AF" w:rsidRPr="00103F6D" w:rsidRDefault="00FD26AF" w:rsidP="00FD26AF">
            <w:pPr>
              <w:jc w:val="center"/>
              <w:rPr>
                <w:sz w:val="22"/>
                <w:szCs w:val="22"/>
              </w:rPr>
            </w:pPr>
            <w:r w:rsidRPr="00103F6D">
              <w:rPr>
                <w:sz w:val="22"/>
                <w:szCs w:val="22"/>
              </w:rPr>
              <w:t>58,2</w:t>
            </w:r>
          </w:p>
        </w:tc>
        <w:tc>
          <w:tcPr>
            <w:tcW w:w="1701" w:type="dxa"/>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Английский язык</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100</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100</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62,0</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50%</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Профиль</w:t>
            </w:r>
          </w:p>
        </w:tc>
        <w:tc>
          <w:tcPr>
            <w:tcW w:w="1520" w:type="dxa"/>
          </w:tcPr>
          <w:p w:rsidR="00FD26AF" w:rsidRPr="00103F6D" w:rsidRDefault="00FD26AF" w:rsidP="00FD26AF">
            <w:pPr>
              <w:jc w:val="center"/>
              <w:rPr>
                <w:sz w:val="22"/>
                <w:szCs w:val="22"/>
              </w:rPr>
            </w:pPr>
            <w:r w:rsidRPr="00103F6D">
              <w:rPr>
                <w:sz w:val="22"/>
                <w:szCs w:val="22"/>
              </w:rPr>
              <w:t>0</w:t>
            </w:r>
          </w:p>
        </w:tc>
        <w:tc>
          <w:tcPr>
            <w:tcW w:w="1237" w:type="dxa"/>
          </w:tcPr>
          <w:p w:rsidR="00FD26AF" w:rsidRPr="00103F6D" w:rsidRDefault="00FD26AF" w:rsidP="00FD26AF">
            <w:pPr>
              <w:jc w:val="center"/>
              <w:rPr>
                <w:sz w:val="22"/>
                <w:szCs w:val="22"/>
              </w:rPr>
            </w:pPr>
            <w:r w:rsidRPr="00103F6D">
              <w:rPr>
                <w:sz w:val="22"/>
                <w:szCs w:val="22"/>
              </w:rPr>
              <w:t>-</w:t>
            </w:r>
          </w:p>
        </w:tc>
        <w:tc>
          <w:tcPr>
            <w:tcW w:w="1701" w:type="dxa"/>
          </w:tcPr>
          <w:p w:rsidR="00FD26AF" w:rsidRPr="00103F6D" w:rsidRDefault="00FD26AF" w:rsidP="00FD26AF">
            <w:pPr>
              <w:jc w:val="center"/>
              <w:rPr>
                <w:sz w:val="22"/>
                <w:szCs w:val="22"/>
              </w:rPr>
            </w:pPr>
            <w:r w:rsidRPr="00103F6D">
              <w:rPr>
                <w:sz w:val="22"/>
                <w:szCs w:val="22"/>
              </w:rPr>
              <w:t>-</w:t>
            </w:r>
          </w:p>
        </w:tc>
        <w:tc>
          <w:tcPr>
            <w:tcW w:w="1701" w:type="dxa"/>
          </w:tcPr>
          <w:p w:rsidR="00FD26AF" w:rsidRPr="00103F6D" w:rsidRDefault="00FD26AF" w:rsidP="00FD26AF">
            <w:pPr>
              <w:jc w:val="center"/>
              <w:rPr>
                <w:sz w:val="22"/>
                <w:szCs w:val="22"/>
              </w:rPr>
            </w:pPr>
            <w:r w:rsidRPr="00103F6D">
              <w:rPr>
                <w:sz w:val="22"/>
                <w:szCs w:val="22"/>
              </w:rPr>
              <w:t>-</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Обществознание</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65,05</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4,85</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58,6</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shd w:val="clear" w:color="auto" w:fill="FFFFFF" w:themeFill="background1"/>
          </w:tcPr>
          <w:p w:rsidR="00FD26AF" w:rsidRPr="00103F6D" w:rsidRDefault="00FD26AF" w:rsidP="00FD26AF">
            <w:pPr>
              <w:jc w:val="center"/>
              <w:rPr>
                <w:sz w:val="22"/>
                <w:szCs w:val="22"/>
              </w:rPr>
            </w:pPr>
          </w:p>
        </w:tc>
        <w:tc>
          <w:tcPr>
            <w:tcW w:w="1562" w:type="dxa"/>
          </w:tcPr>
          <w:p w:rsidR="00FD26AF" w:rsidRPr="00103F6D" w:rsidRDefault="00FD26AF" w:rsidP="00FD26AF">
            <w:pPr>
              <w:jc w:val="center"/>
              <w:rPr>
                <w:sz w:val="22"/>
                <w:szCs w:val="22"/>
              </w:rPr>
            </w:pPr>
            <w:r w:rsidRPr="00103F6D">
              <w:rPr>
                <w:sz w:val="22"/>
                <w:szCs w:val="22"/>
              </w:rPr>
              <w:t xml:space="preserve">Профиль </w:t>
            </w:r>
          </w:p>
        </w:tc>
        <w:tc>
          <w:tcPr>
            <w:tcW w:w="1520" w:type="dxa"/>
          </w:tcPr>
          <w:p w:rsidR="00FD26AF" w:rsidRPr="00103F6D" w:rsidRDefault="00FD26AF" w:rsidP="00FD26AF">
            <w:pPr>
              <w:jc w:val="center"/>
              <w:rPr>
                <w:sz w:val="22"/>
                <w:szCs w:val="22"/>
              </w:rPr>
            </w:pPr>
            <w:r w:rsidRPr="00103F6D">
              <w:rPr>
                <w:sz w:val="22"/>
                <w:szCs w:val="22"/>
              </w:rPr>
              <w:t>34,95</w:t>
            </w:r>
          </w:p>
        </w:tc>
        <w:tc>
          <w:tcPr>
            <w:tcW w:w="1237" w:type="dxa"/>
          </w:tcPr>
          <w:p w:rsidR="00FD26AF" w:rsidRPr="00103F6D" w:rsidRDefault="00FD26AF" w:rsidP="00FD26AF">
            <w:pPr>
              <w:jc w:val="center"/>
              <w:rPr>
                <w:sz w:val="22"/>
                <w:szCs w:val="22"/>
              </w:rPr>
            </w:pPr>
            <w:r w:rsidRPr="00103F6D">
              <w:rPr>
                <w:sz w:val="22"/>
                <w:szCs w:val="22"/>
              </w:rPr>
              <w:t>28,16</w:t>
            </w:r>
          </w:p>
        </w:tc>
        <w:tc>
          <w:tcPr>
            <w:tcW w:w="1701" w:type="dxa"/>
          </w:tcPr>
          <w:p w:rsidR="00FD26AF" w:rsidRPr="00103F6D" w:rsidRDefault="00FD26AF" w:rsidP="00FD26AF">
            <w:pPr>
              <w:jc w:val="center"/>
              <w:rPr>
                <w:sz w:val="22"/>
                <w:szCs w:val="22"/>
              </w:rPr>
            </w:pPr>
            <w:r w:rsidRPr="00103F6D">
              <w:rPr>
                <w:sz w:val="22"/>
                <w:szCs w:val="22"/>
              </w:rPr>
              <w:t>60,45</w:t>
            </w:r>
          </w:p>
        </w:tc>
        <w:tc>
          <w:tcPr>
            <w:tcW w:w="1701" w:type="dxa"/>
          </w:tcPr>
          <w:p w:rsidR="00FD26AF" w:rsidRPr="00103F6D" w:rsidRDefault="00FD26AF" w:rsidP="00FD26AF">
            <w:pPr>
              <w:jc w:val="center"/>
              <w:rPr>
                <w:sz w:val="22"/>
                <w:szCs w:val="22"/>
              </w:rPr>
            </w:pPr>
            <w:r w:rsidRPr="00103F6D">
              <w:rPr>
                <w:sz w:val="22"/>
                <w:szCs w:val="22"/>
              </w:rPr>
              <w:t>3,45</w:t>
            </w:r>
          </w:p>
        </w:tc>
      </w:tr>
      <w:tr w:rsidR="00FD26AF" w:rsidRPr="00FD26AF" w:rsidTr="00576BE4">
        <w:tc>
          <w:tcPr>
            <w:tcW w:w="1668" w:type="dxa"/>
            <w:vMerge w:val="restart"/>
            <w:shd w:val="clear" w:color="auto" w:fill="FFFFFF" w:themeFill="background1"/>
          </w:tcPr>
          <w:p w:rsidR="00FD26AF" w:rsidRPr="00103F6D" w:rsidRDefault="00FD26AF" w:rsidP="00FD26AF">
            <w:pPr>
              <w:jc w:val="center"/>
              <w:rPr>
                <w:sz w:val="22"/>
                <w:szCs w:val="22"/>
              </w:rPr>
            </w:pPr>
            <w:r w:rsidRPr="00103F6D">
              <w:rPr>
                <w:sz w:val="22"/>
                <w:szCs w:val="22"/>
              </w:rPr>
              <w:t>Литература</w:t>
            </w:r>
          </w:p>
        </w:tc>
        <w:tc>
          <w:tcPr>
            <w:tcW w:w="1562"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База</w:t>
            </w:r>
          </w:p>
        </w:tc>
        <w:tc>
          <w:tcPr>
            <w:tcW w:w="1520"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100</w:t>
            </w:r>
          </w:p>
        </w:tc>
        <w:tc>
          <w:tcPr>
            <w:tcW w:w="1237"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3</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62,67</w:t>
            </w:r>
          </w:p>
        </w:tc>
        <w:tc>
          <w:tcPr>
            <w:tcW w:w="1701" w:type="dxa"/>
            <w:shd w:val="clear" w:color="auto" w:fill="A6A6A6" w:themeFill="background1" w:themeFillShade="A6"/>
          </w:tcPr>
          <w:p w:rsidR="00FD26AF" w:rsidRPr="00103F6D" w:rsidRDefault="00FD26AF" w:rsidP="00FD26AF">
            <w:pPr>
              <w:jc w:val="center"/>
              <w:rPr>
                <w:sz w:val="22"/>
                <w:szCs w:val="22"/>
              </w:rPr>
            </w:pPr>
            <w:r w:rsidRPr="00103F6D">
              <w:rPr>
                <w:sz w:val="22"/>
                <w:szCs w:val="22"/>
              </w:rPr>
              <w:t>0</w:t>
            </w:r>
          </w:p>
        </w:tc>
      </w:tr>
      <w:tr w:rsidR="00FD26AF" w:rsidRPr="00FD26AF" w:rsidTr="00576BE4">
        <w:tc>
          <w:tcPr>
            <w:tcW w:w="1668" w:type="dxa"/>
            <w:vMerge/>
            <w:shd w:val="clear" w:color="auto" w:fill="FFFFFF" w:themeFill="background1"/>
          </w:tcPr>
          <w:p w:rsidR="00FD26AF" w:rsidRPr="00FD26AF" w:rsidRDefault="00FD26AF" w:rsidP="00FD26AF">
            <w:pPr>
              <w:jc w:val="center"/>
              <w:rPr>
                <w:sz w:val="24"/>
                <w:szCs w:val="24"/>
              </w:rPr>
            </w:pPr>
          </w:p>
        </w:tc>
        <w:tc>
          <w:tcPr>
            <w:tcW w:w="1562" w:type="dxa"/>
          </w:tcPr>
          <w:p w:rsidR="00FD26AF" w:rsidRPr="00FD26AF" w:rsidRDefault="00FD26AF" w:rsidP="00FD26AF">
            <w:pPr>
              <w:jc w:val="center"/>
              <w:rPr>
                <w:sz w:val="24"/>
                <w:szCs w:val="24"/>
              </w:rPr>
            </w:pPr>
            <w:r w:rsidRPr="00FD26AF">
              <w:rPr>
                <w:sz w:val="24"/>
                <w:szCs w:val="24"/>
              </w:rPr>
              <w:t xml:space="preserve">Профиль </w:t>
            </w:r>
          </w:p>
        </w:tc>
        <w:tc>
          <w:tcPr>
            <w:tcW w:w="1520" w:type="dxa"/>
          </w:tcPr>
          <w:p w:rsidR="00FD26AF" w:rsidRPr="00FD26AF" w:rsidRDefault="00FD26AF" w:rsidP="00FD26AF">
            <w:pPr>
              <w:jc w:val="center"/>
              <w:rPr>
                <w:sz w:val="24"/>
                <w:szCs w:val="24"/>
              </w:rPr>
            </w:pPr>
            <w:r w:rsidRPr="00FD26AF">
              <w:rPr>
                <w:sz w:val="24"/>
                <w:szCs w:val="24"/>
              </w:rPr>
              <w:t>0</w:t>
            </w:r>
          </w:p>
        </w:tc>
        <w:tc>
          <w:tcPr>
            <w:tcW w:w="1237" w:type="dxa"/>
          </w:tcPr>
          <w:p w:rsidR="00FD26AF" w:rsidRPr="00FD26AF" w:rsidRDefault="00FD26AF" w:rsidP="00FD26AF">
            <w:pPr>
              <w:jc w:val="center"/>
              <w:rPr>
                <w:sz w:val="24"/>
                <w:szCs w:val="24"/>
              </w:rPr>
            </w:pPr>
            <w:r w:rsidRPr="00FD26AF">
              <w:rPr>
                <w:sz w:val="24"/>
                <w:szCs w:val="24"/>
              </w:rPr>
              <w:t>-</w:t>
            </w:r>
          </w:p>
        </w:tc>
        <w:tc>
          <w:tcPr>
            <w:tcW w:w="1701" w:type="dxa"/>
          </w:tcPr>
          <w:p w:rsidR="00FD26AF" w:rsidRPr="00FD26AF" w:rsidRDefault="00FD26AF" w:rsidP="00FD26AF">
            <w:pPr>
              <w:jc w:val="center"/>
              <w:rPr>
                <w:sz w:val="24"/>
                <w:szCs w:val="24"/>
              </w:rPr>
            </w:pPr>
            <w:r w:rsidRPr="00FD26AF">
              <w:rPr>
                <w:sz w:val="24"/>
                <w:szCs w:val="24"/>
              </w:rPr>
              <w:t>-</w:t>
            </w:r>
          </w:p>
        </w:tc>
        <w:tc>
          <w:tcPr>
            <w:tcW w:w="1701" w:type="dxa"/>
          </w:tcPr>
          <w:p w:rsidR="00FD26AF" w:rsidRPr="00FD26AF" w:rsidRDefault="00FD26AF" w:rsidP="00FD26AF">
            <w:pPr>
              <w:jc w:val="center"/>
              <w:rPr>
                <w:sz w:val="24"/>
                <w:szCs w:val="24"/>
              </w:rPr>
            </w:pPr>
            <w:r w:rsidRPr="00FD26AF">
              <w:rPr>
                <w:sz w:val="24"/>
                <w:szCs w:val="24"/>
              </w:rPr>
              <w:t>-</w:t>
            </w:r>
          </w:p>
        </w:tc>
      </w:tr>
    </w:tbl>
    <w:p w:rsidR="00FD26AF" w:rsidRPr="00FD26AF" w:rsidRDefault="00FD26AF" w:rsidP="00FD26AF">
      <w:pPr>
        <w:keepNext/>
        <w:spacing w:after="0" w:line="240" w:lineRule="auto"/>
        <w:jc w:val="center"/>
        <w:rPr>
          <w:rFonts w:ascii="Times New Roman" w:eastAsia="Times New Roman" w:hAnsi="Times New Roman" w:cs="Times New Roman"/>
          <w:b/>
          <w:bCs/>
          <w:sz w:val="24"/>
          <w:szCs w:val="24"/>
        </w:rPr>
      </w:pPr>
    </w:p>
    <w:p w:rsidR="00FD26AF" w:rsidRPr="00FD26AF" w:rsidRDefault="00FD26AF" w:rsidP="00FD26AF">
      <w:pPr>
        <w:keepNext/>
        <w:spacing w:after="0" w:line="240" w:lineRule="auto"/>
        <w:jc w:val="center"/>
        <w:rPr>
          <w:rFonts w:ascii="Times New Roman" w:eastAsia="Times New Roman" w:hAnsi="Times New Roman" w:cs="Times New Roman"/>
          <w:b/>
          <w:bCs/>
          <w:sz w:val="24"/>
          <w:szCs w:val="24"/>
        </w:rPr>
      </w:pPr>
      <w:r w:rsidRPr="00FD26AF">
        <w:rPr>
          <w:rFonts w:ascii="Times New Roman" w:eastAsia="Times New Roman" w:hAnsi="Times New Roman" w:cs="Times New Roman"/>
          <w:b/>
          <w:bCs/>
          <w:sz w:val="24"/>
          <w:szCs w:val="24"/>
        </w:rPr>
        <w:t>Результаты ЕГЭ по предметам по выбору в разрезе ОО</w:t>
      </w:r>
    </w:p>
    <w:p w:rsidR="00FD26AF" w:rsidRPr="00FD26AF" w:rsidRDefault="00FD26AF" w:rsidP="00FD26AF">
      <w:pPr>
        <w:keepNext/>
        <w:spacing w:line="240" w:lineRule="auto"/>
        <w:jc w:val="right"/>
        <w:rPr>
          <w:rFonts w:ascii="Times New Roman" w:eastAsia="Times New Roman" w:hAnsi="Times New Roman" w:cs="Times New Roman"/>
          <w:b/>
          <w:bCs/>
          <w:color w:val="5B9BD5"/>
          <w:sz w:val="20"/>
          <w:szCs w:val="20"/>
        </w:rPr>
      </w:pPr>
      <w:r w:rsidRPr="00FD26AF">
        <w:rPr>
          <w:rFonts w:ascii="Times New Roman" w:eastAsia="Times New Roman" w:hAnsi="Times New Roman" w:cs="Times New Roman"/>
          <w:b/>
          <w:bCs/>
          <w:color w:val="5B9BD5"/>
          <w:sz w:val="20"/>
          <w:szCs w:val="20"/>
        </w:rPr>
        <w:t>Таблица 19</w:t>
      </w:r>
    </w:p>
    <w:tbl>
      <w:tblPr>
        <w:tblW w:w="9459" w:type="dxa"/>
        <w:jc w:val="center"/>
        <w:tblCellMar>
          <w:left w:w="0" w:type="dxa"/>
          <w:right w:w="0" w:type="dxa"/>
        </w:tblCellMar>
        <w:tblLook w:val="04A0" w:firstRow="1" w:lastRow="0" w:firstColumn="1" w:lastColumn="0" w:noHBand="0" w:noVBand="1"/>
      </w:tblPr>
      <w:tblGrid>
        <w:gridCol w:w="1920"/>
        <w:gridCol w:w="648"/>
        <w:gridCol w:w="538"/>
        <w:gridCol w:w="487"/>
        <w:gridCol w:w="752"/>
        <w:gridCol w:w="588"/>
        <w:gridCol w:w="515"/>
        <w:gridCol w:w="752"/>
        <w:gridCol w:w="607"/>
        <w:gridCol w:w="607"/>
        <w:gridCol w:w="752"/>
        <w:gridCol w:w="778"/>
        <w:gridCol w:w="515"/>
      </w:tblGrid>
      <w:tr w:rsidR="00FD26AF" w:rsidRPr="00FD26AF" w:rsidTr="00576BE4">
        <w:trPr>
          <w:trHeight w:val="357"/>
          <w:jc w:val="center"/>
        </w:trPr>
        <w:tc>
          <w:tcPr>
            <w:tcW w:w="1935" w:type="dxa"/>
            <w:vMerge w:val="restart"/>
            <w:tcBorders>
              <w:top w:val="single" w:sz="8" w:space="0" w:color="000000"/>
              <w:left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b/>
                <w:bCs/>
              </w:rPr>
              <w:t>Предметы</w:t>
            </w:r>
          </w:p>
        </w:tc>
        <w:tc>
          <w:tcPr>
            <w:tcW w:w="1671"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b/>
                <w:bCs/>
              </w:rPr>
            </w:pPr>
            <w:r w:rsidRPr="00103F6D">
              <w:rPr>
                <w:rFonts w:ascii="Times New Roman" w:eastAsia="Times New Roman" w:hAnsi="Times New Roman" w:cs="Times New Roman"/>
                <w:b/>
                <w:bCs/>
              </w:rPr>
              <w:t>--</w:t>
            </w:r>
          </w:p>
        </w:tc>
        <w:tc>
          <w:tcPr>
            <w:tcW w:w="1835"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w:t>
            </w:r>
          </w:p>
        </w:tc>
        <w:tc>
          <w:tcPr>
            <w:tcW w:w="1991"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w:t>
            </w:r>
          </w:p>
        </w:tc>
        <w:tc>
          <w:tcPr>
            <w:tcW w:w="2027"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w:t>
            </w:r>
          </w:p>
        </w:tc>
      </w:tr>
      <w:tr w:rsidR="00FD26AF" w:rsidRPr="00FD26AF" w:rsidTr="00576BE4">
        <w:trPr>
          <w:trHeight w:val="357"/>
          <w:jc w:val="center"/>
        </w:trPr>
        <w:tc>
          <w:tcPr>
            <w:tcW w:w="1935" w:type="dxa"/>
            <w:vMerge/>
            <w:tcBorders>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FD26AF" w:rsidRPr="00103F6D" w:rsidRDefault="00FD26AF" w:rsidP="00FD26AF">
            <w:pPr>
              <w:spacing w:after="0" w:line="240" w:lineRule="auto"/>
              <w:jc w:val="both"/>
              <w:rPr>
                <w:rFonts w:ascii="Times New Roman" w:eastAsia="Times New Roman" w:hAnsi="Times New Roman" w:cs="Times New Roman"/>
                <w:b/>
                <w:bCs/>
              </w:rPr>
            </w:pPr>
          </w:p>
        </w:tc>
        <w:tc>
          <w:tcPr>
            <w:tcW w:w="634" w:type="dxa"/>
            <w:tcBorders>
              <w:top w:val="single" w:sz="4" w:space="0" w:color="auto"/>
              <w:left w:val="single" w:sz="8" w:space="0" w:color="000000"/>
              <w:bottom w:val="single" w:sz="8" w:space="0" w:color="000000"/>
              <w:right w:val="single" w:sz="4" w:space="0" w:color="auto"/>
            </w:tcBorders>
            <w:shd w:val="clear" w:color="auto" w:fill="auto"/>
            <w:tcMar>
              <w:top w:w="15" w:type="dxa"/>
              <w:left w:w="104" w:type="dxa"/>
              <w:bottom w:w="0" w:type="dxa"/>
              <w:right w:w="104" w:type="dxa"/>
            </w:tcMar>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2015</w:t>
            </w:r>
          </w:p>
        </w:tc>
        <w:tc>
          <w:tcPr>
            <w:tcW w:w="547" w:type="dxa"/>
            <w:tcBorders>
              <w:top w:val="single" w:sz="4" w:space="0" w:color="auto"/>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2016</w:t>
            </w:r>
          </w:p>
        </w:tc>
        <w:tc>
          <w:tcPr>
            <w:tcW w:w="490" w:type="dxa"/>
            <w:tcBorders>
              <w:top w:val="single" w:sz="4" w:space="0" w:color="auto"/>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2017</w:t>
            </w:r>
          </w:p>
        </w:tc>
        <w:tc>
          <w:tcPr>
            <w:tcW w:w="756" w:type="dxa"/>
            <w:tcBorders>
              <w:top w:val="single" w:sz="4" w:space="0" w:color="auto"/>
              <w:left w:val="single" w:sz="8" w:space="0" w:color="000000"/>
              <w:bottom w:val="single" w:sz="8" w:space="0" w:color="000000"/>
              <w:right w:val="single" w:sz="4" w:space="0" w:color="auto"/>
            </w:tcBorders>
            <w:shd w:val="clear" w:color="auto" w:fill="auto"/>
            <w:tcMar>
              <w:top w:w="15" w:type="dxa"/>
              <w:left w:w="104" w:type="dxa"/>
              <w:bottom w:w="0" w:type="dxa"/>
              <w:right w:w="104" w:type="dxa"/>
            </w:tcMar>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2015</w:t>
            </w:r>
          </w:p>
        </w:tc>
        <w:tc>
          <w:tcPr>
            <w:tcW w:w="596" w:type="dxa"/>
            <w:tcBorders>
              <w:top w:val="single" w:sz="4" w:space="0" w:color="auto"/>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2016</w:t>
            </w:r>
          </w:p>
        </w:tc>
        <w:tc>
          <w:tcPr>
            <w:tcW w:w="483" w:type="dxa"/>
            <w:tcBorders>
              <w:top w:val="single" w:sz="4" w:space="0" w:color="auto"/>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2017</w:t>
            </w:r>
          </w:p>
        </w:tc>
        <w:tc>
          <w:tcPr>
            <w:tcW w:w="756" w:type="dxa"/>
            <w:tcBorders>
              <w:top w:val="single" w:sz="4" w:space="0" w:color="auto"/>
              <w:left w:val="single" w:sz="8" w:space="0" w:color="000000"/>
              <w:bottom w:val="single" w:sz="8" w:space="0" w:color="000000"/>
              <w:right w:val="single" w:sz="4" w:space="0" w:color="auto"/>
            </w:tcBorders>
            <w:shd w:val="clear" w:color="auto" w:fill="auto"/>
            <w:tcMar>
              <w:top w:w="15" w:type="dxa"/>
              <w:left w:w="104" w:type="dxa"/>
              <w:bottom w:w="0" w:type="dxa"/>
              <w:right w:w="104" w:type="dxa"/>
            </w:tcMar>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2015</w:t>
            </w:r>
          </w:p>
        </w:tc>
        <w:tc>
          <w:tcPr>
            <w:tcW w:w="618" w:type="dxa"/>
            <w:tcBorders>
              <w:top w:val="single" w:sz="4" w:space="0" w:color="auto"/>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2016</w:t>
            </w:r>
          </w:p>
        </w:tc>
        <w:tc>
          <w:tcPr>
            <w:tcW w:w="617" w:type="dxa"/>
            <w:tcBorders>
              <w:top w:val="single" w:sz="4" w:space="0" w:color="auto"/>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2017</w:t>
            </w:r>
          </w:p>
        </w:tc>
        <w:tc>
          <w:tcPr>
            <w:tcW w:w="756" w:type="dxa"/>
            <w:tcBorders>
              <w:top w:val="single" w:sz="4" w:space="0" w:color="auto"/>
              <w:left w:val="single" w:sz="8" w:space="0" w:color="000000"/>
              <w:bottom w:val="single" w:sz="8" w:space="0" w:color="000000"/>
              <w:right w:val="single" w:sz="4" w:space="0" w:color="auto"/>
            </w:tcBorders>
            <w:shd w:val="clear" w:color="auto" w:fill="auto"/>
            <w:tcMar>
              <w:top w:w="15" w:type="dxa"/>
              <w:left w:w="104" w:type="dxa"/>
              <w:bottom w:w="0" w:type="dxa"/>
              <w:right w:w="104" w:type="dxa"/>
            </w:tcMar>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2015</w:t>
            </w:r>
          </w:p>
        </w:tc>
        <w:tc>
          <w:tcPr>
            <w:tcW w:w="807" w:type="dxa"/>
            <w:tcBorders>
              <w:top w:val="single" w:sz="4" w:space="0" w:color="auto"/>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2016</w:t>
            </w:r>
          </w:p>
        </w:tc>
        <w:tc>
          <w:tcPr>
            <w:tcW w:w="464" w:type="dxa"/>
            <w:tcBorders>
              <w:top w:val="single" w:sz="4" w:space="0" w:color="auto"/>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b/>
                <w:bCs/>
              </w:rPr>
            </w:pPr>
            <w:r w:rsidRPr="00103F6D">
              <w:rPr>
                <w:rFonts w:ascii="Times New Roman" w:eastAsia="Times New Roman" w:hAnsi="Times New Roman" w:cs="Times New Roman"/>
                <w:b/>
                <w:bCs/>
              </w:rPr>
              <w:t>2017</w:t>
            </w:r>
          </w:p>
        </w:tc>
      </w:tr>
      <w:tr w:rsidR="00FD26AF" w:rsidRPr="00FD26AF" w:rsidTr="00576BE4">
        <w:trPr>
          <w:trHeight w:val="327"/>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Физика</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54</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53</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50</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50,08</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73,71</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66</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61,81</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52,0</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63</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53,38</w:t>
            </w:r>
          </w:p>
        </w:tc>
      </w:tr>
      <w:tr w:rsidR="00FD26AF" w:rsidRPr="00FD26AF" w:rsidTr="00576BE4">
        <w:trPr>
          <w:trHeight w:val="232"/>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Химия</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70</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50,17</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51,86</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61</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42</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60,0</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55,17</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66,09</w:t>
            </w:r>
          </w:p>
        </w:tc>
      </w:tr>
      <w:tr w:rsidR="00FD26AF" w:rsidRPr="00FD26AF" w:rsidTr="00576BE4">
        <w:trPr>
          <w:trHeight w:val="209"/>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Информатика</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48</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59</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49,5</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66,0</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65,5</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63,17</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60,3</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51,75</w:t>
            </w:r>
          </w:p>
        </w:tc>
      </w:tr>
      <w:tr w:rsidR="00FD26AF" w:rsidRPr="00FD26AF" w:rsidTr="00576BE4">
        <w:trPr>
          <w:trHeight w:val="18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Биология</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66</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48</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58,2</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50</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40,0</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71,33</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66,2</w:t>
            </w:r>
          </w:p>
        </w:tc>
      </w:tr>
      <w:tr w:rsidR="00FD26AF" w:rsidRPr="00FD26AF" w:rsidTr="00576BE4">
        <w:trPr>
          <w:trHeight w:val="246"/>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История</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56,6</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48</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68</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53,0</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48,3</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58,2</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58,0</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60,4</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70,14</w:t>
            </w:r>
          </w:p>
        </w:tc>
      </w:tr>
      <w:tr w:rsidR="00FD26AF" w:rsidRPr="00FD26AF" w:rsidTr="00576BE4">
        <w:trPr>
          <w:trHeight w:val="26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География</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70,25</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64</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r>
      <w:tr w:rsidR="00FD26AF" w:rsidRPr="00FD26AF" w:rsidTr="00576BE4">
        <w:trPr>
          <w:trHeight w:val="24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Английский язык</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77</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63,0</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81</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37</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75,57</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82,5</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87</w:t>
            </w:r>
          </w:p>
        </w:tc>
      </w:tr>
      <w:tr w:rsidR="00FD26AF" w:rsidRPr="00FD26AF" w:rsidTr="00576BE4">
        <w:trPr>
          <w:trHeight w:val="217"/>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Обществознание</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55</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55</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51,5</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58,6</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55,0</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57,56</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57,38</w:t>
            </w: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66,0</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58,85</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62,94</w:t>
            </w:r>
          </w:p>
        </w:tc>
      </w:tr>
      <w:tr w:rsidR="00FD26AF" w:rsidRPr="00FD26AF" w:rsidTr="00576BE4">
        <w:trPr>
          <w:trHeight w:val="192"/>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Литература</w:t>
            </w:r>
          </w:p>
        </w:tc>
        <w:tc>
          <w:tcPr>
            <w:tcW w:w="634" w:type="dxa"/>
            <w:tcBorders>
              <w:top w:val="single" w:sz="8" w:space="0" w:color="000000"/>
              <w:left w:val="single" w:sz="8" w:space="0" w:color="000000"/>
              <w:bottom w:val="single" w:sz="8" w:space="0" w:color="000000"/>
              <w:right w:val="single" w:sz="4" w:space="0" w:color="auto"/>
            </w:tcBorders>
            <w:shd w:val="clear" w:color="auto" w:fill="auto"/>
            <w:tcMar>
              <w:top w:w="15" w:type="dxa"/>
              <w:left w:w="104" w:type="dxa"/>
              <w:bottom w:w="0" w:type="dxa"/>
              <w:right w:w="104"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54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w:t>
            </w:r>
          </w:p>
        </w:tc>
        <w:tc>
          <w:tcPr>
            <w:tcW w:w="490"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53,5</w:t>
            </w:r>
          </w:p>
        </w:tc>
        <w:tc>
          <w:tcPr>
            <w:tcW w:w="596"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68</w:t>
            </w:r>
          </w:p>
        </w:tc>
        <w:tc>
          <w:tcPr>
            <w:tcW w:w="483"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24,0</w:t>
            </w:r>
          </w:p>
        </w:tc>
        <w:tc>
          <w:tcPr>
            <w:tcW w:w="618"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82</w:t>
            </w:r>
          </w:p>
        </w:tc>
        <w:tc>
          <w:tcPr>
            <w:tcW w:w="617" w:type="dxa"/>
            <w:tcBorders>
              <w:top w:val="single" w:sz="8" w:space="0" w:color="000000"/>
              <w:left w:val="single" w:sz="8" w:space="0" w:color="000000"/>
              <w:bottom w:val="single" w:sz="8" w:space="0" w:color="000000"/>
              <w:right w:val="single" w:sz="8" w:space="0" w:color="000000"/>
            </w:tcBorders>
          </w:tcPr>
          <w:p w:rsidR="00FD26AF" w:rsidRPr="00103F6D" w:rsidRDefault="00FD26AF" w:rsidP="00FD26AF">
            <w:pPr>
              <w:spacing w:after="0" w:line="240" w:lineRule="auto"/>
              <w:jc w:val="center"/>
              <w:rPr>
                <w:rFonts w:ascii="Times New Roman" w:eastAsia="Times New Roman" w:hAnsi="Times New Roman" w:cs="Times New Roman"/>
              </w:rPr>
            </w:pPr>
          </w:p>
        </w:tc>
        <w:tc>
          <w:tcPr>
            <w:tcW w:w="75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96,0</w:t>
            </w:r>
          </w:p>
        </w:tc>
        <w:tc>
          <w:tcPr>
            <w:tcW w:w="807"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71</w:t>
            </w:r>
          </w:p>
        </w:tc>
        <w:tc>
          <w:tcPr>
            <w:tcW w:w="464" w:type="dxa"/>
            <w:tcBorders>
              <w:top w:val="single" w:sz="8" w:space="0" w:color="000000"/>
              <w:left w:val="single" w:sz="4" w:space="0" w:color="auto"/>
              <w:bottom w:val="single" w:sz="8" w:space="0" w:color="000000"/>
              <w:right w:val="single" w:sz="8" w:space="0" w:color="000000"/>
            </w:tcBorders>
            <w:shd w:val="clear" w:color="auto" w:fill="A6A6A6" w:themeFill="background1" w:themeFillShade="A6"/>
          </w:tcPr>
          <w:p w:rsidR="00FD26AF" w:rsidRPr="00103F6D" w:rsidRDefault="00FD26AF" w:rsidP="00FD26AF">
            <w:pPr>
              <w:spacing w:after="0" w:line="240" w:lineRule="auto"/>
              <w:jc w:val="center"/>
              <w:rPr>
                <w:rFonts w:ascii="Times New Roman" w:eastAsia="Times New Roman" w:hAnsi="Times New Roman" w:cs="Times New Roman"/>
              </w:rPr>
            </w:pPr>
          </w:p>
        </w:tc>
      </w:tr>
      <w:tr w:rsidR="00FD26AF" w:rsidRPr="00FD26AF" w:rsidTr="00576BE4">
        <w:trPr>
          <w:trHeight w:val="441"/>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Положительная динамика (кол-во предметов)</w:t>
            </w:r>
          </w:p>
        </w:tc>
        <w:tc>
          <w:tcPr>
            <w:tcW w:w="16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FD26AF" w:rsidRPr="00103F6D" w:rsidRDefault="00FD26AF" w:rsidP="00FD26AF">
            <w:pPr>
              <w:spacing w:after="0" w:line="240" w:lineRule="auto"/>
              <w:jc w:val="center"/>
              <w:rPr>
                <w:rFonts w:ascii="Times New Roman" w:eastAsia="Times New Roman" w:hAnsi="Times New Roman" w:cs="Times New Roman"/>
              </w:rPr>
            </w:pPr>
          </w:p>
        </w:tc>
        <w:tc>
          <w:tcPr>
            <w:tcW w:w="18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5</w:t>
            </w:r>
          </w:p>
        </w:tc>
        <w:tc>
          <w:tcPr>
            <w:tcW w:w="19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1</w:t>
            </w:r>
          </w:p>
        </w:tc>
        <w:tc>
          <w:tcPr>
            <w:tcW w:w="202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4</w:t>
            </w:r>
          </w:p>
        </w:tc>
      </w:tr>
      <w:tr w:rsidR="00FD26AF" w:rsidRPr="00FD26AF" w:rsidTr="00576BE4">
        <w:trPr>
          <w:trHeight w:val="441"/>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FD26AF" w:rsidRPr="00103F6D" w:rsidRDefault="00FD26AF" w:rsidP="00FD26AF">
            <w:pPr>
              <w:spacing w:after="0" w:line="240" w:lineRule="auto"/>
              <w:jc w:val="both"/>
              <w:rPr>
                <w:rFonts w:ascii="Times New Roman" w:eastAsia="Times New Roman" w:hAnsi="Times New Roman" w:cs="Times New Roman"/>
              </w:rPr>
            </w:pPr>
            <w:r w:rsidRPr="00103F6D">
              <w:rPr>
                <w:rFonts w:ascii="Times New Roman" w:eastAsia="Times New Roman" w:hAnsi="Times New Roman" w:cs="Times New Roman"/>
              </w:rPr>
              <w:t>Отрицательная динамика (кол-во предметов)</w:t>
            </w:r>
          </w:p>
        </w:tc>
        <w:tc>
          <w:tcPr>
            <w:tcW w:w="16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FD26AF" w:rsidRPr="00103F6D" w:rsidRDefault="00FD26AF" w:rsidP="00FD26AF">
            <w:pPr>
              <w:spacing w:after="0" w:line="240" w:lineRule="auto"/>
              <w:jc w:val="center"/>
              <w:rPr>
                <w:rFonts w:ascii="Times New Roman" w:eastAsia="Times New Roman" w:hAnsi="Times New Roman" w:cs="Times New Roman"/>
              </w:rPr>
            </w:pPr>
          </w:p>
        </w:tc>
        <w:tc>
          <w:tcPr>
            <w:tcW w:w="18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1</w:t>
            </w:r>
          </w:p>
        </w:tc>
        <w:tc>
          <w:tcPr>
            <w:tcW w:w="19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3</w:t>
            </w:r>
          </w:p>
        </w:tc>
        <w:tc>
          <w:tcPr>
            <w:tcW w:w="202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D26AF" w:rsidRPr="00103F6D" w:rsidRDefault="00FD26AF" w:rsidP="00FD26AF">
            <w:pPr>
              <w:spacing w:after="0" w:line="240" w:lineRule="auto"/>
              <w:jc w:val="center"/>
              <w:rPr>
                <w:rFonts w:ascii="Times New Roman" w:eastAsia="Times New Roman" w:hAnsi="Times New Roman" w:cs="Times New Roman"/>
              </w:rPr>
            </w:pPr>
            <w:r w:rsidRPr="00103F6D">
              <w:rPr>
                <w:rFonts w:ascii="Times New Roman" w:eastAsia="Times New Roman" w:hAnsi="Times New Roman" w:cs="Times New Roman"/>
              </w:rPr>
              <w:t>3</w:t>
            </w:r>
          </w:p>
        </w:tc>
      </w:tr>
    </w:tbl>
    <w:p w:rsidR="00FD26AF" w:rsidRPr="00FD26AF" w:rsidRDefault="00FD26AF" w:rsidP="00FD26AF">
      <w:pPr>
        <w:spacing w:after="0"/>
        <w:jc w:val="both"/>
        <w:rPr>
          <w:rFonts w:ascii="Times New Roman" w:eastAsia="Times New Roman" w:hAnsi="Times New Roman" w:cs="Times New Roman"/>
          <w:sz w:val="24"/>
          <w:szCs w:val="24"/>
        </w:rPr>
      </w:pPr>
    </w:p>
    <w:p w:rsidR="00FD26AF" w:rsidRPr="00FD26AF" w:rsidRDefault="00FD26AF" w:rsidP="00FD26AF">
      <w:pPr>
        <w:numPr>
          <w:ilvl w:val="0"/>
          <w:numId w:val="22"/>
        </w:numPr>
        <w:spacing w:after="0" w:line="240" w:lineRule="auto"/>
        <w:ind w:left="0" w:firstLine="851"/>
        <w:contextualSpacing/>
        <w:jc w:val="both"/>
        <w:rPr>
          <w:rFonts w:ascii="Times New Roman" w:eastAsia="Calibri" w:hAnsi="Times New Roman" w:cs="Times New Roman"/>
          <w:sz w:val="24"/>
          <w:szCs w:val="24"/>
          <w:lang w:eastAsia="en-US"/>
        </w:rPr>
      </w:pPr>
      <w:r w:rsidRPr="00FD26AF">
        <w:rPr>
          <w:rFonts w:ascii="Times New Roman" w:eastAsia="Calibri" w:hAnsi="Times New Roman" w:cs="Times New Roman"/>
          <w:sz w:val="24"/>
          <w:szCs w:val="24"/>
          <w:lang w:eastAsia="en-US"/>
        </w:rPr>
        <w:t xml:space="preserve">Выпускники города Кировска показали второй результат по региону по обязательным учебным предметам. В предыдущие два года выпускники нашего города показывали лучший результат среди муниципалитетов по двум обязательным экзаменам (табл. 9). Средний балл ниже 2016 года на 3,15, ниже 2015 – на 1,4. </w:t>
      </w:r>
    </w:p>
    <w:p w:rsidR="00FD26AF" w:rsidRPr="00FD26AF" w:rsidRDefault="00FD26AF" w:rsidP="00FD26AF">
      <w:pPr>
        <w:numPr>
          <w:ilvl w:val="0"/>
          <w:numId w:val="22"/>
        </w:numPr>
        <w:spacing w:after="0" w:line="240" w:lineRule="auto"/>
        <w:ind w:left="0" w:firstLine="851"/>
        <w:contextualSpacing/>
        <w:jc w:val="both"/>
        <w:rPr>
          <w:rFonts w:ascii="Times New Roman" w:eastAsia="Calibri" w:hAnsi="Times New Roman" w:cs="Times New Roman"/>
          <w:sz w:val="24"/>
          <w:szCs w:val="24"/>
          <w:lang w:eastAsia="en-US"/>
        </w:rPr>
      </w:pPr>
      <w:r w:rsidRPr="00FD26AF">
        <w:rPr>
          <w:rFonts w:ascii="Times New Roman" w:eastAsia="Calibri" w:hAnsi="Times New Roman" w:cs="Times New Roman"/>
          <w:sz w:val="24"/>
          <w:szCs w:val="24"/>
          <w:lang w:eastAsia="en-US"/>
        </w:rPr>
        <w:t xml:space="preserve">Результаты по русскому языку лучшие в регионе. Все выпускники справились с экзаменом. Средний балл по городу (74,02) выше </w:t>
      </w:r>
      <w:proofErr w:type="spellStart"/>
      <w:r w:rsidRPr="00FD26AF">
        <w:rPr>
          <w:rFonts w:ascii="Times New Roman" w:eastAsia="Calibri" w:hAnsi="Times New Roman" w:cs="Times New Roman"/>
          <w:sz w:val="24"/>
          <w:szCs w:val="24"/>
          <w:lang w:eastAsia="en-US"/>
        </w:rPr>
        <w:t>среднеобластного</w:t>
      </w:r>
      <w:proofErr w:type="spellEnd"/>
      <w:r w:rsidRPr="00FD26AF">
        <w:rPr>
          <w:rFonts w:ascii="Times New Roman" w:eastAsia="Calibri" w:hAnsi="Times New Roman" w:cs="Times New Roman"/>
          <w:sz w:val="24"/>
          <w:szCs w:val="24"/>
          <w:lang w:eastAsia="en-US"/>
        </w:rPr>
        <w:t xml:space="preserve"> на 4 единицы и выше среднего балла 2016 года на 1,64. Доля «</w:t>
      </w:r>
      <w:proofErr w:type="spellStart"/>
      <w:r w:rsidRPr="00FD26AF">
        <w:rPr>
          <w:rFonts w:ascii="Times New Roman" w:eastAsia="Calibri" w:hAnsi="Times New Roman" w:cs="Times New Roman"/>
          <w:sz w:val="24"/>
          <w:szCs w:val="24"/>
          <w:lang w:eastAsia="en-US"/>
        </w:rPr>
        <w:t>высокобальных</w:t>
      </w:r>
      <w:proofErr w:type="spellEnd"/>
      <w:r w:rsidRPr="00FD26AF">
        <w:rPr>
          <w:rFonts w:ascii="Times New Roman" w:eastAsia="Calibri" w:hAnsi="Times New Roman" w:cs="Times New Roman"/>
          <w:sz w:val="24"/>
          <w:szCs w:val="24"/>
          <w:lang w:eastAsia="en-US"/>
        </w:rPr>
        <w:t xml:space="preserve">» работ осталась на прежнем уровне (табл. 10). </w:t>
      </w:r>
    </w:p>
    <w:p w:rsidR="00FD26AF" w:rsidRPr="00FD26AF" w:rsidRDefault="00FD26AF" w:rsidP="00FD26AF">
      <w:pPr>
        <w:spacing w:after="0" w:line="240" w:lineRule="auto"/>
        <w:ind w:firstLine="851"/>
        <w:contextualSpacing/>
        <w:jc w:val="both"/>
        <w:rPr>
          <w:rFonts w:ascii="Times New Roman" w:eastAsia="Calibri" w:hAnsi="Times New Roman" w:cs="Times New Roman"/>
          <w:sz w:val="24"/>
          <w:szCs w:val="24"/>
          <w:lang w:eastAsia="en-US"/>
        </w:rPr>
      </w:pPr>
      <w:r w:rsidRPr="00FD26AF">
        <w:rPr>
          <w:rFonts w:ascii="Times New Roman" w:eastAsia="Calibri" w:hAnsi="Times New Roman" w:cs="Times New Roman"/>
          <w:sz w:val="24"/>
          <w:szCs w:val="24"/>
          <w:lang w:eastAsia="en-US"/>
        </w:rPr>
        <w:t xml:space="preserve">Самый высокий средний балл – в </w:t>
      </w:r>
      <w:proofErr w:type="spellStart"/>
      <w:r w:rsidRPr="00FD26AF">
        <w:rPr>
          <w:rFonts w:ascii="Times New Roman" w:eastAsia="Calibri" w:hAnsi="Times New Roman" w:cs="Times New Roman"/>
          <w:sz w:val="24"/>
          <w:szCs w:val="24"/>
          <w:lang w:eastAsia="en-US"/>
        </w:rPr>
        <w:t>Хибинской</w:t>
      </w:r>
      <w:proofErr w:type="spellEnd"/>
      <w:r w:rsidRPr="00FD26AF">
        <w:rPr>
          <w:rFonts w:ascii="Times New Roman" w:eastAsia="Calibri" w:hAnsi="Times New Roman" w:cs="Times New Roman"/>
          <w:sz w:val="24"/>
          <w:szCs w:val="24"/>
          <w:lang w:eastAsia="en-US"/>
        </w:rPr>
        <w:t xml:space="preserve"> гимназии (76,78). 40% работ выпускников гимназии – «</w:t>
      </w:r>
      <w:proofErr w:type="spellStart"/>
      <w:r w:rsidRPr="00FD26AF">
        <w:rPr>
          <w:rFonts w:ascii="Times New Roman" w:eastAsia="Calibri" w:hAnsi="Times New Roman" w:cs="Times New Roman"/>
          <w:sz w:val="24"/>
          <w:szCs w:val="24"/>
          <w:lang w:eastAsia="en-US"/>
        </w:rPr>
        <w:t>высокобальные</w:t>
      </w:r>
      <w:proofErr w:type="spellEnd"/>
      <w:r w:rsidRPr="00FD26AF">
        <w:rPr>
          <w:rFonts w:ascii="Times New Roman" w:eastAsia="Calibri" w:hAnsi="Times New Roman" w:cs="Times New Roman"/>
          <w:sz w:val="24"/>
          <w:szCs w:val="24"/>
          <w:lang w:eastAsia="en-US"/>
        </w:rPr>
        <w:t xml:space="preserve">» (табл. 11).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Во всех школах (кроме СОШ № 2) средний балл выше областного. </w:t>
      </w:r>
    </w:p>
    <w:p w:rsidR="00FD26AF" w:rsidRPr="00FD26AF" w:rsidRDefault="00FD26AF" w:rsidP="00FD26AF">
      <w:pPr>
        <w:numPr>
          <w:ilvl w:val="0"/>
          <w:numId w:val="22"/>
        </w:numPr>
        <w:spacing w:after="0" w:line="240" w:lineRule="auto"/>
        <w:ind w:left="0" w:firstLine="851"/>
        <w:contextualSpacing/>
        <w:jc w:val="both"/>
        <w:rPr>
          <w:rFonts w:ascii="Times New Roman" w:eastAsia="Calibri" w:hAnsi="Times New Roman" w:cs="Times New Roman"/>
          <w:sz w:val="24"/>
          <w:szCs w:val="24"/>
          <w:lang w:eastAsia="en-US"/>
        </w:rPr>
      </w:pPr>
      <w:r w:rsidRPr="00FD26AF">
        <w:rPr>
          <w:rFonts w:ascii="Times New Roman" w:eastAsia="Calibri" w:hAnsi="Times New Roman" w:cs="Times New Roman"/>
          <w:sz w:val="24"/>
          <w:szCs w:val="24"/>
          <w:lang w:eastAsia="en-US"/>
        </w:rPr>
        <w:t xml:space="preserve">Математику на профильном уровне сдавали 83 человека. Трое выпускников не справились с экзаменом, но успешно сдали его на базовом уровне. Средний балл по городу (52,69) выше </w:t>
      </w:r>
      <w:proofErr w:type="spellStart"/>
      <w:r w:rsidRPr="00FD26AF">
        <w:rPr>
          <w:rFonts w:ascii="Times New Roman" w:eastAsia="Calibri" w:hAnsi="Times New Roman" w:cs="Times New Roman"/>
          <w:sz w:val="24"/>
          <w:szCs w:val="24"/>
          <w:lang w:eastAsia="en-US"/>
        </w:rPr>
        <w:t>среднеобластного</w:t>
      </w:r>
      <w:proofErr w:type="spellEnd"/>
      <w:r w:rsidRPr="00FD26AF">
        <w:rPr>
          <w:rFonts w:ascii="Times New Roman" w:eastAsia="Calibri" w:hAnsi="Times New Roman" w:cs="Times New Roman"/>
          <w:sz w:val="24"/>
          <w:szCs w:val="24"/>
          <w:lang w:eastAsia="en-US"/>
        </w:rPr>
        <w:t xml:space="preserve"> на 1,22 единицы, но значительно ниже среднего балла 2016 года - на 6,27 единиц. Доля «</w:t>
      </w:r>
      <w:proofErr w:type="spellStart"/>
      <w:r w:rsidRPr="00FD26AF">
        <w:rPr>
          <w:rFonts w:ascii="Times New Roman" w:eastAsia="Calibri" w:hAnsi="Times New Roman" w:cs="Times New Roman"/>
          <w:sz w:val="24"/>
          <w:szCs w:val="24"/>
          <w:lang w:eastAsia="en-US"/>
        </w:rPr>
        <w:t>высокобальных</w:t>
      </w:r>
      <w:proofErr w:type="spellEnd"/>
      <w:r w:rsidRPr="00FD26AF">
        <w:rPr>
          <w:rFonts w:ascii="Times New Roman" w:eastAsia="Calibri" w:hAnsi="Times New Roman" w:cs="Times New Roman"/>
          <w:sz w:val="24"/>
          <w:szCs w:val="24"/>
          <w:lang w:eastAsia="en-US"/>
        </w:rPr>
        <w:t xml:space="preserve">» работ также снизилась (табл. 12). </w:t>
      </w:r>
    </w:p>
    <w:p w:rsidR="00FD26AF" w:rsidRPr="00FD26AF" w:rsidRDefault="00FD26AF" w:rsidP="00FD26AF">
      <w:pPr>
        <w:spacing w:after="0" w:line="240" w:lineRule="auto"/>
        <w:ind w:left="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lastRenderedPageBreak/>
        <w:t xml:space="preserve">Самый высокий средний балл  в </w:t>
      </w:r>
      <w:proofErr w:type="spellStart"/>
      <w:r w:rsidRPr="00FD26AF">
        <w:rPr>
          <w:rFonts w:ascii="Times New Roman" w:eastAsia="Times New Roman" w:hAnsi="Times New Roman" w:cs="Times New Roman"/>
          <w:sz w:val="24"/>
          <w:szCs w:val="24"/>
        </w:rPr>
        <w:t>Хибинской</w:t>
      </w:r>
      <w:proofErr w:type="spellEnd"/>
      <w:r w:rsidRPr="00FD26AF">
        <w:rPr>
          <w:rFonts w:ascii="Times New Roman" w:eastAsia="Times New Roman" w:hAnsi="Times New Roman" w:cs="Times New Roman"/>
          <w:sz w:val="24"/>
          <w:szCs w:val="24"/>
        </w:rPr>
        <w:t xml:space="preserve"> гимназии – 57,19.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К сожалению, во всех школах произошло снижение среднего балла по сравнению с результатами 2016 года. В СОШ №№ 2 и 5 средний балл ниже среднего по региону (табл. 13).</w:t>
      </w:r>
    </w:p>
    <w:p w:rsidR="00FD26AF" w:rsidRPr="00FD26AF" w:rsidRDefault="00FD26AF" w:rsidP="00FD26AF">
      <w:pPr>
        <w:spacing w:after="0" w:line="240" w:lineRule="auto"/>
        <w:ind w:firstLine="851"/>
        <w:jc w:val="both"/>
        <w:rPr>
          <w:rFonts w:ascii="Times New Roman" w:eastAsia="Times New Roman" w:hAnsi="Times New Roman" w:cs="Times New Roman"/>
          <w:color w:val="FF0000"/>
          <w:sz w:val="24"/>
          <w:szCs w:val="24"/>
        </w:rPr>
      </w:pPr>
      <w:r w:rsidRPr="00FD26AF">
        <w:rPr>
          <w:rFonts w:ascii="Times New Roman" w:eastAsia="Times New Roman" w:hAnsi="Times New Roman" w:cs="Times New Roman"/>
          <w:sz w:val="24"/>
          <w:szCs w:val="24"/>
        </w:rPr>
        <w:t>86% выпускников, изучавших математику на профильном уровне, сдавали экзамен на соответствующем уровне</w:t>
      </w:r>
      <w:r w:rsidRPr="00FD26AF">
        <w:rPr>
          <w:rFonts w:ascii="Times New Roman" w:eastAsia="Times New Roman" w:hAnsi="Times New Roman" w:cs="Times New Roman"/>
          <w:color w:val="FF0000"/>
          <w:sz w:val="24"/>
          <w:szCs w:val="24"/>
        </w:rPr>
        <w:t xml:space="preserve">. </w:t>
      </w:r>
      <w:r w:rsidRPr="00FD26AF">
        <w:rPr>
          <w:rFonts w:ascii="Times New Roman" w:eastAsia="Times New Roman" w:hAnsi="Times New Roman" w:cs="Times New Roman"/>
          <w:sz w:val="24"/>
          <w:szCs w:val="24"/>
        </w:rPr>
        <w:t xml:space="preserve">Средний балл – 54,24 – ниже балла 2016 года на 5,48 единицы и немного ниже среднего по области.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Значительно выросли результаты по математике базового уровня у тех, кто изучал математику на базовом уровне: средний балл -  4,5, качество – 100% (табл. 14).</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В целом, результаты базового уровня в сумме у тех, кто изучал предмет и на базовом и на профильном уровне, выросли и по среднем баллу и по качеству выполнения работы (табл. 15).</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4. Результаты ЕГЭ по предметам по выбору (табл. 16-19):</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самые выбираемые предметы – обществознание (33,01%) и физика (40,78%); желающих сдавать физику выросло на 10% (рис. 2);</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- 2 выпускника не сдали ЕГЭ по биологии и химии (см. табл. 16), причем химия изучалась на профильном уровне;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proofErr w:type="gramStart"/>
      <w:r w:rsidRPr="00FD26AF">
        <w:rPr>
          <w:rFonts w:ascii="Times New Roman" w:eastAsia="Times New Roman" w:hAnsi="Times New Roman" w:cs="Times New Roman"/>
          <w:sz w:val="24"/>
          <w:szCs w:val="24"/>
        </w:rPr>
        <w:t>- средний балл ЕГЭ выше результата 2016 года по 4 предметам: биология,</w:t>
      </w:r>
      <w:r w:rsidRPr="00FD26AF">
        <w:rPr>
          <w:rFonts w:ascii="Times New Roman" w:eastAsia="Times New Roman" w:hAnsi="Times New Roman" w:cs="Times New Roman"/>
          <w:color w:val="FF0000"/>
          <w:sz w:val="24"/>
          <w:szCs w:val="24"/>
        </w:rPr>
        <w:t xml:space="preserve"> </w:t>
      </w:r>
      <w:r w:rsidRPr="00FD26AF">
        <w:rPr>
          <w:rFonts w:ascii="Times New Roman" w:eastAsia="Times New Roman" w:hAnsi="Times New Roman" w:cs="Times New Roman"/>
          <w:sz w:val="24"/>
          <w:szCs w:val="24"/>
        </w:rPr>
        <w:t>история, обществознание, химия, ниже - по 4 предметам: информатика,  физика (на протяжении 3-х лет), английский язык, литература;</w:t>
      </w:r>
      <w:proofErr w:type="gramEnd"/>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proofErr w:type="gramStart"/>
      <w:r w:rsidRPr="00FD26AF">
        <w:rPr>
          <w:rFonts w:ascii="Times New Roman" w:eastAsia="Times New Roman" w:hAnsi="Times New Roman" w:cs="Times New Roman"/>
          <w:sz w:val="24"/>
          <w:szCs w:val="24"/>
        </w:rPr>
        <w:t>- средний балл выше среднего по региону по 4 предметам: физика,  обществознание, история, биология, ниже по 4 предметам - химия, информатика, литература, английский язык;</w:t>
      </w:r>
      <w:proofErr w:type="gramEnd"/>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выпускники, изучавшие информатику на профильном уровне, показали результаты выше средних по региону; выпускники, изучавшие физику, химию, историю на профильном уровне, показали результаты ниже, причем по истории результаты ниже тех, кто изучал предмет на базовом уровне;</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нет «</w:t>
      </w:r>
      <w:proofErr w:type="spellStart"/>
      <w:r w:rsidRPr="00FD26AF">
        <w:rPr>
          <w:rFonts w:ascii="Times New Roman" w:eastAsia="Times New Roman" w:hAnsi="Times New Roman" w:cs="Times New Roman"/>
          <w:sz w:val="24"/>
          <w:szCs w:val="24"/>
        </w:rPr>
        <w:t>высокобальных</w:t>
      </w:r>
      <w:proofErr w:type="spellEnd"/>
      <w:r w:rsidRPr="00FD26AF">
        <w:rPr>
          <w:rFonts w:ascii="Times New Roman" w:eastAsia="Times New Roman" w:hAnsi="Times New Roman" w:cs="Times New Roman"/>
          <w:sz w:val="24"/>
          <w:szCs w:val="24"/>
        </w:rPr>
        <w:t>» работ по химии и литературе.</w:t>
      </w:r>
    </w:p>
    <w:p w:rsid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Английский язык сдавали два человека, литературу – 3 человека, результаты значительно ниже прошлого года и региональных.</w:t>
      </w:r>
    </w:p>
    <w:p w:rsidR="008E4DC3" w:rsidRPr="00FD26AF" w:rsidRDefault="008E4DC3" w:rsidP="00FD26AF">
      <w:pPr>
        <w:spacing w:after="0" w:line="240" w:lineRule="auto"/>
        <w:ind w:firstLine="851"/>
        <w:jc w:val="both"/>
        <w:rPr>
          <w:rFonts w:ascii="Times New Roman" w:eastAsia="Times New Roman" w:hAnsi="Times New Roman" w:cs="Times New Roman"/>
          <w:sz w:val="24"/>
          <w:szCs w:val="24"/>
        </w:rPr>
      </w:pPr>
    </w:p>
    <w:p w:rsidR="00FD26AF" w:rsidRPr="00FD26AF" w:rsidRDefault="00FD26AF" w:rsidP="008E4DC3">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В </w:t>
      </w:r>
      <w:r w:rsidRPr="00FD26AF">
        <w:rPr>
          <w:rFonts w:ascii="Times New Roman" w:eastAsia="Times New Roman" w:hAnsi="Times New Roman" w:cs="Times New Roman"/>
          <w:b/>
          <w:sz w:val="24"/>
          <w:szCs w:val="24"/>
        </w:rPr>
        <w:t>ОГЭ</w:t>
      </w:r>
      <w:r w:rsidRPr="00FD26AF">
        <w:rPr>
          <w:rFonts w:ascii="Times New Roman" w:eastAsia="Times New Roman" w:hAnsi="Times New Roman" w:cs="Times New Roman"/>
          <w:sz w:val="24"/>
          <w:szCs w:val="24"/>
        </w:rPr>
        <w:t xml:space="preserve"> приняли участие 267 </w:t>
      </w:r>
      <w:proofErr w:type="gramStart"/>
      <w:r w:rsidRPr="00FD26AF">
        <w:rPr>
          <w:rFonts w:ascii="Times New Roman" w:eastAsia="Times New Roman" w:hAnsi="Times New Roman" w:cs="Times New Roman"/>
          <w:sz w:val="24"/>
          <w:szCs w:val="24"/>
        </w:rPr>
        <w:t>обучающихся</w:t>
      </w:r>
      <w:proofErr w:type="gramEnd"/>
      <w:r w:rsidRPr="00FD26AF">
        <w:rPr>
          <w:rFonts w:ascii="Times New Roman" w:eastAsia="Times New Roman" w:hAnsi="Times New Roman" w:cs="Times New Roman"/>
          <w:sz w:val="24"/>
          <w:szCs w:val="24"/>
        </w:rPr>
        <w:t>.</w:t>
      </w:r>
    </w:p>
    <w:p w:rsidR="00FD26AF" w:rsidRPr="00FD26AF" w:rsidRDefault="00FD26AF" w:rsidP="008E4DC3">
      <w:pPr>
        <w:spacing w:after="0" w:line="240" w:lineRule="auto"/>
        <w:jc w:val="center"/>
        <w:rPr>
          <w:rFonts w:ascii="Times New Roman" w:eastAsia="Times New Roman" w:hAnsi="Times New Roman" w:cs="Times New Roman"/>
          <w:b/>
          <w:lang w:eastAsia="en-US"/>
        </w:rPr>
      </w:pPr>
      <w:r w:rsidRPr="00FD26AF">
        <w:rPr>
          <w:rFonts w:ascii="Times New Roman" w:eastAsia="Times New Roman" w:hAnsi="Times New Roman" w:cs="Times New Roman"/>
          <w:b/>
          <w:lang w:eastAsia="en-US"/>
        </w:rPr>
        <w:t>Результаты ОГЭ по обязательным предметам</w:t>
      </w:r>
    </w:p>
    <w:p w:rsidR="00FD26AF" w:rsidRPr="00FD26AF" w:rsidRDefault="00FD26AF" w:rsidP="00576BE4">
      <w:pPr>
        <w:keepNext/>
        <w:spacing w:line="240" w:lineRule="auto"/>
        <w:jc w:val="right"/>
        <w:rPr>
          <w:rFonts w:ascii="Times New Roman" w:eastAsia="Times New Roman" w:hAnsi="Times New Roman" w:cs="Times New Roman"/>
          <w:b/>
          <w:bCs/>
          <w:color w:val="4F81BD"/>
        </w:rPr>
      </w:pPr>
      <w:r w:rsidRPr="00FD26AF">
        <w:rPr>
          <w:rFonts w:ascii="Times New Roman" w:eastAsia="Times New Roman" w:hAnsi="Times New Roman" w:cs="Times New Roman"/>
          <w:b/>
          <w:bCs/>
          <w:color w:val="4F81BD"/>
        </w:rPr>
        <w:t>Таблица 20</w:t>
      </w:r>
    </w:p>
    <w:tbl>
      <w:tblPr>
        <w:tblStyle w:val="211"/>
        <w:tblW w:w="8991" w:type="dxa"/>
        <w:jc w:val="center"/>
        <w:tblLook w:val="04A0" w:firstRow="1" w:lastRow="0" w:firstColumn="1" w:lastColumn="0" w:noHBand="0" w:noVBand="1"/>
      </w:tblPr>
      <w:tblGrid>
        <w:gridCol w:w="1132"/>
        <w:gridCol w:w="1799"/>
        <w:gridCol w:w="1282"/>
        <w:gridCol w:w="1475"/>
        <w:gridCol w:w="3303"/>
      </w:tblGrid>
      <w:tr w:rsidR="00FD26AF" w:rsidRPr="00FD26AF" w:rsidTr="00576BE4">
        <w:trPr>
          <w:trHeight w:val="562"/>
          <w:jc w:val="center"/>
        </w:trPr>
        <w:tc>
          <w:tcPr>
            <w:tcW w:w="1132" w:type="dxa"/>
            <w:vMerge w:val="restart"/>
            <w:shd w:val="clear" w:color="auto" w:fill="548DD4" w:themeFill="text2" w:themeFillTint="99"/>
            <w:vAlign w:val="center"/>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 xml:space="preserve">Год </w:t>
            </w:r>
          </w:p>
        </w:tc>
        <w:tc>
          <w:tcPr>
            <w:tcW w:w="1799" w:type="dxa"/>
            <w:vMerge w:val="restart"/>
            <w:shd w:val="clear" w:color="auto" w:fill="548DD4" w:themeFill="text2" w:themeFillTint="99"/>
          </w:tcPr>
          <w:p w:rsidR="00576BE4" w:rsidRDefault="00576BE4" w:rsidP="00576BE4">
            <w:pPr>
              <w:jc w:val="center"/>
              <w:rPr>
                <w:rFonts w:ascii="Times New Roman" w:hAnsi="Times New Roman" w:cs="Times New Roman"/>
              </w:rPr>
            </w:pPr>
          </w:p>
          <w:p w:rsidR="00576BE4" w:rsidRDefault="00576BE4" w:rsidP="00576BE4">
            <w:pPr>
              <w:jc w:val="center"/>
              <w:rPr>
                <w:rFonts w:ascii="Times New Roman" w:hAnsi="Times New Roman" w:cs="Times New Roman"/>
              </w:rPr>
            </w:pPr>
          </w:p>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100 % заданий</w:t>
            </w:r>
          </w:p>
        </w:tc>
        <w:tc>
          <w:tcPr>
            <w:tcW w:w="2757" w:type="dxa"/>
            <w:gridSpan w:val="2"/>
            <w:shd w:val="clear" w:color="auto" w:fill="548DD4" w:themeFill="text2" w:themeFillTint="99"/>
            <w:vAlign w:val="center"/>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Средний балл</w:t>
            </w:r>
          </w:p>
        </w:tc>
        <w:tc>
          <w:tcPr>
            <w:tcW w:w="3303" w:type="dxa"/>
            <w:vMerge w:val="restart"/>
            <w:shd w:val="clear" w:color="auto" w:fill="548DD4" w:themeFill="text2" w:themeFillTint="99"/>
            <w:vAlign w:val="center"/>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Рейтинг муниципалитетов</w:t>
            </w:r>
          </w:p>
        </w:tc>
      </w:tr>
      <w:tr w:rsidR="00FD26AF" w:rsidRPr="00FD26AF" w:rsidTr="00576BE4">
        <w:trPr>
          <w:trHeight w:val="562"/>
          <w:jc w:val="center"/>
        </w:trPr>
        <w:tc>
          <w:tcPr>
            <w:tcW w:w="1132" w:type="dxa"/>
            <w:vMerge/>
            <w:shd w:val="clear" w:color="auto" w:fill="548DD4" w:themeFill="text2" w:themeFillTint="99"/>
            <w:vAlign w:val="center"/>
          </w:tcPr>
          <w:p w:rsidR="00FD26AF" w:rsidRPr="00FD26AF" w:rsidRDefault="00FD26AF" w:rsidP="00576BE4">
            <w:pPr>
              <w:jc w:val="center"/>
              <w:rPr>
                <w:rFonts w:ascii="Times New Roman" w:hAnsi="Times New Roman" w:cs="Times New Roman"/>
              </w:rPr>
            </w:pPr>
          </w:p>
        </w:tc>
        <w:tc>
          <w:tcPr>
            <w:tcW w:w="1799" w:type="dxa"/>
            <w:vMerge/>
          </w:tcPr>
          <w:p w:rsidR="00FD26AF" w:rsidRPr="00FD26AF" w:rsidRDefault="00FD26AF" w:rsidP="00576BE4">
            <w:pPr>
              <w:jc w:val="center"/>
              <w:rPr>
                <w:rFonts w:ascii="Times New Roman" w:hAnsi="Times New Roman" w:cs="Times New Roman"/>
              </w:rPr>
            </w:pPr>
          </w:p>
        </w:tc>
        <w:tc>
          <w:tcPr>
            <w:tcW w:w="1282" w:type="dxa"/>
            <w:vAlign w:val="center"/>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 xml:space="preserve">Кировск </w:t>
            </w:r>
          </w:p>
        </w:tc>
        <w:tc>
          <w:tcPr>
            <w:tcW w:w="1475" w:type="dxa"/>
            <w:vAlign w:val="center"/>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Регион</w:t>
            </w:r>
          </w:p>
        </w:tc>
        <w:tc>
          <w:tcPr>
            <w:tcW w:w="3303" w:type="dxa"/>
            <w:vMerge/>
            <w:vAlign w:val="center"/>
          </w:tcPr>
          <w:p w:rsidR="00FD26AF" w:rsidRPr="00FD26AF" w:rsidRDefault="00FD26AF" w:rsidP="00576BE4">
            <w:pPr>
              <w:jc w:val="center"/>
              <w:rPr>
                <w:rFonts w:ascii="Times New Roman" w:hAnsi="Times New Roman" w:cs="Times New Roman"/>
              </w:rPr>
            </w:pPr>
          </w:p>
        </w:tc>
      </w:tr>
      <w:tr w:rsidR="00FD26AF" w:rsidRPr="00FD26AF" w:rsidTr="00576BE4">
        <w:trPr>
          <w:jc w:val="center"/>
        </w:trPr>
        <w:tc>
          <w:tcPr>
            <w:tcW w:w="1132" w:type="dxa"/>
            <w:shd w:val="clear" w:color="auto" w:fill="548DD4" w:themeFill="text2" w:themeFillTint="99"/>
          </w:tcPr>
          <w:p w:rsidR="00FD26AF" w:rsidRPr="00FD26AF" w:rsidRDefault="00FD26AF" w:rsidP="00576BE4">
            <w:pPr>
              <w:rPr>
                <w:rFonts w:ascii="Times New Roman" w:hAnsi="Times New Roman" w:cs="Times New Roman"/>
              </w:rPr>
            </w:pPr>
            <w:r w:rsidRPr="00FD26AF">
              <w:rPr>
                <w:rFonts w:ascii="Times New Roman" w:hAnsi="Times New Roman" w:cs="Times New Roman"/>
              </w:rPr>
              <w:t>2015</w:t>
            </w:r>
          </w:p>
        </w:tc>
        <w:tc>
          <w:tcPr>
            <w:tcW w:w="1799"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6/1,11</w:t>
            </w:r>
          </w:p>
        </w:tc>
        <w:tc>
          <w:tcPr>
            <w:tcW w:w="1282" w:type="dxa"/>
          </w:tcPr>
          <w:p w:rsidR="00FD26AF" w:rsidRPr="00FD26AF" w:rsidRDefault="00FD26AF" w:rsidP="00576BE4">
            <w:pPr>
              <w:ind w:right="-188"/>
              <w:jc w:val="center"/>
              <w:rPr>
                <w:rFonts w:ascii="Times New Roman" w:hAnsi="Times New Roman" w:cs="Times New Roman"/>
              </w:rPr>
            </w:pPr>
          </w:p>
        </w:tc>
        <w:tc>
          <w:tcPr>
            <w:tcW w:w="1475" w:type="dxa"/>
          </w:tcPr>
          <w:p w:rsidR="00FD26AF" w:rsidRPr="00FD26AF" w:rsidRDefault="00FD26AF" w:rsidP="00576BE4">
            <w:pPr>
              <w:jc w:val="center"/>
              <w:rPr>
                <w:rFonts w:ascii="Times New Roman" w:hAnsi="Times New Roman" w:cs="Times New Roman"/>
              </w:rPr>
            </w:pPr>
          </w:p>
        </w:tc>
        <w:tc>
          <w:tcPr>
            <w:tcW w:w="3303"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9 результат среди муниципалитетов</w:t>
            </w:r>
          </w:p>
        </w:tc>
      </w:tr>
      <w:tr w:rsidR="00FD26AF" w:rsidRPr="00FD26AF" w:rsidTr="00576BE4">
        <w:trPr>
          <w:jc w:val="center"/>
        </w:trPr>
        <w:tc>
          <w:tcPr>
            <w:tcW w:w="1132" w:type="dxa"/>
            <w:shd w:val="clear" w:color="auto" w:fill="548DD4" w:themeFill="text2" w:themeFillTint="99"/>
          </w:tcPr>
          <w:p w:rsidR="00FD26AF" w:rsidRPr="00FD26AF" w:rsidRDefault="00FD26AF" w:rsidP="00576BE4">
            <w:pPr>
              <w:rPr>
                <w:rFonts w:ascii="Times New Roman" w:hAnsi="Times New Roman" w:cs="Times New Roman"/>
              </w:rPr>
            </w:pPr>
            <w:r w:rsidRPr="00FD26AF">
              <w:rPr>
                <w:rFonts w:ascii="Times New Roman" w:hAnsi="Times New Roman" w:cs="Times New Roman"/>
              </w:rPr>
              <w:t>2016</w:t>
            </w:r>
          </w:p>
        </w:tc>
        <w:tc>
          <w:tcPr>
            <w:tcW w:w="1799"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2/0,38</w:t>
            </w:r>
          </w:p>
        </w:tc>
        <w:tc>
          <w:tcPr>
            <w:tcW w:w="1282" w:type="dxa"/>
          </w:tcPr>
          <w:p w:rsidR="00FD26AF" w:rsidRPr="00FD26AF" w:rsidRDefault="00FD26AF" w:rsidP="00576BE4">
            <w:pPr>
              <w:ind w:right="-188"/>
              <w:jc w:val="center"/>
              <w:rPr>
                <w:rFonts w:ascii="Times New Roman" w:hAnsi="Times New Roman" w:cs="Times New Roman"/>
              </w:rPr>
            </w:pPr>
          </w:p>
        </w:tc>
        <w:tc>
          <w:tcPr>
            <w:tcW w:w="1475" w:type="dxa"/>
          </w:tcPr>
          <w:p w:rsidR="00FD26AF" w:rsidRPr="00FD26AF" w:rsidRDefault="00FD26AF" w:rsidP="00576BE4">
            <w:pPr>
              <w:jc w:val="center"/>
              <w:rPr>
                <w:rFonts w:ascii="Times New Roman" w:hAnsi="Times New Roman" w:cs="Times New Roman"/>
              </w:rPr>
            </w:pPr>
          </w:p>
        </w:tc>
        <w:tc>
          <w:tcPr>
            <w:tcW w:w="3303"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14 результат</w:t>
            </w:r>
          </w:p>
        </w:tc>
      </w:tr>
      <w:tr w:rsidR="00FD26AF" w:rsidRPr="00FD26AF" w:rsidTr="00576BE4">
        <w:trPr>
          <w:jc w:val="center"/>
        </w:trPr>
        <w:tc>
          <w:tcPr>
            <w:tcW w:w="1132" w:type="dxa"/>
            <w:shd w:val="clear" w:color="auto" w:fill="548DD4" w:themeFill="text2" w:themeFillTint="99"/>
          </w:tcPr>
          <w:p w:rsidR="00FD26AF" w:rsidRPr="00FD26AF" w:rsidRDefault="00FD26AF" w:rsidP="00576BE4">
            <w:pPr>
              <w:rPr>
                <w:rFonts w:ascii="Times New Roman" w:hAnsi="Times New Roman" w:cs="Times New Roman"/>
              </w:rPr>
            </w:pPr>
            <w:r w:rsidRPr="00FD26AF">
              <w:rPr>
                <w:rFonts w:ascii="Times New Roman" w:hAnsi="Times New Roman" w:cs="Times New Roman"/>
              </w:rPr>
              <w:t>2017</w:t>
            </w:r>
          </w:p>
        </w:tc>
        <w:tc>
          <w:tcPr>
            <w:tcW w:w="1799"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3/0,63</w:t>
            </w:r>
          </w:p>
        </w:tc>
        <w:tc>
          <w:tcPr>
            <w:tcW w:w="1282" w:type="dxa"/>
          </w:tcPr>
          <w:p w:rsidR="00FD26AF" w:rsidRPr="00FD26AF" w:rsidRDefault="00FD26AF" w:rsidP="00576BE4">
            <w:pPr>
              <w:ind w:right="-188"/>
              <w:jc w:val="center"/>
              <w:rPr>
                <w:rFonts w:ascii="Times New Roman" w:hAnsi="Times New Roman" w:cs="Times New Roman"/>
              </w:rPr>
            </w:pPr>
            <w:r w:rsidRPr="00FD26AF">
              <w:rPr>
                <w:rFonts w:ascii="Times New Roman" w:hAnsi="Times New Roman" w:cs="Times New Roman"/>
              </w:rPr>
              <w:t>21,87</w:t>
            </w:r>
          </w:p>
        </w:tc>
        <w:tc>
          <w:tcPr>
            <w:tcW w:w="1475"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22,52</w:t>
            </w:r>
          </w:p>
        </w:tc>
        <w:tc>
          <w:tcPr>
            <w:tcW w:w="3303" w:type="dxa"/>
          </w:tcPr>
          <w:p w:rsidR="00FD26AF" w:rsidRPr="00FD26AF" w:rsidRDefault="00FD26AF" w:rsidP="00576BE4">
            <w:pPr>
              <w:jc w:val="center"/>
              <w:rPr>
                <w:rFonts w:ascii="Times New Roman" w:hAnsi="Times New Roman" w:cs="Times New Roman"/>
              </w:rPr>
            </w:pPr>
            <w:r w:rsidRPr="00FD26AF">
              <w:rPr>
                <w:rFonts w:ascii="Times New Roman" w:hAnsi="Times New Roman" w:cs="Times New Roman"/>
              </w:rPr>
              <w:t>11 результат</w:t>
            </w:r>
          </w:p>
        </w:tc>
      </w:tr>
    </w:tbl>
    <w:p w:rsidR="00FD26AF" w:rsidRPr="00FD26AF" w:rsidRDefault="00FD26AF" w:rsidP="00FD26AF">
      <w:pPr>
        <w:autoSpaceDE w:val="0"/>
        <w:autoSpaceDN w:val="0"/>
        <w:adjustRightInd w:val="0"/>
        <w:spacing w:after="0"/>
        <w:jc w:val="center"/>
        <w:rPr>
          <w:rFonts w:ascii="Times New Roman" w:eastAsia="Calibri" w:hAnsi="Times New Roman" w:cs="Times New Roman"/>
          <w:b/>
          <w:color w:val="000000"/>
          <w:sz w:val="24"/>
          <w:szCs w:val="24"/>
          <w:lang w:eastAsia="en-US"/>
        </w:rPr>
      </w:pPr>
    </w:p>
    <w:p w:rsidR="00FD26AF" w:rsidRPr="00FD26AF" w:rsidRDefault="00FD26AF" w:rsidP="00576BE4">
      <w:pPr>
        <w:autoSpaceDE w:val="0"/>
        <w:autoSpaceDN w:val="0"/>
        <w:adjustRightInd w:val="0"/>
        <w:spacing w:after="0" w:line="240" w:lineRule="auto"/>
        <w:jc w:val="center"/>
        <w:rPr>
          <w:rFonts w:ascii="Times New Roman" w:eastAsia="Calibri" w:hAnsi="Times New Roman" w:cs="Times New Roman"/>
          <w:b/>
          <w:color w:val="000000"/>
          <w:lang w:eastAsia="en-US"/>
        </w:rPr>
      </w:pPr>
      <w:r w:rsidRPr="00FD26AF">
        <w:rPr>
          <w:rFonts w:ascii="Times New Roman" w:eastAsia="Calibri" w:hAnsi="Times New Roman" w:cs="Times New Roman"/>
          <w:b/>
          <w:color w:val="000000"/>
          <w:lang w:eastAsia="en-US"/>
        </w:rPr>
        <w:t>Результаты ОГЭ по русскому языку</w:t>
      </w:r>
    </w:p>
    <w:p w:rsidR="00FD26AF" w:rsidRPr="00FD26AF" w:rsidRDefault="00FD26AF" w:rsidP="00576BE4">
      <w:pPr>
        <w:keepNext/>
        <w:spacing w:line="240" w:lineRule="auto"/>
        <w:jc w:val="right"/>
        <w:rPr>
          <w:rFonts w:ascii="Times New Roman" w:eastAsia="Times New Roman" w:hAnsi="Times New Roman" w:cs="Times New Roman"/>
          <w:b/>
          <w:bCs/>
          <w:color w:val="4F81BD"/>
        </w:rPr>
      </w:pPr>
      <w:r w:rsidRPr="00FD26AF">
        <w:rPr>
          <w:rFonts w:ascii="Times New Roman" w:eastAsia="Times New Roman" w:hAnsi="Times New Roman" w:cs="Times New Roman"/>
          <w:b/>
          <w:bCs/>
          <w:color w:val="4F81BD"/>
        </w:rPr>
        <w:t>Таблица 21</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92"/>
        <w:gridCol w:w="851"/>
        <w:gridCol w:w="1134"/>
        <w:gridCol w:w="1276"/>
        <w:gridCol w:w="850"/>
        <w:gridCol w:w="1134"/>
        <w:gridCol w:w="851"/>
        <w:gridCol w:w="850"/>
        <w:gridCol w:w="876"/>
      </w:tblGrid>
      <w:tr w:rsidR="00FD26AF" w:rsidRPr="00FD26AF" w:rsidTr="00576BE4">
        <w:trPr>
          <w:trHeight w:val="398"/>
          <w:jc w:val="center"/>
        </w:trPr>
        <w:tc>
          <w:tcPr>
            <w:tcW w:w="877" w:type="dxa"/>
            <w:vMerge w:val="restart"/>
            <w:tcBorders>
              <w:top w:val="single" w:sz="4" w:space="0" w:color="auto"/>
              <w:left w:val="single" w:sz="4" w:space="0" w:color="auto"/>
              <w:right w:val="single" w:sz="4" w:space="0" w:color="auto"/>
            </w:tcBorders>
            <w:hideMark/>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992"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100 % заданий</w:t>
            </w:r>
          </w:p>
        </w:tc>
        <w:tc>
          <w:tcPr>
            <w:tcW w:w="851"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31-39 баллов</w:t>
            </w:r>
          </w:p>
        </w:tc>
        <w:tc>
          <w:tcPr>
            <w:tcW w:w="1134"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Средний балл</w:t>
            </w:r>
          </w:p>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w:t>
            </w:r>
            <w:r w:rsidRPr="00FD26AF">
              <w:rPr>
                <w:rFonts w:ascii="Times New Roman" w:eastAsia="Times New Roman" w:hAnsi="Times New Roman" w:cs="Times New Roman"/>
                <w:b/>
                <w:lang w:val="en-US"/>
              </w:rPr>
              <w:t>max</w:t>
            </w:r>
            <w:r w:rsidRPr="00FD26AF">
              <w:rPr>
                <w:rFonts w:ascii="Times New Roman" w:eastAsia="Times New Roman" w:hAnsi="Times New Roman" w:cs="Times New Roman"/>
                <w:b/>
              </w:rPr>
              <w:t xml:space="preserve"> – 39)</w:t>
            </w:r>
          </w:p>
        </w:tc>
        <w:tc>
          <w:tcPr>
            <w:tcW w:w="1276" w:type="dxa"/>
            <w:tcBorders>
              <w:top w:val="single" w:sz="4" w:space="0" w:color="auto"/>
              <w:left w:val="single" w:sz="4" w:space="0" w:color="auto"/>
              <w:bottom w:val="nil"/>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p>
        </w:tc>
        <w:tc>
          <w:tcPr>
            <w:tcW w:w="850" w:type="dxa"/>
            <w:tcBorders>
              <w:top w:val="single" w:sz="4" w:space="0" w:color="auto"/>
              <w:left w:val="single" w:sz="4" w:space="0" w:color="auto"/>
              <w:bottom w:val="nil"/>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p>
        </w:tc>
        <w:tc>
          <w:tcPr>
            <w:tcW w:w="1134"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качество</w:t>
            </w:r>
          </w:p>
        </w:tc>
        <w:tc>
          <w:tcPr>
            <w:tcW w:w="851"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Подтвердили годовую отметку</w:t>
            </w:r>
          </w:p>
        </w:tc>
        <w:tc>
          <w:tcPr>
            <w:tcW w:w="850"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 xml:space="preserve">Отметка выше </w:t>
            </w:r>
            <w:proofErr w:type="gramStart"/>
            <w:r w:rsidRPr="00FD26AF">
              <w:rPr>
                <w:rFonts w:ascii="Times New Roman" w:eastAsia="Times New Roman" w:hAnsi="Times New Roman" w:cs="Times New Roman"/>
                <w:b/>
              </w:rPr>
              <w:t>годовой</w:t>
            </w:r>
            <w:proofErr w:type="gramEnd"/>
          </w:p>
        </w:tc>
        <w:tc>
          <w:tcPr>
            <w:tcW w:w="876" w:type="dxa"/>
            <w:vMerge w:val="restart"/>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 xml:space="preserve">Отметка ниже </w:t>
            </w:r>
            <w:proofErr w:type="gramStart"/>
            <w:r w:rsidRPr="00FD26AF">
              <w:rPr>
                <w:rFonts w:ascii="Times New Roman" w:eastAsia="Times New Roman" w:hAnsi="Times New Roman" w:cs="Times New Roman"/>
                <w:b/>
              </w:rPr>
              <w:t>годовой</w:t>
            </w:r>
            <w:proofErr w:type="gramEnd"/>
          </w:p>
        </w:tc>
      </w:tr>
      <w:tr w:rsidR="00FD26AF" w:rsidRPr="00FD26AF" w:rsidTr="00576BE4">
        <w:trPr>
          <w:cantSplit/>
          <w:trHeight w:val="1196"/>
          <w:jc w:val="center"/>
        </w:trPr>
        <w:tc>
          <w:tcPr>
            <w:tcW w:w="877"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851"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1134"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1276" w:type="dxa"/>
            <w:tcBorders>
              <w:top w:val="nil"/>
              <w:left w:val="single" w:sz="4" w:space="0" w:color="auto"/>
              <w:bottom w:val="single" w:sz="4" w:space="0" w:color="auto"/>
              <w:right w:val="single" w:sz="4" w:space="0" w:color="auto"/>
            </w:tcBorders>
          </w:tcPr>
          <w:p w:rsidR="00FD26AF" w:rsidRPr="00FD26AF" w:rsidRDefault="00FD26AF" w:rsidP="00576BE4">
            <w:pPr>
              <w:tabs>
                <w:tab w:val="left" w:pos="1026"/>
              </w:tabs>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Не справились с экзаменом</w:t>
            </w:r>
          </w:p>
        </w:tc>
        <w:tc>
          <w:tcPr>
            <w:tcW w:w="850" w:type="dxa"/>
            <w:tcBorders>
              <w:top w:val="nil"/>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ind w:right="-108"/>
              <w:rPr>
                <w:rFonts w:ascii="Times New Roman" w:eastAsia="Times New Roman" w:hAnsi="Times New Roman" w:cs="Times New Roman"/>
                <w:b/>
              </w:rPr>
            </w:pPr>
            <w:r w:rsidRPr="00FD26AF">
              <w:rPr>
                <w:rFonts w:ascii="Times New Roman" w:eastAsia="Times New Roman" w:hAnsi="Times New Roman" w:cs="Times New Roman"/>
                <w:b/>
              </w:rPr>
              <w:t>Средняя отметка</w:t>
            </w:r>
          </w:p>
        </w:tc>
        <w:tc>
          <w:tcPr>
            <w:tcW w:w="1134"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851"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850"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c>
          <w:tcPr>
            <w:tcW w:w="876" w:type="dxa"/>
            <w:vMerge/>
            <w:tcBorders>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rPr>
            </w:pPr>
          </w:p>
        </w:tc>
      </w:tr>
      <w:tr w:rsidR="00FD26AF" w:rsidRPr="00FD26AF" w:rsidTr="00576BE4">
        <w:trPr>
          <w:trHeight w:val="186"/>
          <w:jc w:val="center"/>
        </w:trPr>
        <w:tc>
          <w:tcPr>
            <w:tcW w:w="877"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6 чел.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50,18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29,54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3,96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66,05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48,71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46,49</w:t>
            </w: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4,8</w:t>
            </w:r>
          </w:p>
        </w:tc>
      </w:tr>
      <w:tr w:rsidR="00FD26AF" w:rsidRPr="00FD26AF" w:rsidTr="00576BE4">
        <w:trPr>
          <w:trHeight w:val="186"/>
          <w:jc w:val="center"/>
        </w:trPr>
        <w:tc>
          <w:tcPr>
            <w:tcW w:w="877"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lastRenderedPageBreak/>
              <w:t>2016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1 чел.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40,75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28,54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3,83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64,15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58,11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34,34</w:t>
            </w: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7,55</w:t>
            </w:r>
          </w:p>
        </w:tc>
      </w:tr>
      <w:tr w:rsidR="00FD26AF" w:rsidRPr="00FD26AF" w:rsidTr="00576BE4">
        <w:trPr>
          <w:trHeight w:val="186"/>
          <w:jc w:val="center"/>
        </w:trPr>
        <w:tc>
          <w:tcPr>
            <w:tcW w:w="877"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2 чел.</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42,76</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29,18</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0,42</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3,85</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59,92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60,76</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34,18</w:t>
            </w:r>
          </w:p>
        </w:tc>
        <w:tc>
          <w:tcPr>
            <w:tcW w:w="876" w:type="dxa"/>
            <w:tcBorders>
              <w:top w:val="single" w:sz="4" w:space="0" w:color="auto"/>
              <w:left w:val="single" w:sz="4" w:space="0" w:color="auto"/>
              <w:bottom w:val="single" w:sz="4" w:space="0" w:color="auto"/>
              <w:right w:val="single" w:sz="4" w:space="0" w:color="auto"/>
            </w:tcBorders>
            <w:shd w:val="clear" w:color="auto" w:fill="D9D9D9"/>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rPr>
            </w:pPr>
            <w:r w:rsidRPr="00FD26AF">
              <w:rPr>
                <w:rFonts w:ascii="Times New Roman" w:eastAsia="Times New Roman" w:hAnsi="Times New Roman" w:cs="Times New Roman"/>
              </w:rPr>
              <w:t>5,06</w:t>
            </w:r>
          </w:p>
        </w:tc>
      </w:tr>
      <w:tr w:rsidR="00FD26AF" w:rsidRPr="00FD26AF" w:rsidTr="00576BE4">
        <w:trPr>
          <w:trHeight w:val="186"/>
          <w:jc w:val="center"/>
        </w:trPr>
        <w:tc>
          <w:tcPr>
            <w:tcW w:w="877" w:type="dxa"/>
            <w:tcBorders>
              <w:top w:val="single" w:sz="4" w:space="0" w:color="auto"/>
              <w:left w:val="single" w:sz="4" w:space="0" w:color="auto"/>
              <w:bottom w:val="single" w:sz="4" w:space="0" w:color="auto"/>
              <w:right w:val="single" w:sz="4" w:space="0" w:color="auto"/>
            </w:tcBorders>
            <w:hideMark/>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Регион</w:t>
            </w:r>
          </w:p>
        </w:tc>
        <w:tc>
          <w:tcPr>
            <w:tcW w:w="992"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111 чел.</w:t>
            </w:r>
          </w:p>
        </w:tc>
        <w:tc>
          <w:tcPr>
            <w:tcW w:w="851"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47,63</w:t>
            </w:r>
          </w:p>
        </w:tc>
        <w:tc>
          <w:tcPr>
            <w:tcW w:w="1134"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29,36</w:t>
            </w:r>
          </w:p>
        </w:tc>
        <w:tc>
          <w:tcPr>
            <w:tcW w:w="1276"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1,1</w:t>
            </w:r>
          </w:p>
        </w:tc>
        <w:tc>
          <w:tcPr>
            <w:tcW w:w="850"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3,87</w:t>
            </w:r>
          </w:p>
        </w:tc>
        <w:tc>
          <w:tcPr>
            <w:tcW w:w="1134"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62,64</w:t>
            </w:r>
          </w:p>
        </w:tc>
        <w:tc>
          <w:tcPr>
            <w:tcW w:w="851"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56,6</w:t>
            </w:r>
          </w:p>
        </w:tc>
        <w:tc>
          <w:tcPr>
            <w:tcW w:w="850"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33,76</w:t>
            </w:r>
          </w:p>
        </w:tc>
        <w:tc>
          <w:tcPr>
            <w:tcW w:w="876"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rPr>
            </w:pPr>
            <w:r w:rsidRPr="00FD26AF">
              <w:rPr>
                <w:rFonts w:ascii="Times New Roman" w:eastAsia="Times New Roman" w:hAnsi="Times New Roman" w:cs="Times New Roman"/>
                <w:b/>
              </w:rPr>
              <w:t>9,64</w:t>
            </w:r>
          </w:p>
        </w:tc>
      </w:tr>
    </w:tbl>
    <w:p w:rsidR="00FD26AF" w:rsidRPr="00FD26AF" w:rsidRDefault="00FD26AF" w:rsidP="00576BE4">
      <w:pPr>
        <w:keepNext/>
        <w:spacing w:after="0" w:line="240" w:lineRule="auto"/>
        <w:jc w:val="center"/>
        <w:rPr>
          <w:rFonts w:ascii="Times New Roman" w:eastAsia="Times New Roman" w:hAnsi="Times New Roman" w:cs="Times New Roman"/>
          <w:b/>
          <w:bCs/>
          <w:color w:val="000000"/>
        </w:rPr>
      </w:pPr>
    </w:p>
    <w:p w:rsidR="00FD26AF" w:rsidRPr="00FD26AF" w:rsidRDefault="00FD26AF" w:rsidP="00576BE4">
      <w:pPr>
        <w:keepNext/>
        <w:spacing w:after="0" w:line="240" w:lineRule="auto"/>
        <w:jc w:val="center"/>
        <w:rPr>
          <w:rFonts w:ascii="Times New Roman" w:eastAsia="Times New Roman" w:hAnsi="Times New Roman" w:cs="Times New Roman"/>
          <w:b/>
          <w:bCs/>
          <w:color w:val="000000"/>
        </w:rPr>
      </w:pPr>
      <w:r w:rsidRPr="00FD26AF">
        <w:rPr>
          <w:rFonts w:ascii="Times New Roman" w:eastAsia="Times New Roman" w:hAnsi="Times New Roman" w:cs="Times New Roman"/>
          <w:b/>
          <w:bCs/>
          <w:color w:val="000000"/>
        </w:rPr>
        <w:t>Результаты ОГЭ по русскому языку в разрезе ОО</w:t>
      </w:r>
    </w:p>
    <w:p w:rsidR="00FD26AF" w:rsidRPr="00FD26AF" w:rsidRDefault="00FD26AF" w:rsidP="00576BE4">
      <w:pPr>
        <w:keepNext/>
        <w:spacing w:after="0" w:line="240" w:lineRule="auto"/>
        <w:jc w:val="right"/>
        <w:rPr>
          <w:rFonts w:ascii="Times New Roman" w:eastAsia="Times New Roman" w:hAnsi="Times New Roman" w:cs="Times New Roman"/>
          <w:b/>
          <w:bCs/>
          <w:noProof/>
          <w:color w:val="4F81BD"/>
        </w:rPr>
      </w:pPr>
      <w:r w:rsidRPr="00FD26AF">
        <w:rPr>
          <w:rFonts w:ascii="Times New Roman" w:eastAsia="Times New Roman" w:hAnsi="Times New Roman" w:cs="Times New Roman"/>
          <w:b/>
          <w:bCs/>
          <w:color w:val="4F81BD"/>
        </w:rPr>
        <w:t>Таблица 22</w:t>
      </w:r>
    </w:p>
    <w:p w:rsidR="00FD26AF" w:rsidRPr="00FD26AF" w:rsidRDefault="00FD26AF" w:rsidP="00576BE4">
      <w:pPr>
        <w:keepNext/>
        <w:spacing w:after="0" w:line="240" w:lineRule="auto"/>
        <w:jc w:val="right"/>
        <w:rPr>
          <w:rFonts w:ascii="Times New Roman" w:eastAsia="Times New Roman" w:hAnsi="Times New Roman" w:cs="Times New Roman"/>
          <w:bCs/>
        </w:rPr>
      </w:pPr>
      <w:r w:rsidRPr="00FD26AF">
        <w:rPr>
          <w:rFonts w:ascii="Times New Roman" w:eastAsia="Times New Roman" w:hAnsi="Times New Roman" w:cs="Times New Roman"/>
          <w:bCs/>
          <w:noProof/>
        </w:rPr>
        <w:t>Максимальный балл – 39.</w:t>
      </w:r>
    </w:p>
    <w:tbl>
      <w:tblPr>
        <w:tblW w:w="9923" w:type="dxa"/>
        <w:tblInd w:w="-176" w:type="dxa"/>
        <w:tblLayout w:type="fixed"/>
        <w:tblLook w:val="04A0" w:firstRow="1" w:lastRow="0" w:firstColumn="1" w:lastColumn="0" w:noHBand="0" w:noVBand="1"/>
      </w:tblPr>
      <w:tblGrid>
        <w:gridCol w:w="851"/>
        <w:gridCol w:w="851"/>
        <w:gridCol w:w="709"/>
        <w:gridCol w:w="708"/>
        <w:gridCol w:w="709"/>
        <w:gridCol w:w="709"/>
        <w:gridCol w:w="709"/>
        <w:gridCol w:w="850"/>
        <w:gridCol w:w="992"/>
        <w:gridCol w:w="851"/>
        <w:gridCol w:w="992"/>
        <w:gridCol w:w="992"/>
      </w:tblGrid>
      <w:tr w:rsidR="00FD26AF" w:rsidRPr="00FD26AF" w:rsidTr="00576BE4">
        <w:trPr>
          <w:trHeight w:val="315"/>
        </w:trPr>
        <w:tc>
          <w:tcPr>
            <w:tcW w:w="851" w:type="dxa"/>
            <w:tcBorders>
              <w:top w:val="single" w:sz="4" w:space="0" w:color="auto"/>
              <w:left w:val="single" w:sz="4" w:space="0" w:color="auto"/>
              <w:bottom w:val="single" w:sz="4" w:space="0" w:color="auto"/>
              <w:right w:val="nil"/>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Год</w:t>
            </w:r>
          </w:p>
        </w:tc>
        <w:tc>
          <w:tcPr>
            <w:tcW w:w="851"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ОО</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 xml:space="preserve">Кол-во </w:t>
            </w:r>
            <w:proofErr w:type="spellStart"/>
            <w:r w:rsidRPr="00FD26AF">
              <w:rPr>
                <w:rFonts w:ascii="Times New Roman" w:eastAsia="Times New Roman" w:hAnsi="Times New Roman" w:cs="Times New Roman"/>
                <w:color w:val="000000"/>
                <w:lang w:eastAsia="en-US"/>
              </w:rPr>
              <w:t>обуч-ся</w:t>
            </w:r>
            <w:proofErr w:type="spellEnd"/>
          </w:p>
        </w:tc>
        <w:tc>
          <w:tcPr>
            <w:tcW w:w="708" w:type="dxa"/>
            <w:tcBorders>
              <w:top w:val="single" w:sz="4" w:space="0" w:color="auto"/>
              <w:left w:val="nil"/>
              <w:bottom w:val="single" w:sz="4" w:space="0" w:color="auto"/>
              <w:right w:val="single" w:sz="4"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w:t>
            </w:r>
          </w:p>
        </w:tc>
        <w:tc>
          <w:tcPr>
            <w:tcW w:w="850" w:type="dxa"/>
            <w:tcBorders>
              <w:top w:val="single" w:sz="4" w:space="0" w:color="auto"/>
              <w:left w:val="nil"/>
              <w:bottom w:val="single" w:sz="4" w:space="0" w:color="auto"/>
              <w:right w:val="single" w:sz="4" w:space="0" w:color="auto"/>
            </w:tcBorders>
            <w:shd w:val="clear" w:color="000000" w:fill="BFBFBF"/>
            <w:noWrap/>
            <w:vAlign w:val="center"/>
            <w:hideMark/>
          </w:tcPr>
          <w:p w:rsidR="00FD26AF" w:rsidRPr="00FD26AF" w:rsidRDefault="00FD26AF" w:rsidP="00576BE4">
            <w:pPr>
              <w:spacing w:after="0" w:line="240" w:lineRule="auto"/>
              <w:ind w:right="-109"/>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Качество</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Изменение качества</w:t>
            </w:r>
          </w:p>
        </w:tc>
        <w:tc>
          <w:tcPr>
            <w:tcW w:w="851" w:type="dxa"/>
            <w:tcBorders>
              <w:top w:val="single" w:sz="4" w:space="0" w:color="auto"/>
              <w:left w:val="single" w:sz="4" w:space="0" w:color="auto"/>
              <w:bottom w:val="single" w:sz="4" w:space="0" w:color="auto"/>
              <w:right w:val="single" w:sz="8" w:space="0" w:color="auto"/>
            </w:tcBorders>
            <w:shd w:val="clear" w:color="000000" w:fill="BFBFBF"/>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Проф. балл</w:t>
            </w:r>
          </w:p>
        </w:tc>
        <w:tc>
          <w:tcPr>
            <w:tcW w:w="992" w:type="dxa"/>
            <w:tcBorders>
              <w:top w:val="single" w:sz="4" w:space="0" w:color="auto"/>
              <w:left w:val="nil"/>
              <w:bottom w:val="single" w:sz="4" w:space="0" w:color="auto"/>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roofErr w:type="gramStart"/>
            <w:r w:rsidRPr="00FD26AF">
              <w:rPr>
                <w:rFonts w:ascii="Times New Roman" w:eastAsia="Times New Roman" w:hAnsi="Times New Roman" w:cs="Times New Roman"/>
                <w:color w:val="000000"/>
                <w:lang w:eastAsia="en-US"/>
              </w:rPr>
              <w:t>Сред-</w:t>
            </w:r>
            <w:proofErr w:type="spellStart"/>
            <w:r w:rsidRPr="00FD26AF">
              <w:rPr>
                <w:rFonts w:ascii="Times New Roman" w:eastAsia="Times New Roman" w:hAnsi="Times New Roman" w:cs="Times New Roman"/>
                <w:color w:val="000000"/>
                <w:lang w:eastAsia="en-US"/>
              </w:rPr>
              <w:t>ний</w:t>
            </w:r>
            <w:proofErr w:type="spellEnd"/>
            <w:proofErr w:type="gramEnd"/>
            <w:r w:rsidRPr="00FD26AF">
              <w:rPr>
                <w:rFonts w:ascii="Times New Roman" w:eastAsia="Times New Roman" w:hAnsi="Times New Roman" w:cs="Times New Roman"/>
                <w:color w:val="000000"/>
                <w:lang w:eastAsia="en-US"/>
              </w:rPr>
              <w:t xml:space="preserve"> балл</w:t>
            </w:r>
          </w:p>
        </w:tc>
        <w:tc>
          <w:tcPr>
            <w:tcW w:w="992" w:type="dxa"/>
            <w:tcBorders>
              <w:top w:val="single" w:sz="4" w:space="0" w:color="auto"/>
              <w:left w:val="nil"/>
              <w:bottom w:val="single" w:sz="4" w:space="0" w:color="auto"/>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Изменение ср. балла</w:t>
            </w:r>
          </w:p>
        </w:tc>
      </w:tr>
      <w:tr w:rsidR="00FD26AF" w:rsidRPr="00FD26AF" w:rsidTr="00576BE4">
        <w:trPr>
          <w:trHeight w:val="429"/>
        </w:trPr>
        <w:tc>
          <w:tcPr>
            <w:tcW w:w="851" w:type="dxa"/>
            <w:tcBorders>
              <w:top w:val="single" w:sz="4" w:space="0" w:color="auto"/>
              <w:left w:val="single" w:sz="4" w:space="0" w:color="auto"/>
              <w:bottom w:val="single" w:sz="4" w:space="0" w:color="auto"/>
              <w:right w:val="nil"/>
            </w:tcBorders>
            <w:shd w:val="clear" w:color="auto" w:fill="auto"/>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2015</w:t>
            </w:r>
          </w:p>
        </w:tc>
        <w:tc>
          <w:tcPr>
            <w:tcW w:w="851" w:type="dxa"/>
            <w:vMerge w:val="restart"/>
            <w:tcBorders>
              <w:top w:val="single" w:sz="4" w:space="0" w:color="auto"/>
              <w:left w:val="single" w:sz="8" w:space="0" w:color="auto"/>
              <w:right w:val="single" w:sz="8" w:space="0" w:color="auto"/>
            </w:tcBorders>
            <w:shd w:val="clear" w:color="auto" w:fill="auto"/>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53</w:t>
            </w:r>
          </w:p>
        </w:tc>
        <w:tc>
          <w:tcPr>
            <w:tcW w:w="708" w:type="dxa"/>
            <w:tcBorders>
              <w:top w:val="single" w:sz="4" w:space="0" w:color="auto"/>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18,9</w:t>
            </w:r>
          </w:p>
        </w:tc>
        <w:tc>
          <w:tcPr>
            <w:tcW w:w="709" w:type="dxa"/>
            <w:tcBorders>
              <w:top w:val="single" w:sz="4" w:space="0" w:color="auto"/>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34</w:t>
            </w:r>
          </w:p>
        </w:tc>
        <w:tc>
          <w:tcPr>
            <w:tcW w:w="709" w:type="dxa"/>
            <w:tcBorders>
              <w:top w:val="single" w:sz="4" w:space="0" w:color="auto"/>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41,5</w:t>
            </w:r>
          </w:p>
        </w:tc>
        <w:tc>
          <w:tcPr>
            <w:tcW w:w="709" w:type="dxa"/>
            <w:tcBorders>
              <w:top w:val="single" w:sz="4" w:space="0" w:color="auto"/>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5,7</w:t>
            </w:r>
          </w:p>
        </w:tc>
        <w:tc>
          <w:tcPr>
            <w:tcW w:w="850" w:type="dxa"/>
            <w:tcBorders>
              <w:top w:val="single" w:sz="4" w:space="0" w:color="auto"/>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52,83</w:t>
            </w:r>
          </w:p>
        </w:tc>
        <w:tc>
          <w:tcPr>
            <w:tcW w:w="992" w:type="dxa"/>
            <w:vMerge w:val="restart"/>
            <w:tcBorders>
              <w:top w:val="single" w:sz="4" w:space="0" w:color="auto"/>
              <w:left w:val="nil"/>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+9,3</w:t>
            </w:r>
          </w:p>
        </w:tc>
        <w:tc>
          <w:tcPr>
            <w:tcW w:w="851" w:type="dxa"/>
            <w:tcBorders>
              <w:top w:val="single" w:sz="4" w:space="0" w:color="auto"/>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992" w:type="dxa"/>
            <w:tcBorders>
              <w:top w:val="single" w:sz="4" w:space="0" w:color="auto"/>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26,8</w:t>
            </w:r>
          </w:p>
        </w:tc>
        <w:tc>
          <w:tcPr>
            <w:tcW w:w="992" w:type="dxa"/>
            <w:vMerge w:val="restart"/>
            <w:tcBorders>
              <w:top w:val="single" w:sz="4" w:space="0" w:color="auto"/>
              <w:left w:val="nil"/>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+2,23</w:t>
            </w:r>
          </w:p>
        </w:tc>
      </w:tr>
      <w:tr w:rsidR="00FD26AF" w:rsidRPr="00FD26AF" w:rsidTr="00576BE4">
        <w:trPr>
          <w:trHeight w:val="256"/>
        </w:trPr>
        <w:tc>
          <w:tcPr>
            <w:tcW w:w="851" w:type="dxa"/>
            <w:tcBorders>
              <w:top w:val="nil"/>
              <w:left w:val="single" w:sz="4" w:space="0" w:color="auto"/>
              <w:bottom w:val="single" w:sz="4" w:space="0" w:color="auto"/>
              <w:right w:val="nil"/>
            </w:tcBorders>
            <w:shd w:val="clear" w:color="auto" w:fill="auto"/>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2016</w:t>
            </w:r>
          </w:p>
        </w:tc>
        <w:tc>
          <w:tcPr>
            <w:tcW w:w="851" w:type="dxa"/>
            <w:vMerge/>
            <w:tcBorders>
              <w:left w:val="single" w:sz="8" w:space="0" w:color="auto"/>
              <w:right w:val="single" w:sz="8" w:space="0" w:color="auto"/>
            </w:tcBorders>
            <w:shd w:val="clear" w:color="auto" w:fill="auto"/>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37</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13,5</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35,1</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40,5</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8,1</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48,6</w:t>
            </w:r>
          </w:p>
        </w:tc>
        <w:tc>
          <w:tcPr>
            <w:tcW w:w="992" w:type="dxa"/>
            <w:vMerge/>
            <w:tcBorders>
              <w:left w:val="nil"/>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29,7</w:t>
            </w: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26,49</w:t>
            </w:r>
          </w:p>
        </w:tc>
        <w:tc>
          <w:tcPr>
            <w:tcW w:w="992" w:type="dxa"/>
            <w:vMerge/>
            <w:tcBorders>
              <w:left w:val="nil"/>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256"/>
        </w:trPr>
        <w:tc>
          <w:tcPr>
            <w:tcW w:w="851" w:type="dxa"/>
            <w:tcBorders>
              <w:top w:val="nil"/>
              <w:left w:val="single" w:sz="4" w:space="0" w:color="auto"/>
              <w:bottom w:val="single" w:sz="4" w:space="0" w:color="auto"/>
              <w:right w:val="nil"/>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2017</w:t>
            </w:r>
          </w:p>
        </w:tc>
        <w:tc>
          <w:tcPr>
            <w:tcW w:w="851" w:type="dxa"/>
            <w:vMerge/>
            <w:tcBorders>
              <w:left w:val="single" w:sz="8" w:space="0" w:color="auto"/>
              <w:bottom w:val="single" w:sz="4" w:space="0" w:color="auto"/>
              <w:right w:val="single" w:sz="8" w:space="0" w:color="auto"/>
            </w:tcBorders>
            <w:shd w:val="clear" w:color="auto" w:fill="auto"/>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18,4</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39,5</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40,8</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1,3</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57,9</w:t>
            </w:r>
          </w:p>
        </w:tc>
        <w:tc>
          <w:tcPr>
            <w:tcW w:w="992" w:type="dxa"/>
            <w:vMerge/>
            <w:tcBorders>
              <w:left w:val="nil"/>
              <w:bottom w:val="single" w:sz="4" w:space="0" w:color="auto"/>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40,8</w:t>
            </w: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28,72</w:t>
            </w:r>
          </w:p>
        </w:tc>
        <w:tc>
          <w:tcPr>
            <w:tcW w:w="992" w:type="dxa"/>
            <w:vMerge/>
            <w:tcBorders>
              <w:left w:val="nil"/>
              <w:bottom w:val="single" w:sz="4" w:space="0" w:color="auto"/>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2015</w:t>
            </w:r>
          </w:p>
        </w:tc>
        <w:tc>
          <w:tcPr>
            <w:tcW w:w="851" w:type="dxa"/>
            <w:vMerge w:val="restart"/>
            <w:tcBorders>
              <w:top w:val="nil"/>
              <w:left w:val="single" w:sz="8"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74</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23</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40,5</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59,46</w:t>
            </w:r>
          </w:p>
        </w:tc>
        <w:tc>
          <w:tcPr>
            <w:tcW w:w="992" w:type="dxa"/>
            <w:vMerge w:val="restart"/>
            <w:tcBorders>
              <w:top w:val="single" w:sz="4" w:space="0" w:color="auto"/>
              <w:left w:val="nil"/>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-14,4</w:t>
            </w: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28,7</w:t>
            </w:r>
          </w:p>
        </w:tc>
        <w:tc>
          <w:tcPr>
            <w:tcW w:w="992" w:type="dxa"/>
            <w:vMerge w:val="restart"/>
            <w:tcBorders>
              <w:top w:val="nil"/>
              <w:left w:val="nil"/>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-1,84</w:t>
            </w: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2016</w:t>
            </w:r>
          </w:p>
        </w:tc>
        <w:tc>
          <w:tcPr>
            <w:tcW w:w="851" w:type="dxa"/>
            <w:vMerge/>
            <w:tcBorders>
              <w:left w:val="single" w:sz="8"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25,3</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38,4</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35,3</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1,01</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63,7</w:t>
            </w:r>
          </w:p>
        </w:tc>
        <w:tc>
          <w:tcPr>
            <w:tcW w:w="992" w:type="dxa"/>
            <w:vMerge/>
            <w:tcBorders>
              <w:left w:val="nil"/>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45,5</w:t>
            </w: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29,62</w:t>
            </w:r>
          </w:p>
        </w:tc>
        <w:tc>
          <w:tcPr>
            <w:tcW w:w="992" w:type="dxa"/>
            <w:vMerge/>
            <w:tcBorders>
              <w:left w:val="nil"/>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2017</w:t>
            </w:r>
          </w:p>
        </w:tc>
        <w:tc>
          <w:tcPr>
            <w:tcW w:w="851" w:type="dxa"/>
            <w:vMerge/>
            <w:tcBorders>
              <w:left w:val="single" w:sz="8" w:space="0" w:color="auto"/>
              <w:bottom w:val="single" w:sz="4" w:space="0" w:color="auto"/>
              <w:right w:val="single" w:sz="8" w:space="0" w:color="auto"/>
            </w:tcBorders>
            <w:shd w:val="clear" w:color="000000" w:fill="BFBFBF"/>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73</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19,2</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30,1</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1,4</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49,3</w:t>
            </w:r>
          </w:p>
        </w:tc>
        <w:tc>
          <w:tcPr>
            <w:tcW w:w="992" w:type="dxa"/>
            <w:vMerge/>
            <w:tcBorders>
              <w:left w:val="nil"/>
              <w:bottom w:val="single" w:sz="4" w:space="0" w:color="auto"/>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39,7</w:t>
            </w: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27,78</w:t>
            </w:r>
          </w:p>
        </w:tc>
        <w:tc>
          <w:tcPr>
            <w:tcW w:w="992" w:type="dxa"/>
            <w:vMerge/>
            <w:tcBorders>
              <w:left w:val="nil"/>
              <w:bottom w:val="single" w:sz="4" w:space="0" w:color="auto"/>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auto" w:fill="auto"/>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2015</w:t>
            </w:r>
          </w:p>
        </w:tc>
        <w:tc>
          <w:tcPr>
            <w:tcW w:w="851" w:type="dxa"/>
            <w:vMerge w:val="restart"/>
            <w:tcBorders>
              <w:top w:val="nil"/>
              <w:left w:val="single" w:sz="8" w:space="0" w:color="auto"/>
              <w:right w:val="single" w:sz="8" w:space="0" w:color="auto"/>
            </w:tcBorders>
            <w:shd w:val="clear" w:color="auto" w:fill="auto"/>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38</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23,7</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39,5</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36,8</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63,16</w:t>
            </w:r>
          </w:p>
        </w:tc>
        <w:tc>
          <w:tcPr>
            <w:tcW w:w="992" w:type="dxa"/>
            <w:vMerge w:val="restart"/>
            <w:tcBorders>
              <w:top w:val="single" w:sz="4" w:space="0" w:color="auto"/>
              <w:left w:val="nil"/>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+17,9</w:t>
            </w: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28,4</w:t>
            </w:r>
          </w:p>
        </w:tc>
        <w:tc>
          <w:tcPr>
            <w:tcW w:w="992" w:type="dxa"/>
            <w:vMerge w:val="restart"/>
            <w:tcBorders>
              <w:top w:val="nil"/>
              <w:left w:val="nil"/>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+3,85</w:t>
            </w: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auto" w:fill="auto"/>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2016</w:t>
            </w:r>
          </w:p>
        </w:tc>
        <w:tc>
          <w:tcPr>
            <w:tcW w:w="851" w:type="dxa"/>
            <w:vMerge/>
            <w:tcBorders>
              <w:left w:val="single" w:sz="8" w:space="0" w:color="auto"/>
              <w:right w:val="single" w:sz="8" w:space="0" w:color="auto"/>
            </w:tcBorders>
            <w:shd w:val="clear" w:color="auto" w:fill="auto"/>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44</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38,6</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11,4</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45,4</w:t>
            </w:r>
          </w:p>
        </w:tc>
        <w:tc>
          <w:tcPr>
            <w:tcW w:w="992" w:type="dxa"/>
            <w:vMerge/>
            <w:tcBorders>
              <w:left w:val="nil"/>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18,2</w:t>
            </w: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24,16</w:t>
            </w:r>
          </w:p>
        </w:tc>
        <w:tc>
          <w:tcPr>
            <w:tcW w:w="992" w:type="dxa"/>
            <w:vMerge/>
            <w:tcBorders>
              <w:left w:val="nil"/>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2017</w:t>
            </w:r>
          </w:p>
        </w:tc>
        <w:tc>
          <w:tcPr>
            <w:tcW w:w="851" w:type="dxa"/>
            <w:vMerge/>
            <w:tcBorders>
              <w:left w:val="single" w:sz="8" w:space="0" w:color="auto"/>
              <w:bottom w:val="single" w:sz="4" w:space="0" w:color="auto"/>
              <w:right w:val="single" w:sz="8" w:space="0" w:color="auto"/>
            </w:tcBorders>
            <w:shd w:val="clear" w:color="auto" w:fill="auto"/>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30</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23,3</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36,7</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63,3</w:t>
            </w:r>
          </w:p>
        </w:tc>
        <w:tc>
          <w:tcPr>
            <w:tcW w:w="992" w:type="dxa"/>
            <w:vMerge/>
            <w:tcBorders>
              <w:left w:val="nil"/>
              <w:bottom w:val="single" w:sz="4" w:space="0" w:color="auto"/>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43,3</w:t>
            </w: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28,1</w:t>
            </w:r>
          </w:p>
        </w:tc>
        <w:tc>
          <w:tcPr>
            <w:tcW w:w="992" w:type="dxa"/>
            <w:vMerge/>
            <w:tcBorders>
              <w:left w:val="nil"/>
              <w:bottom w:val="single" w:sz="4" w:space="0" w:color="auto"/>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2015</w:t>
            </w:r>
          </w:p>
        </w:tc>
        <w:tc>
          <w:tcPr>
            <w:tcW w:w="851" w:type="dxa"/>
            <w:vMerge w:val="restart"/>
            <w:tcBorders>
              <w:top w:val="nil"/>
              <w:left w:val="single" w:sz="8"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60,0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40,00</w:t>
            </w:r>
          </w:p>
        </w:tc>
        <w:tc>
          <w:tcPr>
            <w:tcW w:w="992" w:type="dxa"/>
            <w:vMerge w:val="restart"/>
            <w:tcBorders>
              <w:top w:val="single" w:sz="4" w:space="0" w:color="auto"/>
              <w:left w:val="nil"/>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-5</w:t>
            </w: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26,4</w:t>
            </w:r>
          </w:p>
        </w:tc>
        <w:tc>
          <w:tcPr>
            <w:tcW w:w="992" w:type="dxa"/>
            <w:vMerge w:val="restart"/>
            <w:tcBorders>
              <w:top w:val="nil"/>
              <w:left w:val="nil"/>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+1,58</w:t>
            </w: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2016</w:t>
            </w:r>
          </w:p>
        </w:tc>
        <w:tc>
          <w:tcPr>
            <w:tcW w:w="851" w:type="dxa"/>
            <w:vMerge/>
            <w:tcBorders>
              <w:left w:val="single" w:sz="8"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25,0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75,0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25,0</w:t>
            </w:r>
          </w:p>
        </w:tc>
        <w:tc>
          <w:tcPr>
            <w:tcW w:w="992" w:type="dxa"/>
            <w:vMerge/>
            <w:tcBorders>
              <w:left w:val="nil"/>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0</w:t>
            </w: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23,25</w:t>
            </w:r>
          </w:p>
        </w:tc>
        <w:tc>
          <w:tcPr>
            <w:tcW w:w="992" w:type="dxa"/>
            <w:vMerge/>
            <w:tcBorders>
              <w:left w:val="nil"/>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val="en-US" w:eastAsia="en-US"/>
              </w:rPr>
            </w:pPr>
            <w:r w:rsidRPr="00FD26AF">
              <w:rPr>
                <w:rFonts w:ascii="Times New Roman" w:eastAsia="Times New Roman" w:hAnsi="Times New Roman" w:cs="Times New Roman"/>
                <w:color w:val="000000"/>
                <w:lang w:val="en-US" w:eastAsia="en-US"/>
              </w:rPr>
              <w:t>2017</w:t>
            </w:r>
          </w:p>
        </w:tc>
        <w:tc>
          <w:tcPr>
            <w:tcW w:w="851" w:type="dxa"/>
            <w:vMerge/>
            <w:tcBorders>
              <w:left w:val="single" w:sz="8" w:space="0" w:color="auto"/>
              <w:bottom w:val="single" w:sz="4" w:space="0" w:color="auto"/>
              <w:right w:val="single" w:sz="8" w:space="0" w:color="auto"/>
            </w:tcBorders>
            <w:shd w:val="clear" w:color="000000" w:fill="BFBFBF"/>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w:t>
            </w:r>
          </w:p>
        </w:tc>
        <w:tc>
          <w:tcPr>
            <w:tcW w:w="992" w:type="dxa"/>
            <w:vMerge/>
            <w:tcBorders>
              <w:left w:val="nil"/>
              <w:bottom w:val="single" w:sz="4" w:space="0" w:color="auto"/>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0</w:t>
            </w: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24,83</w:t>
            </w:r>
          </w:p>
        </w:tc>
        <w:tc>
          <w:tcPr>
            <w:tcW w:w="992" w:type="dxa"/>
            <w:vMerge/>
            <w:tcBorders>
              <w:left w:val="nil"/>
              <w:bottom w:val="single" w:sz="4" w:space="0" w:color="auto"/>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auto" w:fill="auto"/>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2015</w:t>
            </w:r>
          </w:p>
        </w:tc>
        <w:tc>
          <w:tcPr>
            <w:tcW w:w="851" w:type="dxa"/>
            <w:vMerge w:val="restart"/>
            <w:tcBorders>
              <w:top w:val="nil"/>
              <w:left w:val="single" w:sz="8" w:space="0" w:color="auto"/>
              <w:right w:val="single" w:sz="8" w:space="0" w:color="auto"/>
            </w:tcBorders>
            <w:shd w:val="clear" w:color="auto" w:fill="auto"/>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53,3</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28,3</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18,5</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81,52</w:t>
            </w:r>
          </w:p>
        </w:tc>
        <w:tc>
          <w:tcPr>
            <w:tcW w:w="992" w:type="dxa"/>
            <w:vMerge w:val="restart"/>
            <w:tcBorders>
              <w:top w:val="single" w:sz="4" w:space="0" w:color="auto"/>
              <w:left w:val="nil"/>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-2,6</w:t>
            </w: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32,7</w:t>
            </w:r>
          </w:p>
        </w:tc>
        <w:tc>
          <w:tcPr>
            <w:tcW w:w="992" w:type="dxa"/>
            <w:vMerge w:val="restart"/>
            <w:tcBorders>
              <w:top w:val="nil"/>
              <w:left w:val="nil"/>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+23,5</w:t>
            </w: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auto" w:fill="auto"/>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2016</w:t>
            </w:r>
          </w:p>
        </w:tc>
        <w:tc>
          <w:tcPr>
            <w:tcW w:w="851" w:type="dxa"/>
            <w:vMerge/>
            <w:tcBorders>
              <w:left w:val="single" w:sz="8" w:space="0" w:color="auto"/>
              <w:right w:val="single" w:sz="8" w:space="0" w:color="auto"/>
            </w:tcBorders>
            <w:shd w:val="clear" w:color="auto" w:fill="auto"/>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75</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33,3</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54,7</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22,0</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88,0</w:t>
            </w:r>
          </w:p>
        </w:tc>
        <w:tc>
          <w:tcPr>
            <w:tcW w:w="992" w:type="dxa"/>
            <w:vMerge/>
            <w:tcBorders>
              <w:left w:val="nil"/>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56,0</w:t>
            </w: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31,15</w:t>
            </w:r>
          </w:p>
        </w:tc>
        <w:tc>
          <w:tcPr>
            <w:tcW w:w="992" w:type="dxa"/>
            <w:vMerge/>
            <w:tcBorders>
              <w:left w:val="nil"/>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2017</w:t>
            </w:r>
          </w:p>
        </w:tc>
        <w:tc>
          <w:tcPr>
            <w:tcW w:w="851" w:type="dxa"/>
            <w:vMerge/>
            <w:tcBorders>
              <w:left w:val="single" w:sz="8" w:space="0" w:color="auto"/>
              <w:bottom w:val="single" w:sz="4" w:space="0" w:color="auto"/>
              <w:right w:val="single" w:sz="8" w:space="0" w:color="auto"/>
            </w:tcBorders>
            <w:shd w:val="clear" w:color="auto" w:fill="auto"/>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48</w:t>
            </w:r>
          </w:p>
        </w:tc>
        <w:tc>
          <w:tcPr>
            <w:tcW w:w="708"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52,1</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33,3</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14,6</w:t>
            </w:r>
          </w:p>
        </w:tc>
        <w:tc>
          <w:tcPr>
            <w:tcW w:w="709"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85,4</w:t>
            </w:r>
          </w:p>
        </w:tc>
        <w:tc>
          <w:tcPr>
            <w:tcW w:w="992" w:type="dxa"/>
            <w:vMerge/>
            <w:tcBorders>
              <w:left w:val="nil"/>
              <w:bottom w:val="single" w:sz="4" w:space="0" w:color="auto"/>
              <w:right w:val="single" w:sz="4"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c>
          <w:tcPr>
            <w:tcW w:w="851" w:type="dxa"/>
            <w:tcBorders>
              <w:top w:val="nil"/>
              <w:left w:val="single" w:sz="4" w:space="0" w:color="auto"/>
              <w:bottom w:val="single" w:sz="4" w:space="0" w:color="auto"/>
              <w:right w:val="single" w:sz="8" w:space="0" w:color="auto"/>
            </w:tcBorders>
            <w:shd w:val="clear" w:color="auto" w:fill="auto"/>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79,2</w:t>
            </w:r>
          </w:p>
        </w:tc>
        <w:tc>
          <w:tcPr>
            <w:tcW w:w="992" w:type="dxa"/>
            <w:tcBorders>
              <w:top w:val="nil"/>
              <w:left w:val="nil"/>
              <w:bottom w:val="single" w:sz="4" w:space="0" w:color="auto"/>
              <w:right w:val="single" w:sz="8" w:space="0" w:color="auto"/>
            </w:tcBorders>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33,48</w:t>
            </w:r>
          </w:p>
        </w:tc>
        <w:tc>
          <w:tcPr>
            <w:tcW w:w="992" w:type="dxa"/>
            <w:vMerge/>
            <w:tcBorders>
              <w:left w:val="nil"/>
              <w:bottom w:val="single" w:sz="4" w:space="0" w:color="auto"/>
              <w:right w:val="single" w:sz="8" w:space="0" w:color="auto"/>
            </w:tcBorders>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p>
        </w:tc>
      </w:tr>
      <w:tr w:rsidR="00FD26AF" w:rsidRPr="00FD26AF" w:rsidTr="00576BE4">
        <w:trPr>
          <w:trHeight w:val="300"/>
        </w:trPr>
        <w:tc>
          <w:tcPr>
            <w:tcW w:w="851" w:type="dxa"/>
            <w:tcBorders>
              <w:top w:val="nil"/>
              <w:left w:val="single" w:sz="4" w:space="0" w:color="auto"/>
              <w:bottom w:val="single" w:sz="4" w:space="0" w:color="auto"/>
              <w:right w:val="nil"/>
            </w:tcBorders>
            <w:shd w:val="clear" w:color="000000" w:fill="BFBFBF"/>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2015</w:t>
            </w:r>
          </w:p>
        </w:tc>
        <w:tc>
          <w:tcPr>
            <w:tcW w:w="851" w:type="dxa"/>
            <w:vMerge w:val="restart"/>
            <w:tcBorders>
              <w:top w:val="nil"/>
              <w:left w:val="single" w:sz="8"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9</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66,7</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33,3</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66,67</w:t>
            </w:r>
          </w:p>
        </w:tc>
        <w:tc>
          <w:tcPr>
            <w:tcW w:w="992" w:type="dxa"/>
            <w:vMerge w:val="restart"/>
            <w:tcBorders>
              <w:top w:val="single" w:sz="4" w:space="0" w:color="auto"/>
              <w:left w:val="nil"/>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-33,4</w:t>
            </w: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25,7</w:t>
            </w:r>
          </w:p>
        </w:tc>
        <w:tc>
          <w:tcPr>
            <w:tcW w:w="992" w:type="dxa"/>
            <w:vMerge w:val="restart"/>
            <w:tcBorders>
              <w:top w:val="nil"/>
              <w:left w:val="nil"/>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b/>
                <w:color w:val="000000"/>
                <w:lang w:eastAsia="en-US"/>
              </w:rPr>
            </w:pPr>
            <w:r w:rsidRPr="00FD26AF">
              <w:rPr>
                <w:rFonts w:ascii="Times New Roman" w:eastAsia="Times New Roman" w:hAnsi="Times New Roman" w:cs="Times New Roman"/>
                <w:b/>
                <w:color w:val="000000"/>
                <w:lang w:eastAsia="en-US"/>
              </w:rPr>
              <w:t>=</w:t>
            </w:r>
          </w:p>
        </w:tc>
      </w:tr>
      <w:tr w:rsidR="00FD26AF" w:rsidRPr="00FD26AF" w:rsidTr="00576BE4">
        <w:trPr>
          <w:trHeight w:val="315"/>
        </w:trPr>
        <w:tc>
          <w:tcPr>
            <w:tcW w:w="851" w:type="dxa"/>
            <w:tcBorders>
              <w:top w:val="nil"/>
              <w:left w:val="single" w:sz="4" w:space="0" w:color="auto"/>
              <w:bottom w:val="single" w:sz="4" w:space="0" w:color="auto"/>
              <w:right w:val="nil"/>
            </w:tcBorders>
            <w:shd w:val="clear" w:color="000000" w:fill="BFBFBF"/>
            <w:noWrap/>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2016</w:t>
            </w:r>
          </w:p>
        </w:tc>
        <w:tc>
          <w:tcPr>
            <w:tcW w:w="851" w:type="dxa"/>
            <w:vMerge/>
            <w:tcBorders>
              <w:left w:val="single" w:sz="8" w:space="0" w:color="auto"/>
              <w:right w:val="single" w:sz="8" w:space="0" w:color="auto"/>
            </w:tcBorders>
            <w:shd w:val="clear" w:color="000000" w:fill="BFBFBF"/>
            <w:noWrap/>
            <w:vAlign w:val="center"/>
            <w:hideMark/>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16,7</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16,7</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66,6</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33,4</w:t>
            </w:r>
          </w:p>
        </w:tc>
        <w:tc>
          <w:tcPr>
            <w:tcW w:w="992" w:type="dxa"/>
            <w:vMerge/>
            <w:tcBorders>
              <w:left w:val="nil"/>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16,7</w:t>
            </w: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26,5</w:t>
            </w:r>
          </w:p>
        </w:tc>
        <w:tc>
          <w:tcPr>
            <w:tcW w:w="992" w:type="dxa"/>
            <w:vMerge/>
            <w:tcBorders>
              <w:left w:val="nil"/>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r>
      <w:tr w:rsidR="00FD26AF" w:rsidRPr="00FD26AF" w:rsidTr="00576BE4">
        <w:trPr>
          <w:trHeight w:val="315"/>
        </w:trPr>
        <w:tc>
          <w:tcPr>
            <w:tcW w:w="851" w:type="dxa"/>
            <w:tcBorders>
              <w:top w:val="nil"/>
              <w:left w:val="single" w:sz="4" w:space="0" w:color="auto"/>
              <w:bottom w:val="single" w:sz="4" w:space="0" w:color="auto"/>
              <w:right w:val="nil"/>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2017</w:t>
            </w:r>
          </w:p>
        </w:tc>
        <w:tc>
          <w:tcPr>
            <w:tcW w:w="851" w:type="dxa"/>
            <w:vMerge/>
            <w:tcBorders>
              <w:left w:val="single" w:sz="8" w:space="0" w:color="auto"/>
              <w:bottom w:val="single" w:sz="4" w:space="0" w:color="auto"/>
              <w:right w:val="single" w:sz="8" w:space="0" w:color="auto"/>
            </w:tcBorders>
            <w:shd w:val="clear" w:color="000000" w:fill="BFBFBF"/>
            <w:noWrap/>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5</w:t>
            </w:r>
          </w:p>
        </w:tc>
        <w:tc>
          <w:tcPr>
            <w:tcW w:w="708"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w:t>
            </w:r>
          </w:p>
        </w:tc>
        <w:tc>
          <w:tcPr>
            <w:tcW w:w="850" w:type="dxa"/>
            <w:tcBorders>
              <w:top w:val="nil"/>
              <w:left w:val="nil"/>
              <w:bottom w:val="single" w:sz="4" w:space="0" w:color="auto"/>
              <w:right w:val="single" w:sz="4"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0</w:t>
            </w:r>
          </w:p>
        </w:tc>
        <w:tc>
          <w:tcPr>
            <w:tcW w:w="992" w:type="dxa"/>
            <w:vMerge/>
            <w:tcBorders>
              <w:left w:val="nil"/>
              <w:bottom w:val="single" w:sz="4" w:space="0" w:color="auto"/>
              <w:right w:val="single" w:sz="4"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c>
          <w:tcPr>
            <w:tcW w:w="851" w:type="dxa"/>
            <w:tcBorders>
              <w:top w:val="nil"/>
              <w:left w:val="single" w:sz="4" w:space="0" w:color="auto"/>
              <w:bottom w:val="single" w:sz="4" w:space="0" w:color="auto"/>
              <w:right w:val="single" w:sz="8" w:space="0" w:color="auto"/>
            </w:tcBorders>
            <w:shd w:val="clear" w:color="000000" w:fill="BFBFBF"/>
            <w:noWrap/>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0</w:t>
            </w:r>
          </w:p>
        </w:tc>
        <w:tc>
          <w:tcPr>
            <w:tcW w:w="992" w:type="dxa"/>
            <w:tcBorders>
              <w:top w:val="nil"/>
              <w:left w:val="nil"/>
              <w:bottom w:val="single" w:sz="4" w:space="0" w:color="auto"/>
              <w:right w:val="single" w:sz="8" w:space="0" w:color="auto"/>
            </w:tcBorders>
            <w:shd w:val="clear" w:color="000000" w:fill="BFBFBF"/>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r w:rsidRPr="00FD26AF">
              <w:rPr>
                <w:rFonts w:ascii="Times New Roman" w:eastAsia="Times New Roman" w:hAnsi="Times New Roman" w:cs="Times New Roman"/>
                <w:color w:val="000000"/>
                <w:lang w:eastAsia="en-US"/>
              </w:rPr>
              <w:t>26,5</w:t>
            </w:r>
          </w:p>
        </w:tc>
        <w:tc>
          <w:tcPr>
            <w:tcW w:w="992" w:type="dxa"/>
            <w:vMerge/>
            <w:tcBorders>
              <w:left w:val="nil"/>
              <w:bottom w:val="single" w:sz="4" w:space="0" w:color="auto"/>
              <w:right w:val="single" w:sz="8" w:space="0" w:color="auto"/>
            </w:tcBorders>
            <w:shd w:val="clear" w:color="000000" w:fill="BFBFBF"/>
            <w:vAlign w:val="center"/>
          </w:tcPr>
          <w:p w:rsidR="00FD26AF" w:rsidRPr="00FD26AF" w:rsidRDefault="00FD26AF" w:rsidP="00576BE4">
            <w:pPr>
              <w:spacing w:after="0" w:line="240" w:lineRule="auto"/>
              <w:jc w:val="center"/>
              <w:rPr>
                <w:rFonts w:ascii="Times New Roman" w:eastAsia="Times New Roman" w:hAnsi="Times New Roman" w:cs="Times New Roman"/>
                <w:color w:val="000000"/>
                <w:lang w:eastAsia="en-US"/>
              </w:rPr>
            </w:pPr>
          </w:p>
        </w:tc>
      </w:tr>
    </w:tbl>
    <w:p w:rsidR="00FD26AF" w:rsidRPr="00FD26AF" w:rsidRDefault="00FD26AF" w:rsidP="00FD26AF">
      <w:pPr>
        <w:autoSpaceDE w:val="0"/>
        <w:autoSpaceDN w:val="0"/>
        <w:adjustRightInd w:val="0"/>
        <w:spacing w:after="0"/>
        <w:jc w:val="center"/>
        <w:rPr>
          <w:rFonts w:ascii="Times New Roman" w:eastAsia="Calibri" w:hAnsi="Times New Roman" w:cs="Times New Roman"/>
          <w:b/>
          <w:color w:val="000000"/>
          <w:sz w:val="24"/>
          <w:szCs w:val="24"/>
          <w:lang w:eastAsia="en-US"/>
        </w:rPr>
      </w:pPr>
    </w:p>
    <w:p w:rsidR="00576BE4" w:rsidRDefault="00FD26AF" w:rsidP="00576BE4">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FD26AF">
        <w:rPr>
          <w:rFonts w:ascii="Times New Roman" w:eastAsia="Calibri" w:hAnsi="Times New Roman" w:cs="Times New Roman"/>
          <w:b/>
          <w:color w:val="000000"/>
          <w:sz w:val="24"/>
          <w:szCs w:val="24"/>
          <w:lang w:eastAsia="en-US"/>
        </w:rPr>
        <w:t>Результаты ОГЭ по математике</w:t>
      </w:r>
    </w:p>
    <w:p w:rsidR="00FD26AF" w:rsidRPr="00FD26AF" w:rsidRDefault="00FD26AF" w:rsidP="00576BE4">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sidRPr="00FD26AF">
        <w:rPr>
          <w:rFonts w:ascii="Calibri" w:eastAsia="Times New Roman" w:hAnsi="Calibri" w:cs="Times New Roman"/>
          <w:b/>
          <w:bCs/>
          <w:color w:val="4F81BD"/>
          <w:sz w:val="18"/>
          <w:szCs w:val="18"/>
        </w:rPr>
        <w:t>Таблица 23</w:t>
      </w:r>
    </w:p>
    <w:p w:rsidR="00FD26AF" w:rsidRPr="00FD26AF" w:rsidRDefault="00FD26AF" w:rsidP="00576BE4">
      <w:pPr>
        <w:keepNext/>
        <w:spacing w:line="240" w:lineRule="auto"/>
        <w:jc w:val="right"/>
        <w:rPr>
          <w:rFonts w:ascii="Times New Roman" w:eastAsia="Times New Roman" w:hAnsi="Times New Roman" w:cs="Times New Roman"/>
          <w:bCs/>
          <w:noProof/>
          <w:sz w:val="24"/>
          <w:szCs w:val="24"/>
        </w:rPr>
      </w:pPr>
      <w:r w:rsidRPr="00FD26AF">
        <w:rPr>
          <w:rFonts w:ascii="Times New Roman" w:eastAsia="Times New Roman" w:hAnsi="Times New Roman" w:cs="Times New Roman"/>
          <w:bCs/>
          <w:sz w:val="24"/>
          <w:szCs w:val="24"/>
        </w:rPr>
        <w:t>Максимальный балл – 32.</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709"/>
        <w:gridCol w:w="849"/>
        <w:gridCol w:w="925"/>
        <w:gridCol w:w="1202"/>
        <w:gridCol w:w="993"/>
        <w:gridCol w:w="992"/>
        <w:gridCol w:w="992"/>
        <w:gridCol w:w="851"/>
        <w:gridCol w:w="1159"/>
      </w:tblGrid>
      <w:tr w:rsidR="00FD26AF" w:rsidRPr="00FD26AF" w:rsidTr="00576BE4">
        <w:trPr>
          <w:trHeight w:val="1480"/>
          <w:jc w:val="center"/>
        </w:trPr>
        <w:tc>
          <w:tcPr>
            <w:tcW w:w="1019" w:type="dxa"/>
            <w:tcBorders>
              <w:top w:val="single" w:sz="4" w:space="0" w:color="auto"/>
              <w:left w:val="single" w:sz="4" w:space="0" w:color="auto"/>
              <w:right w:val="single" w:sz="4" w:space="0" w:color="auto"/>
            </w:tcBorders>
            <w:hideMark/>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9"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100 %</w:t>
            </w:r>
          </w:p>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849"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18-32 балла</w:t>
            </w:r>
          </w:p>
        </w:tc>
        <w:tc>
          <w:tcPr>
            <w:tcW w:w="925"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Ср. балл</w:t>
            </w:r>
          </w:p>
        </w:tc>
        <w:tc>
          <w:tcPr>
            <w:tcW w:w="1202"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Не справились с работой</w:t>
            </w:r>
          </w:p>
        </w:tc>
        <w:tc>
          <w:tcPr>
            <w:tcW w:w="993"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ind w:right="-108"/>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Средняя отметка</w:t>
            </w:r>
          </w:p>
        </w:tc>
        <w:tc>
          <w:tcPr>
            <w:tcW w:w="992"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ind w:right="-108"/>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Качество</w:t>
            </w:r>
          </w:p>
        </w:tc>
        <w:tc>
          <w:tcPr>
            <w:tcW w:w="992"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ind w:right="-108"/>
              <w:jc w:val="center"/>
              <w:rPr>
                <w:rFonts w:ascii="Times New Roman" w:eastAsia="Times New Roman" w:hAnsi="Times New Roman" w:cs="Times New Roman"/>
                <w:b/>
                <w:sz w:val="20"/>
                <w:szCs w:val="20"/>
              </w:rPr>
            </w:pPr>
            <w:proofErr w:type="spellStart"/>
            <w:r w:rsidRPr="00FD26AF">
              <w:rPr>
                <w:rFonts w:ascii="Times New Roman" w:eastAsia="Times New Roman" w:hAnsi="Times New Roman" w:cs="Times New Roman"/>
                <w:b/>
                <w:sz w:val="20"/>
                <w:szCs w:val="20"/>
              </w:rPr>
              <w:t>Подтв</w:t>
            </w:r>
            <w:proofErr w:type="spellEnd"/>
            <w:r w:rsidRPr="00FD26AF">
              <w:rPr>
                <w:rFonts w:ascii="Times New Roman" w:eastAsia="Times New Roman" w:hAnsi="Times New Roman" w:cs="Times New Roman"/>
                <w:b/>
                <w:sz w:val="20"/>
                <w:szCs w:val="20"/>
              </w:rPr>
              <w:t>. годовую отметку</w:t>
            </w:r>
          </w:p>
        </w:tc>
        <w:tc>
          <w:tcPr>
            <w:tcW w:w="851"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 xml:space="preserve">Отметка выше </w:t>
            </w:r>
            <w:proofErr w:type="gramStart"/>
            <w:r w:rsidRPr="00FD26AF">
              <w:rPr>
                <w:rFonts w:ascii="Times New Roman" w:eastAsia="Times New Roman" w:hAnsi="Times New Roman" w:cs="Times New Roman"/>
                <w:b/>
                <w:sz w:val="20"/>
                <w:szCs w:val="20"/>
              </w:rPr>
              <w:t>годовой</w:t>
            </w:r>
            <w:proofErr w:type="gramEnd"/>
          </w:p>
        </w:tc>
        <w:tc>
          <w:tcPr>
            <w:tcW w:w="1159" w:type="dxa"/>
            <w:tcBorders>
              <w:top w:val="single" w:sz="4" w:space="0" w:color="auto"/>
              <w:left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 xml:space="preserve">Отметка ниже </w:t>
            </w:r>
            <w:proofErr w:type="gramStart"/>
            <w:r w:rsidRPr="00FD26AF">
              <w:rPr>
                <w:rFonts w:ascii="Times New Roman" w:eastAsia="Times New Roman" w:hAnsi="Times New Roman" w:cs="Times New Roman"/>
                <w:b/>
                <w:sz w:val="20"/>
                <w:szCs w:val="20"/>
              </w:rPr>
              <w:t>годовой</w:t>
            </w:r>
            <w:proofErr w:type="gramEnd"/>
          </w:p>
        </w:tc>
      </w:tr>
      <w:tr w:rsidR="00FD26AF" w:rsidRPr="00FD26AF" w:rsidTr="00576BE4">
        <w:trPr>
          <w:trHeight w:val="186"/>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14,73</w:t>
            </w:r>
          </w:p>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из 38</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42,8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69,00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21,03</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9,96</w:t>
            </w:r>
          </w:p>
        </w:tc>
      </w:tr>
      <w:tr w:rsidR="00FD26AF" w:rsidRPr="00FD26AF" w:rsidTr="00576BE4">
        <w:trPr>
          <w:trHeight w:val="186"/>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 чел.</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29,43</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 xml:space="preserve">14,69 </w:t>
            </w:r>
          </w:p>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9,81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55,47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62,26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18,49</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19,25</w:t>
            </w:r>
          </w:p>
        </w:tc>
      </w:tr>
      <w:tr w:rsidR="00FD26AF" w:rsidRPr="00FD26AF" w:rsidTr="00576BE4">
        <w:trPr>
          <w:trHeight w:val="186"/>
          <w:jc w:val="center"/>
        </w:trPr>
        <w:tc>
          <w:tcPr>
            <w:tcW w:w="1019"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 чел.</w:t>
            </w:r>
          </w:p>
        </w:tc>
        <w:tc>
          <w:tcPr>
            <w:tcW w:w="849"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29,11</w:t>
            </w:r>
          </w:p>
        </w:tc>
        <w:tc>
          <w:tcPr>
            <w:tcW w:w="925"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14,56</w:t>
            </w:r>
          </w:p>
        </w:tc>
        <w:tc>
          <w:tcPr>
            <w:tcW w:w="1202"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19 чел.</w:t>
            </w:r>
          </w:p>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8,02</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3,48</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45,15</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68,78</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16,88</w:t>
            </w:r>
          </w:p>
        </w:tc>
        <w:tc>
          <w:tcPr>
            <w:tcW w:w="1159" w:type="dxa"/>
            <w:tcBorders>
              <w:top w:val="single" w:sz="4" w:space="0" w:color="auto"/>
              <w:left w:val="single" w:sz="4" w:space="0" w:color="auto"/>
              <w:bottom w:val="single" w:sz="4" w:space="0" w:color="auto"/>
              <w:right w:val="single" w:sz="4" w:space="0" w:color="auto"/>
            </w:tcBorders>
            <w:shd w:val="clear" w:color="auto" w:fill="BFBFBF"/>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sz w:val="20"/>
                <w:szCs w:val="20"/>
              </w:rPr>
            </w:pPr>
            <w:r w:rsidRPr="00FD26AF">
              <w:rPr>
                <w:rFonts w:ascii="Times New Roman" w:eastAsia="Times New Roman" w:hAnsi="Times New Roman" w:cs="Times New Roman"/>
                <w:sz w:val="20"/>
                <w:szCs w:val="20"/>
              </w:rPr>
              <w:t>14,35</w:t>
            </w:r>
          </w:p>
        </w:tc>
      </w:tr>
      <w:tr w:rsidR="00FD26AF" w:rsidRPr="00FD26AF" w:rsidTr="00576BE4">
        <w:trPr>
          <w:trHeight w:val="186"/>
          <w:jc w:val="center"/>
        </w:trPr>
        <w:tc>
          <w:tcPr>
            <w:tcW w:w="1019" w:type="dxa"/>
            <w:tcBorders>
              <w:top w:val="single" w:sz="4" w:space="0" w:color="auto"/>
              <w:left w:val="single" w:sz="4" w:space="0" w:color="auto"/>
              <w:bottom w:val="single" w:sz="4" w:space="0" w:color="auto"/>
              <w:right w:val="single" w:sz="4" w:space="0" w:color="auto"/>
            </w:tcBorders>
            <w:hideMark/>
          </w:tcPr>
          <w:p w:rsidR="00FD26AF" w:rsidRPr="00FD26AF" w:rsidRDefault="00FD26AF" w:rsidP="00576BE4">
            <w:pPr>
              <w:autoSpaceDE w:val="0"/>
              <w:autoSpaceDN w:val="0"/>
              <w:adjustRightInd w:val="0"/>
              <w:spacing w:after="0" w:line="240" w:lineRule="auto"/>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 xml:space="preserve">Регион </w:t>
            </w:r>
          </w:p>
        </w:tc>
        <w:tc>
          <w:tcPr>
            <w:tcW w:w="709"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17 чел.</w:t>
            </w:r>
          </w:p>
        </w:tc>
        <w:tc>
          <w:tcPr>
            <w:tcW w:w="849"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37,31</w:t>
            </w:r>
          </w:p>
        </w:tc>
        <w:tc>
          <w:tcPr>
            <w:tcW w:w="925"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15,68</w:t>
            </w:r>
          </w:p>
        </w:tc>
        <w:tc>
          <w:tcPr>
            <w:tcW w:w="1202"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5,9</w:t>
            </w:r>
          </w:p>
        </w:tc>
        <w:tc>
          <w:tcPr>
            <w:tcW w:w="993"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3,67</w:t>
            </w:r>
          </w:p>
        </w:tc>
        <w:tc>
          <w:tcPr>
            <w:tcW w:w="992"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54,71</w:t>
            </w:r>
          </w:p>
        </w:tc>
        <w:tc>
          <w:tcPr>
            <w:tcW w:w="992"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62,23</w:t>
            </w:r>
          </w:p>
        </w:tc>
        <w:tc>
          <w:tcPr>
            <w:tcW w:w="851"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24,84</w:t>
            </w:r>
          </w:p>
        </w:tc>
        <w:tc>
          <w:tcPr>
            <w:tcW w:w="1159" w:type="dxa"/>
            <w:tcBorders>
              <w:top w:val="single" w:sz="4" w:space="0" w:color="auto"/>
              <w:left w:val="single" w:sz="4" w:space="0" w:color="auto"/>
              <w:bottom w:val="single" w:sz="4" w:space="0" w:color="auto"/>
              <w:right w:val="single" w:sz="4" w:space="0" w:color="auto"/>
            </w:tcBorders>
          </w:tcPr>
          <w:p w:rsidR="00FD26AF" w:rsidRPr="00FD26AF" w:rsidRDefault="00FD26AF" w:rsidP="00576BE4">
            <w:pPr>
              <w:autoSpaceDE w:val="0"/>
              <w:autoSpaceDN w:val="0"/>
              <w:adjustRightInd w:val="0"/>
              <w:spacing w:after="0" w:line="240" w:lineRule="auto"/>
              <w:jc w:val="center"/>
              <w:rPr>
                <w:rFonts w:ascii="Times New Roman" w:eastAsia="Times New Roman" w:hAnsi="Times New Roman" w:cs="Times New Roman"/>
                <w:b/>
                <w:sz w:val="20"/>
                <w:szCs w:val="20"/>
              </w:rPr>
            </w:pPr>
            <w:r w:rsidRPr="00FD26AF">
              <w:rPr>
                <w:rFonts w:ascii="Times New Roman" w:eastAsia="Times New Roman" w:hAnsi="Times New Roman" w:cs="Times New Roman"/>
                <w:b/>
                <w:sz w:val="20"/>
                <w:szCs w:val="20"/>
              </w:rPr>
              <w:t>12,92</w:t>
            </w:r>
          </w:p>
        </w:tc>
      </w:tr>
    </w:tbl>
    <w:p w:rsidR="00FD26AF" w:rsidRPr="00FD26AF" w:rsidRDefault="00FD26AF" w:rsidP="00FD26AF">
      <w:pPr>
        <w:keepNext/>
        <w:spacing w:line="240" w:lineRule="auto"/>
        <w:jc w:val="right"/>
        <w:rPr>
          <w:rFonts w:ascii="Calibri" w:eastAsia="Times New Roman" w:hAnsi="Calibri" w:cs="Times New Roman"/>
          <w:b/>
          <w:bCs/>
          <w:color w:val="4F81BD"/>
          <w:sz w:val="18"/>
          <w:szCs w:val="18"/>
        </w:rPr>
      </w:pPr>
      <w:r w:rsidRPr="00FD26AF">
        <w:rPr>
          <w:rFonts w:ascii="Calibri" w:eastAsia="Times New Roman" w:hAnsi="Calibri" w:cs="Times New Roman"/>
          <w:b/>
          <w:bCs/>
          <w:color w:val="4F81BD"/>
          <w:sz w:val="18"/>
          <w:szCs w:val="18"/>
        </w:rPr>
        <w:lastRenderedPageBreak/>
        <w:t>Рисунок</w:t>
      </w:r>
      <w:r w:rsidR="00103F6D">
        <w:rPr>
          <w:rFonts w:ascii="Calibri" w:eastAsia="Times New Roman" w:hAnsi="Calibri" w:cs="Times New Roman"/>
          <w:b/>
          <w:bCs/>
          <w:color w:val="4F81BD"/>
          <w:sz w:val="18"/>
          <w:szCs w:val="18"/>
        </w:rPr>
        <w:t xml:space="preserve"> </w:t>
      </w:r>
      <w:r w:rsidRPr="00FD26AF">
        <w:rPr>
          <w:rFonts w:ascii="Calibri" w:eastAsia="Times New Roman" w:hAnsi="Calibri" w:cs="Times New Roman"/>
          <w:b/>
          <w:bCs/>
          <w:color w:val="4F81BD"/>
          <w:sz w:val="18"/>
          <w:szCs w:val="18"/>
        </w:rPr>
        <w:t>4</w:t>
      </w:r>
    </w:p>
    <w:p w:rsidR="00FD26AF" w:rsidRPr="00FD26AF" w:rsidRDefault="00FD26AF" w:rsidP="00FD26AF">
      <w:pPr>
        <w:spacing w:after="0" w:line="240" w:lineRule="auto"/>
        <w:jc w:val="center"/>
        <w:rPr>
          <w:rFonts w:ascii="Times New Roman" w:eastAsia="Calibri" w:hAnsi="Times New Roman" w:cs="Times New Roman"/>
          <w:b/>
          <w:sz w:val="24"/>
          <w:szCs w:val="24"/>
          <w:lang w:eastAsia="en-US"/>
        </w:rPr>
      </w:pPr>
      <w:r w:rsidRPr="00FD26AF">
        <w:rPr>
          <w:rFonts w:ascii="Times New Roman" w:eastAsia="Calibri" w:hAnsi="Times New Roman" w:cs="Times New Roman"/>
          <w:b/>
          <w:noProof/>
          <w:sz w:val="24"/>
          <w:szCs w:val="24"/>
        </w:rPr>
        <w:drawing>
          <wp:inline distT="0" distB="0" distL="0" distR="0" wp14:anchorId="7C966AC2" wp14:editId="318A8851">
            <wp:extent cx="5486400" cy="28860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26AF" w:rsidRPr="00FD26AF" w:rsidRDefault="00FD26AF" w:rsidP="00FD26AF">
      <w:pPr>
        <w:spacing w:after="0" w:line="240" w:lineRule="auto"/>
        <w:jc w:val="center"/>
        <w:rPr>
          <w:rFonts w:ascii="Times New Roman" w:eastAsia="Calibri" w:hAnsi="Times New Roman" w:cs="Times New Roman"/>
          <w:b/>
          <w:sz w:val="24"/>
          <w:szCs w:val="24"/>
          <w:lang w:eastAsia="en-US"/>
        </w:rPr>
      </w:pPr>
    </w:p>
    <w:p w:rsidR="00FD26AF" w:rsidRPr="00FD26AF" w:rsidRDefault="00FD26AF" w:rsidP="00103F6D">
      <w:pPr>
        <w:spacing w:after="0" w:line="240" w:lineRule="auto"/>
        <w:jc w:val="center"/>
        <w:rPr>
          <w:rFonts w:ascii="Times New Roman" w:eastAsia="Calibri" w:hAnsi="Times New Roman" w:cs="Times New Roman"/>
          <w:b/>
          <w:sz w:val="20"/>
          <w:szCs w:val="20"/>
          <w:lang w:eastAsia="en-US"/>
        </w:rPr>
      </w:pPr>
      <w:r w:rsidRPr="00FD26AF">
        <w:rPr>
          <w:rFonts w:ascii="Times New Roman" w:eastAsia="Calibri" w:hAnsi="Times New Roman" w:cs="Times New Roman"/>
          <w:b/>
          <w:sz w:val="20"/>
          <w:szCs w:val="20"/>
          <w:lang w:eastAsia="en-US"/>
        </w:rPr>
        <w:t>Ста</w:t>
      </w:r>
      <w:r w:rsidR="00103F6D">
        <w:rPr>
          <w:rFonts w:ascii="Times New Roman" w:eastAsia="Calibri" w:hAnsi="Times New Roman" w:cs="Times New Roman"/>
          <w:b/>
          <w:sz w:val="20"/>
          <w:szCs w:val="20"/>
          <w:lang w:eastAsia="en-US"/>
        </w:rPr>
        <w:t>тистика ОГЭ по предметам выбору</w:t>
      </w:r>
    </w:p>
    <w:p w:rsidR="00FD26AF" w:rsidRPr="00FD26AF" w:rsidRDefault="00FD26AF" w:rsidP="00FD26AF">
      <w:pPr>
        <w:keepNext/>
        <w:spacing w:line="240" w:lineRule="auto"/>
        <w:jc w:val="right"/>
        <w:rPr>
          <w:rFonts w:ascii="Times New Roman" w:eastAsia="Times New Roman" w:hAnsi="Times New Roman" w:cs="Times New Roman"/>
          <w:b/>
          <w:bCs/>
          <w:color w:val="4F81BD"/>
          <w:sz w:val="20"/>
          <w:szCs w:val="20"/>
        </w:rPr>
      </w:pPr>
      <w:r w:rsidRPr="00FD26AF">
        <w:rPr>
          <w:rFonts w:ascii="Times New Roman" w:eastAsia="Times New Roman" w:hAnsi="Times New Roman" w:cs="Times New Roman"/>
          <w:b/>
          <w:bCs/>
          <w:color w:val="4F81BD"/>
          <w:sz w:val="20"/>
          <w:szCs w:val="20"/>
        </w:rPr>
        <w:t>Таблица 24</w:t>
      </w:r>
    </w:p>
    <w:tbl>
      <w:tblPr>
        <w:tblStyle w:val="211"/>
        <w:tblW w:w="9464" w:type="dxa"/>
        <w:tblLayout w:type="fixed"/>
        <w:tblLook w:val="04A0" w:firstRow="1" w:lastRow="0" w:firstColumn="1" w:lastColumn="0" w:noHBand="0" w:noVBand="1"/>
      </w:tblPr>
      <w:tblGrid>
        <w:gridCol w:w="1240"/>
        <w:gridCol w:w="709"/>
        <w:gridCol w:w="708"/>
        <w:gridCol w:w="853"/>
        <w:gridCol w:w="851"/>
        <w:gridCol w:w="850"/>
        <w:gridCol w:w="851"/>
        <w:gridCol w:w="709"/>
        <w:gridCol w:w="850"/>
        <w:gridCol w:w="851"/>
        <w:gridCol w:w="992"/>
      </w:tblGrid>
      <w:tr w:rsidR="00FD26AF" w:rsidRPr="00FD26AF" w:rsidTr="00576BE4">
        <w:trPr>
          <w:trHeight w:val="435"/>
        </w:trPr>
        <w:tc>
          <w:tcPr>
            <w:tcW w:w="1240" w:type="dxa"/>
            <w:tcBorders>
              <w:bottom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Предмет</w:t>
            </w:r>
          </w:p>
        </w:tc>
        <w:tc>
          <w:tcPr>
            <w:tcW w:w="1417" w:type="dxa"/>
            <w:gridSpan w:val="2"/>
            <w:tcBorders>
              <w:bottom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 xml:space="preserve">«2» </w:t>
            </w:r>
          </w:p>
          <w:p w:rsidR="00FD26AF" w:rsidRPr="00FD26AF" w:rsidRDefault="00FD26AF" w:rsidP="00FD26AF">
            <w:pPr>
              <w:jc w:val="center"/>
              <w:rPr>
                <w:rFonts w:ascii="Times New Roman" w:hAnsi="Times New Roman" w:cs="Times New Roman"/>
                <w:sz w:val="20"/>
                <w:szCs w:val="20"/>
              </w:rPr>
            </w:pPr>
          </w:p>
          <w:p w:rsidR="00FD26AF" w:rsidRPr="00FD26AF" w:rsidRDefault="00FD26AF" w:rsidP="00FD26AF">
            <w:pPr>
              <w:jc w:val="center"/>
              <w:rPr>
                <w:rFonts w:ascii="Times New Roman" w:hAnsi="Times New Roman" w:cs="Times New Roman"/>
                <w:sz w:val="20"/>
                <w:szCs w:val="20"/>
              </w:rPr>
            </w:pPr>
          </w:p>
        </w:tc>
        <w:tc>
          <w:tcPr>
            <w:tcW w:w="1704" w:type="dxa"/>
            <w:gridSpan w:val="2"/>
            <w:tcBorders>
              <w:bottom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Профильные баллы</w:t>
            </w:r>
          </w:p>
        </w:tc>
        <w:tc>
          <w:tcPr>
            <w:tcW w:w="1701" w:type="dxa"/>
            <w:gridSpan w:val="2"/>
            <w:tcBorders>
              <w:bottom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Качество</w:t>
            </w:r>
          </w:p>
        </w:tc>
        <w:tc>
          <w:tcPr>
            <w:tcW w:w="709" w:type="dxa"/>
            <w:vMerge w:val="restart"/>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Ср. балл по региону</w:t>
            </w:r>
          </w:p>
        </w:tc>
        <w:tc>
          <w:tcPr>
            <w:tcW w:w="1701" w:type="dxa"/>
            <w:gridSpan w:val="2"/>
            <w:tcBorders>
              <w:left w:val="single" w:sz="4" w:space="0" w:color="auto"/>
              <w:bottom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Ср. балл по городу</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Изменение среднего балла</w:t>
            </w:r>
          </w:p>
        </w:tc>
      </w:tr>
      <w:tr w:rsidR="00FD26AF" w:rsidRPr="00FD26AF" w:rsidTr="00576BE4">
        <w:trPr>
          <w:trHeight w:val="405"/>
        </w:trPr>
        <w:tc>
          <w:tcPr>
            <w:tcW w:w="1240" w:type="dxa"/>
            <w:vMerge w:val="restart"/>
            <w:tcBorders>
              <w:top w:val="single" w:sz="4" w:space="0" w:color="auto"/>
            </w:tcBorders>
          </w:tcPr>
          <w:p w:rsidR="00FD26AF" w:rsidRPr="00FD26AF" w:rsidRDefault="00FD26AF" w:rsidP="00FD26AF">
            <w:pPr>
              <w:jc w:val="center"/>
              <w:rPr>
                <w:rFonts w:ascii="Times New Roman" w:hAnsi="Times New Roman" w:cs="Times New Roman"/>
                <w:sz w:val="20"/>
                <w:szCs w:val="20"/>
              </w:rPr>
            </w:pPr>
          </w:p>
        </w:tc>
        <w:tc>
          <w:tcPr>
            <w:tcW w:w="709" w:type="dxa"/>
            <w:vMerge w:val="restart"/>
            <w:tcBorders>
              <w:top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Рег.</w:t>
            </w:r>
          </w:p>
        </w:tc>
        <w:tc>
          <w:tcPr>
            <w:tcW w:w="708" w:type="dxa"/>
            <w:vMerge w:val="restart"/>
            <w:tcBorders>
              <w:top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Кир.</w:t>
            </w:r>
          </w:p>
        </w:tc>
        <w:tc>
          <w:tcPr>
            <w:tcW w:w="853" w:type="dxa"/>
            <w:vMerge w:val="restart"/>
            <w:tcBorders>
              <w:top w:val="single" w:sz="4" w:space="0" w:color="auto"/>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Рег.</w:t>
            </w:r>
          </w:p>
        </w:tc>
        <w:tc>
          <w:tcPr>
            <w:tcW w:w="851" w:type="dxa"/>
            <w:vMerge w:val="restart"/>
            <w:tcBorders>
              <w:top w:val="single" w:sz="4" w:space="0" w:color="auto"/>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Кир.</w:t>
            </w:r>
          </w:p>
        </w:tc>
        <w:tc>
          <w:tcPr>
            <w:tcW w:w="850" w:type="dxa"/>
            <w:vMerge w:val="restart"/>
            <w:tcBorders>
              <w:top w:val="single" w:sz="4" w:space="0" w:color="auto"/>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Рег.</w:t>
            </w:r>
          </w:p>
        </w:tc>
        <w:tc>
          <w:tcPr>
            <w:tcW w:w="851" w:type="dxa"/>
            <w:vMerge w:val="restart"/>
            <w:tcBorders>
              <w:top w:val="single" w:sz="4" w:space="0" w:color="auto"/>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Кир.</w:t>
            </w:r>
          </w:p>
        </w:tc>
        <w:tc>
          <w:tcPr>
            <w:tcW w:w="709" w:type="dxa"/>
            <w:vMerge/>
            <w:tcBorders>
              <w:righ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850" w:type="dxa"/>
            <w:tcBorders>
              <w:top w:val="single" w:sz="4" w:space="0" w:color="auto"/>
              <w:left w:val="single" w:sz="4" w:space="0" w:color="auto"/>
              <w:bottom w:val="nil"/>
              <w:righ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851" w:type="dxa"/>
            <w:tcBorders>
              <w:top w:val="single" w:sz="4" w:space="0" w:color="auto"/>
              <w:left w:val="single" w:sz="4" w:space="0" w:color="auto"/>
              <w:bottom w:val="nil"/>
            </w:tcBorders>
          </w:tcPr>
          <w:p w:rsidR="00FD26AF" w:rsidRPr="00FD26AF" w:rsidRDefault="00FD26AF" w:rsidP="00FD26AF">
            <w:pPr>
              <w:jc w:val="center"/>
              <w:rPr>
                <w:rFonts w:ascii="Times New Roman" w:hAnsi="Times New Roman" w:cs="Times New Roman"/>
                <w:sz w:val="20"/>
                <w:szCs w:val="20"/>
              </w:rPr>
            </w:pPr>
          </w:p>
        </w:tc>
        <w:tc>
          <w:tcPr>
            <w:tcW w:w="992" w:type="dxa"/>
            <w:vMerge w:val="restart"/>
          </w:tcPr>
          <w:p w:rsidR="00FD26AF" w:rsidRPr="00FD26AF" w:rsidRDefault="00FD26AF" w:rsidP="00FD26AF">
            <w:pPr>
              <w:jc w:val="center"/>
              <w:rPr>
                <w:rFonts w:ascii="Times New Roman" w:hAnsi="Times New Roman" w:cs="Times New Roman"/>
                <w:sz w:val="20"/>
                <w:szCs w:val="20"/>
              </w:rPr>
            </w:pPr>
          </w:p>
        </w:tc>
      </w:tr>
      <w:tr w:rsidR="00FD26AF" w:rsidRPr="00FD26AF" w:rsidTr="00576BE4">
        <w:trPr>
          <w:trHeight w:val="795"/>
        </w:trPr>
        <w:tc>
          <w:tcPr>
            <w:tcW w:w="1240" w:type="dxa"/>
            <w:vMerge/>
          </w:tcPr>
          <w:p w:rsidR="00FD26AF" w:rsidRPr="00FD26AF" w:rsidRDefault="00FD26AF" w:rsidP="00FD26AF">
            <w:pPr>
              <w:jc w:val="center"/>
              <w:rPr>
                <w:rFonts w:ascii="Times New Roman" w:hAnsi="Times New Roman" w:cs="Times New Roman"/>
                <w:sz w:val="20"/>
                <w:szCs w:val="20"/>
              </w:rPr>
            </w:pPr>
          </w:p>
        </w:tc>
        <w:tc>
          <w:tcPr>
            <w:tcW w:w="709" w:type="dxa"/>
            <w:vMerge/>
          </w:tcPr>
          <w:p w:rsidR="00FD26AF" w:rsidRPr="00FD26AF" w:rsidRDefault="00FD26AF" w:rsidP="00FD26AF">
            <w:pPr>
              <w:jc w:val="center"/>
              <w:rPr>
                <w:rFonts w:ascii="Times New Roman" w:hAnsi="Times New Roman" w:cs="Times New Roman"/>
                <w:sz w:val="20"/>
                <w:szCs w:val="20"/>
              </w:rPr>
            </w:pPr>
          </w:p>
        </w:tc>
        <w:tc>
          <w:tcPr>
            <w:tcW w:w="708" w:type="dxa"/>
            <w:vMerge/>
          </w:tcPr>
          <w:p w:rsidR="00FD26AF" w:rsidRPr="00FD26AF" w:rsidRDefault="00FD26AF" w:rsidP="00FD26AF">
            <w:pPr>
              <w:jc w:val="center"/>
              <w:rPr>
                <w:rFonts w:ascii="Times New Roman" w:hAnsi="Times New Roman" w:cs="Times New Roman"/>
                <w:sz w:val="20"/>
                <w:szCs w:val="20"/>
              </w:rPr>
            </w:pPr>
          </w:p>
        </w:tc>
        <w:tc>
          <w:tcPr>
            <w:tcW w:w="853" w:type="dxa"/>
            <w:vMerge/>
            <w:tcBorders>
              <w:righ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851" w:type="dxa"/>
            <w:vMerge/>
            <w:tcBorders>
              <w:lef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850" w:type="dxa"/>
            <w:vMerge/>
            <w:tcBorders>
              <w:righ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851" w:type="dxa"/>
            <w:vMerge/>
            <w:tcBorders>
              <w:lef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709" w:type="dxa"/>
            <w:vMerge/>
            <w:tcBorders>
              <w:right w:val="single" w:sz="4" w:space="0" w:color="auto"/>
            </w:tcBorders>
          </w:tcPr>
          <w:p w:rsidR="00FD26AF" w:rsidRPr="00FD26AF" w:rsidRDefault="00FD26AF" w:rsidP="00FD26AF">
            <w:pPr>
              <w:jc w:val="center"/>
              <w:rPr>
                <w:rFonts w:ascii="Times New Roman" w:hAnsi="Times New Roman" w:cs="Times New Roman"/>
                <w:sz w:val="20"/>
                <w:szCs w:val="20"/>
              </w:rPr>
            </w:pPr>
          </w:p>
        </w:tc>
        <w:tc>
          <w:tcPr>
            <w:tcW w:w="850" w:type="dxa"/>
            <w:tcBorders>
              <w:top w:val="nil"/>
              <w:left w:val="single" w:sz="4" w:space="0" w:color="auto"/>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2016</w:t>
            </w:r>
          </w:p>
        </w:tc>
        <w:tc>
          <w:tcPr>
            <w:tcW w:w="851" w:type="dxa"/>
            <w:tcBorders>
              <w:top w:val="nil"/>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2017</w:t>
            </w:r>
          </w:p>
        </w:tc>
        <w:tc>
          <w:tcPr>
            <w:tcW w:w="992" w:type="dxa"/>
            <w:vMerge/>
          </w:tcPr>
          <w:p w:rsidR="00FD26AF" w:rsidRPr="00FD26AF" w:rsidRDefault="00FD26AF" w:rsidP="00FD26AF">
            <w:pPr>
              <w:jc w:val="center"/>
              <w:rPr>
                <w:rFonts w:ascii="Times New Roman" w:hAnsi="Times New Roman" w:cs="Times New Roman"/>
                <w:sz w:val="20"/>
                <w:szCs w:val="20"/>
              </w:rPr>
            </w:pP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 xml:space="preserve">Физика </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0,4</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11,85</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12,12</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58,26</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65,15</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21,5</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22,04</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22,36</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+0,32</w:t>
            </w:r>
          </w:p>
        </w:tc>
      </w:tr>
      <w:tr w:rsidR="00FD26AF" w:rsidRPr="00FD26AF" w:rsidTr="00576BE4">
        <w:trPr>
          <w:trHeight w:val="364"/>
        </w:trPr>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 xml:space="preserve">Химия </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0,86</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60,56</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52,54</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76,72</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69,49</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23,61</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19,61</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21,81</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+2,2</w:t>
            </w: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 xml:space="preserve">Информатика </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2,31</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5/4,6</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42,57</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28,18</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61,18</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46,36</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13,25</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11,02</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11,23</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+0,21</w:t>
            </w: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vertAlign w:val="superscript"/>
              </w:rPr>
            </w:pPr>
            <w:r w:rsidRPr="00FD26AF">
              <w:rPr>
                <w:rFonts w:ascii="Times New Roman" w:hAnsi="Times New Roman" w:cs="Times New Roman"/>
                <w:sz w:val="20"/>
                <w:szCs w:val="20"/>
              </w:rPr>
              <w:t>Биология</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3,04</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14,45</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15,15</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41,91</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45,45</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24,27</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17,87</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24,52</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+6,65</w:t>
            </w: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История</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4,4</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16,00</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4,76</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44,0</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19,5</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23,28</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16,64</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20,1</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+3,46</w:t>
            </w: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 xml:space="preserve">География </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4,64</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10/13</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30,33</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20,0</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53,94</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38,67</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20,04</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18,25</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18,2</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Обществознание</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2,96</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5/4,95</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22,85</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17,82</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49,78</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34,65</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24,54</w:t>
            </w:r>
          </w:p>
        </w:tc>
        <w:tc>
          <w:tcPr>
            <w:tcW w:w="850"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21,55</w:t>
            </w: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23,29</w:t>
            </w:r>
          </w:p>
        </w:tc>
        <w:tc>
          <w:tcPr>
            <w:tcW w:w="992"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+1,74</w:t>
            </w: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Английский язык</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0,85</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63,54</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75,00</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86,78</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100</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56,48</w:t>
            </w:r>
          </w:p>
        </w:tc>
        <w:tc>
          <w:tcPr>
            <w:tcW w:w="850" w:type="dxa"/>
          </w:tcPr>
          <w:p w:rsidR="00FD26AF" w:rsidRPr="00FD26AF" w:rsidRDefault="00FD26AF" w:rsidP="00FD26AF">
            <w:pPr>
              <w:jc w:val="center"/>
              <w:rPr>
                <w:rFonts w:ascii="Times New Roman" w:hAnsi="Times New Roman" w:cs="Times New Roman"/>
                <w:sz w:val="20"/>
                <w:szCs w:val="20"/>
              </w:rPr>
            </w:pP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59,00</w:t>
            </w:r>
          </w:p>
        </w:tc>
        <w:tc>
          <w:tcPr>
            <w:tcW w:w="992" w:type="dxa"/>
          </w:tcPr>
          <w:p w:rsidR="00FD26AF" w:rsidRPr="00FD26AF" w:rsidRDefault="00FD26AF" w:rsidP="00FD26AF">
            <w:pPr>
              <w:jc w:val="center"/>
              <w:rPr>
                <w:rFonts w:ascii="Times New Roman" w:hAnsi="Times New Roman" w:cs="Times New Roman"/>
                <w:sz w:val="20"/>
                <w:szCs w:val="20"/>
              </w:rPr>
            </w:pPr>
          </w:p>
        </w:tc>
      </w:tr>
      <w:tr w:rsidR="00FD26AF" w:rsidRPr="00FD26AF" w:rsidTr="00576BE4">
        <w:tc>
          <w:tcPr>
            <w:tcW w:w="1240" w:type="dxa"/>
          </w:tcPr>
          <w:p w:rsidR="00FD26AF" w:rsidRPr="00FD26AF" w:rsidRDefault="00FD26AF" w:rsidP="00FD26AF">
            <w:pPr>
              <w:rPr>
                <w:rFonts w:ascii="Times New Roman" w:hAnsi="Times New Roman" w:cs="Times New Roman"/>
                <w:sz w:val="20"/>
                <w:szCs w:val="20"/>
              </w:rPr>
            </w:pPr>
            <w:r w:rsidRPr="00FD26AF">
              <w:rPr>
                <w:rFonts w:ascii="Times New Roman" w:hAnsi="Times New Roman" w:cs="Times New Roman"/>
                <w:sz w:val="20"/>
                <w:szCs w:val="20"/>
              </w:rPr>
              <w:t>Литература</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708"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w:t>
            </w:r>
          </w:p>
        </w:tc>
        <w:tc>
          <w:tcPr>
            <w:tcW w:w="853"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83,15</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100</w:t>
            </w:r>
          </w:p>
        </w:tc>
        <w:tc>
          <w:tcPr>
            <w:tcW w:w="850" w:type="dxa"/>
            <w:tcBorders>
              <w:righ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88,04</w:t>
            </w:r>
          </w:p>
        </w:tc>
        <w:tc>
          <w:tcPr>
            <w:tcW w:w="851" w:type="dxa"/>
            <w:tcBorders>
              <w:left w:val="single" w:sz="4" w:space="0" w:color="auto"/>
            </w:tcBorders>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100</w:t>
            </w:r>
          </w:p>
        </w:tc>
        <w:tc>
          <w:tcPr>
            <w:tcW w:w="709"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18,11</w:t>
            </w:r>
          </w:p>
        </w:tc>
        <w:tc>
          <w:tcPr>
            <w:tcW w:w="850" w:type="dxa"/>
          </w:tcPr>
          <w:p w:rsidR="00FD26AF" w:rsidRPr="00FD26AF" w:rsidRDefault="00FD26AF" w:rsidP="00FD26AF">
            <w:pPr>
              <w:jc w:val="center"/>
              <w:rPr>
                <w:rFonts w:ascii="Times New Roman" w:hAnsi="Times New Roman" w:cs="Times New Roman"/>
                <w:sz w:val="20"/>
                <w:szCs w:val="20"/>
              </w:rPr>
            </w:pPr>
          </w:p>
        </w:tc>
        <w:tc>
          <w:tcPr>
            <w:tcW w:w="851" w:type="dxa"/>
          </w:tcPr>
          <w:p w:rsidR="00FD26AF" w:rsidRPr="00FD26AF" w:rsidRDefault="00FD26AF" w:rsidP="00FD26AF">
            <w:pPr>
              <w:jc w:val="center"/>
              <w:rPr>
                <w:rFonts w:ascii="Times New Roman" w:hAnsi="Times New Roman" w:cs="Times New Roman"/>
                <w:sz w:val="20"/>
                <w:szCs w:val="20"/>
              </w:rPr>
            </w:pPr>
            <w:r w:rsidRPr="00FD26AF">
              <w:rPr>
                <w:rFonts w:ascii="Times New Roman" w:hAnsi="Times New Roman" w:cs="Times New Roman"/>
                <w:sz w:val="20"/>
                <w:szCs w:val="20"/>
              </w:rPr>
              <w:t>19,00</w:t>
            </w:r>
          </w:p>
        </w:tc>
        <w:tc>
          <w:tcPr>
            <w:tcW w:w="992" w:type="dxa"/>
          </w:tcPr>
          <w:p w:rsidR="00FD26AF" w:rsidRPr="00FD26AF" w:rsidRDefault="00FD26AF" w:rsidP="00FD26AF">
            <w:pPr>
              <w:jc w:val="center"/>
              <w:rPr>
                <w:rFonts w:ascii="Times New Roman" w:hAnsi="Times New Roman" w:cs="Times New Roman"/>
                <w:sz w:val="20"/>
                <w:szCs w:val="20"/>
              </w:rPr>
            </w:pPr>
          </w:p>
        </w:tc>
      </w:tr>
    </w:tbl>
    <w:p w:rsidR="00FD26AF" w:rsidRPr="00FD26AF" w:rsidRDefault="00FD26AF" w:rsidP="00FD26AF">
      <w:pPr>
        <w:spacing w:after="0" w:line="240" w:lineRule="auto"/>
        <w:contextualSpacing/>
        <w:jc w:val="center"/>
        <w:rPr>
          <w:rFonts w:ascii="Times New Roman" w:eastAsia="Times New Roman" w:hAnsi="Times New Roman" w:cs="Times New Roman"/>
          <w:b/>
          <w:sz w:val="24"/>
          <w:szCs w:val="24"/>
        </w:rPr>
      </w:pP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1.</w:t>
      </w:r>
      <w:r w:rsidRPr="00FD26AF">
        <w:rPr>
          <w:rFonts w:ascii="Times New Roman" w:eastAsia="Times New Roman" w:hAnsi="Times New Roman" w:cs="Times New Roman"/>
          <w:sz w:val="24"/>
          <w:szCs w:val="24"/>
        </w:rPr>
        <w:tab/>
        <w:t>В 2017 году выпускники 9-х классов показали 11 результат среди муниципалитетов по двум обязательным экзаменам (табл. 20). В 2016 году результат был четырнадцатым.</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2.</w:t>
      </w:r>
      <w:r w:rsidRPr="00FD26AF">
        <w:rPr>
          <w:rFonts w:ascii="Times New Roman" w:eastAsia="Times New Roman" w:hAnsi="Times New Roman" w:cs="Times New Roman"/>
          <w:sz w:val="24"/>
          <w:szCs w:val="24"/>
        </w:rPr>
        <w:tab/>
        <w:t>Все основные показатели ОГЭ по русскому языку выше 2016 года,  но незначительно ниже средних результатов по региону (табл. 21).</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Не справился с работой 1 выпускник.</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Средний балл выше регионального только в </w:t>
      </w:r>
      <w:proofErr w:type="spellStart"/>
      <w:r w:rsidRPr="00FD26AF">
        <w:rPr>
          <w:rFonts w:ascii="Times New Roman" w:eastAsia="Times New Roman" w:hAnsi="Times New Roman" w:cs="Times New Roman"/>
          <w:sz w:val="24"/>
          <w:szCs w:val="24"/>
        </w:rPr>
        <w:t>Хибинской</w:t>
      </w:r>
      <w:proofErr w:type="spellEnd"/>
      <w:r w:rsidRPr="00FD26AF">
        <w:rPr>
          <w:rFonts w:ascii="Times New Roman" w:eastAsia="Times New Roman" w:hAnsi="Times New Roman" w:cs="Times New Roman"/>
          <w:sz w:val="24"/>
          <w:szCs w:val="24"/>
        </w:rPr>
        <w:t xml:space="preserve"> гимназии, качество выше регионального – в </w:t>
      </w:r>
      <w:proofErr w:type="spellStart"/>
      <w:r w:rsidRPr="00FD26AF">
        <w:rPr>
          <w:rFonts w:ascii="Times New Roman" w:eastAsia="Times New Roman" w:hAnsi="Times New Roman" w:cs="Times New Roman"/>
          <w:sz w:val="24"/>
          <w:szCs w:val="24"/>
        </w:rPr>
        <w:t>Хибинской</w:t>
      </w:r>
      <w:proofErr w:type="spellEnd"/>
      <w:r w:rsidRPr="00FD26AF">
        <w:rPr>
          <w:rFonts w:ascii="Times New Roman" w:eastAsia="Times New Roman" w:hAnsi="Times New Roman" w:cs="Times New Roman"/>
          <w:sz w:val="24"/>
          <w:szCs w:val="24"/>
        </w:rPr>
        <w:t xml:space="preserve"> гимназии и СОШ № 2. </w:t>
      </w:r>
    </w:p>
    <w:p w:rsidR="00FD26AF" w:rsidRPr="00FD26AF" w:rsidRDefault="00FD26AF" w:rsidP="00FD26AF">
      <w:pPr>
        <w:spacing w:after="0" w:line="240" w:lineRule="auto"/>
        <w:ind w:firstLine="851"/>
        <w:jc w:val="both"/>
        <w:rPr>
          <w:rFonts w:ascii="Times New Roman" w:eastAsia="Times New Roman" w:hAnsi="Times New Roman" w:cs="Times New Roman"/>
          <w:color w:val="FF0000"/>
          <w:sz w:val="24"/>
          <w:szCs w:val="24"/>
        </w:rPr>
      </w:pPr>
      <w:r w:rsidRPr="00FD26AF">
        <w:rPr>
          <w:rFonts w:ascii="Times New Roman" w:eastAsia="Times New Roman" w:hAnsi="Times New Roman" w:cs="Times New Roman"/>
          <w:sz w:val="24"/>
          <w:szCs w:val="24"/>
        </w:rPr>
        <w:t>Во всех ОО (кроме СОШ № 7) вырос средний балл относительно результатов 2016 года. Качество выросло относительно прошлого  года в СОШ № 5 и СОШ № 2 (табл. 22).</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3.</w:t>
      </w:r>
      <w:r w:rsidRPr="00FD26AF">
        <w:rPr>
          <w:rFonts w:ascii="Times New Roman" w:eastAsia="Times New Roman" w:hAnsi="Times New Roman" w:cs="Times New Roman"/>
          <w:sz w:val="24"/>
          <w:szCs w:val="24"/>
        </w:rPr>
        <w:tab/>
        <w:t>Все показатели ОГЭ по математике (средний балл за работу, средняя отметка, доля справившихся с экзаменом, доля «</w:t>
      </w:r>
      <w:proofErr w:type="spellStart"/>
      <w:r w:rsidRPr="00FD26AF">
        <w:rPr>
          <w:rFonts w:ascii="Times New Roman" w:eastAsia="Times New Roman" w:hAnsi="Times New Roman" w:cs="Times New Roman"/>
          <w:sz w:val="24"/>
          <w:szCs w:val="24"/>
        </w:rPr>
        <w:t>высокобальных</w:t>
      </w:r>
      <w:proofErr w:type="spellEnd"/>
      <w:r w:rsidRPr="00FD26AF">
        <w:rPr>
          <w:rFonts w:ascii="Times New Roman" w:eastAsia="Times New Roman" w:hAnsi="Times New Roman" w:cs="Times New Roman"/>
          <w:sz w:val="24"/>
          <w:szCs w:val="24"/>
        </w:rPr>
        <w:t xml:space="preserve">» работ, качество) ниже и </w:t>
      </w:r>
      <w:r w:rsidRPr="00FD26AF">
        <w:rPr>
          <w:rFonts w:ascii="Times New Roman" w:eastAsia="Times New Roman" w:hAnsi="Times New Roman" w:cs="Times New Roman"/>
          <w:sz w:val="24"/>
          <w:szCs w:val="24"/>
        </w:rPr>
        <w:lastRenderedPageBreak/>
        <w:t>результатов 2016года,  и средних результатов по региону. Качество выросло,  но оно ниже регионального показателя (табл. 23).</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Не справились с работой 19 выпускников.</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Качество выросло только в </w:t>
      </w:r>
      <w:proofErr w:type="spellStart"/>
      <w:r w:rsidRPr="00FD26AF">
        <w:rPr>
          <w:rFonts w:ascii="Times New Roman" w:eastAsia="Times New Roman" w:hAnsi="Times New Roman" w:cs="Times New Roman"/>
          <w:sz w:val="24"/>
          <w:szCs w:val="24"/>
        </w:rPr>
        <w:t>Хибинской</w:t>
      </w:r>
      <w:proofErr w:type="spellEnd"/>
      <w:r w:rsidRPr="00FD26AF">
        <w:rPr>
          <w:rFonts w:ascii="Times New Roman" w:eastAsia="Times New Roman" w:hAnsi="Times New Roman" w:cs="Times New Roman"/>
          <w:sz w:val="24"/>
          <w:szCs w:val="24"/>
        </w:rPr>
        <w:t xml:space="preserve"> гимназии. Средний балл и качество выше </w:t>
      </w:r>
      <w:proofErr w:type="gramStart"/>
      <w:r w:rsidRPr="00FD26AF">
        <w:rPr>
          <w:rFonts w:ascii="Times New Roman" w:eastAsia="Times New Roman" w:hAnsi="Times New Roman" w:cs="Times New Roman"/>
          <w:sz w:val="24"/>
          <w:szCs w:val="24"/>
        </w:rPr>
        <w:t>областных</w:t>
      </w:r>
      <w:proofErr w:type="gramEnd"/>
      <w:r w:rsidRPr="00FD26AF">
        <w:rPr>
          <w:rFonts w:ascii="Times New Roman" w:eastAsia="Times New Roman" w:hAnsi="Times New Roman" w:cs="Times New Roman"/>
          <w:sz w:val="24"/>
          <w:szCs w:val="24"/>
        </w:rPr>
        <w:t xml:space="preserve"> в </w:t>
      </w:r>
      <w:proofErr w:type="spellStart"/>
      <w:r w:rsidRPr="00FD26AF">
        <w:rPr>
          <w:rFonts w:ascii="Times New Roman" w:eastAsia="Times New Roman" w:hAnsi="Times New Roman" w:cs="Times New Roman"/>
          <w:sz w:val="24"/>
          <w:szCs w:val="24"/>
        </w:rPr>
        <w:t>Хибинской</w:t>
      </w:r>
      <w:proofErr w:type="spellEnd"/>
      <w:r w:rsidRPr="00FD26AF">
        <w:rPr>
          <w:rFonts w:ascii="Times New Roman" w:eastAsia="Times New Roman" w:hAnsi="Times New Roman" w:cs="Times New Roman"/>
          <w:sz w:val="24"/>
          <w:szCs w:val="24"/>
        </w:rPr>
        <w:t xml:space="preserve"> гимназии (табл. 24).</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4. Результаты ОГЭ по предметам по выбору (табл. 25, рис. 3):</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выпускники города выбрали все 9 предметов. Самые выбираемые предметы – обществознание, информатика – 42,5 и 46 %% соответственно;</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- 23 выпускника не сдали ОГЭ. 5% по 1 предмету, 2% по двум, 2,5% по трем;</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 наиболее успешно сдан экзамен по физике, биологии, литературе (1 человек) и английскому языку: все показатели выше региональных,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 результаты по химии, обществознанию и истории ниже </w:t>
      </w:r>
      <w:proofErr w:type="gramStart"/>
      <w:r w:rsidRPr="00FD26AF">
        <w:rPr>
          <w:rFonts w:ascii="Times New Roman" w:eastAsia="Times New Roman" w:hAnsi="Times New Roman" w:cs="Times New Roman"/>
          <w:sz w:val="24"/>
          <w:szCs w:val="24"/>
        </w:rPr>
        <w:t>региональных</w:t>
      </w:r>
      <w:proofErr w:type="gramEnd"/>
      <w:r w:rsidRPr="00FD26AF">
        <w:rPr>
          <w:rFonts w:ascii="Times New Roman" w:eastAsia="Times New Roman" w:hAnsi="Times New Roman" w:cs="Times New Roman"/>
          <w:sz w:val="24"/>
          <w:szCs w:val="24"/>
        </w:rPr>
        <w:t>, но выше 2016 года. Необходимо отметить, что более 50% выпускников набрали необходимый для профильного изучения химии балл; профильный балл по истории набрал только 1 человек; по химии высокое качество – около 70%;</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наименее успешно сдали выпускники информатику и географию;</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по информатике 48% учащихся получили на экзамене оценку ниже годовой.   Этот факт позволяет сделать вывод о необъективном оценивании учащихся в течение учебного года;</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самый высокий средний балл (в том числе выше регионального) показали: по обществознанию – ХГ и СОШ № 10, по истории – ХГ, по географии – ХГ, по биологии – СОШ № 2.</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По итогам ВПР ЕГЭ и ОГЭ были внесены коррективы в программы повышения качества образования:</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Муниципальная программа повышения качества образования на 2016-2018 годы,</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План мероприятий по реализации Концепции преподавания русского языка и литературы в образовательных организациях города Кировска в 2016-2020 годах,</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Комплексный план мероприятий по повышению качества школьного математического образования в ОО г. Кировска на 2017 — 2018 годы,</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 План мероприятий по повышению качества школьного </w:t>
      </w:r>
      <w:proofErr w:type="gramStart"/>
      <w:r w:rsidRPr="00FD26AF">
        <w:rPr>
          <w:rFonts w:ascii="Times New Roman" w:eastAsia="Times New Roman" w:hAnsi="Times New Roman" w:cs="Times New Roman"/>
          <w:sz w:val="24"/>
          <w:szCs w:val="24"/>
        </w:rPr>
        <w:t>естественно-научного</w:t>
      </w:r>
      <w:proofErr w:type="gramEnd"/>
      <w:r w:rsidRPr="00FD26AF">
        <w:rPr>
          <w:rFonts w:ascii="Times New Roman" w:eastAsia="Times New Roman" w:hAnsi="Times New Roman" w:cs="Times New Roman"/>
          <w:sz w:val="24"/>
          <w:szCs w:val="24"/>
        </w:rPr>
        <w:t xml:space="preserve"> образования в ОО г. Кировска в 2015-2018 годах,</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План повышения качества преподавания предметов области «Общественно-научные предметы» на 2017,2018 годы,</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Комплексный план мероприятий по повышению качества начального общего образования в общеобразовательных организациях города Кировска в 2017/2018 учебном году,</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План мероприятий по повышению качества образования в школе, работающей в сложных социальных условиях, на 2017-2018 учебный год.</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Реализованы следующие мероприятия, направленные на повышение уровня профессионального мастерства педагогов.</w:t>
      </w:r>
    </w:p>
    <w:p w:rsidR="00FD26AF" w:rsidRPr="00FD26AF" w:rsidRDefault="005B23C7" w:rsidP="005B23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w:t>
      </w:r>
      <w:r w:rsidR="00FD26AF" w:rsidRPr="00FD26AF">
        <w:rPr>
          <w:rFonts w:ascii="Times New Roman" w:eastAsia="Times New Roman" w:hAnsi="Times New Roman" w:cs="Times New Roman"/>
          <w:sz w:val="24"/>
          <w:szCs w:val="24"/>
        </w:rPr>
        <w:t>аседания городских методических объединений учителей «Предметно-содержательный анализ результатов ГИА. Трудные вопросы ГИА-9 и ГИА-11».</w:t>
      </w:r>
    </w:p>
    <w:p w:rsidR="00FD26AF" w:rsidRPr="00FD26AF" w:rsidRDefault="005B23C7" w:rsidP="005B23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FD26AF" w:rsidRPr="00FD26AF">
        <w:rPr>
          <w:rFonts w:ascii="Times New Roman" w:eastAsia="Times New Roman" w:hAnsi="Times New Roman" w:cs="Times New Roman"/>
          <w:sz w:val="24"/>
          <w:szCs w:val="24"/>
        </w:rPr>
        <w:t xml:space="preserve">едагоги приняли участие в </w:t>
      </w:r>
      <w:proofErr w:type="gramStart"/>
      <w:r w:rsidR="00FD26AF" w:rsidRPr="00FD26AF">
        <w:rPr>
          <w:rFonts w:ascii="Times New Roman" w:eastAsia="Times New Roman" w:hAnsi="Times New Roman" w:cs="Times New Roman"/>
          <w:sz w:val="24"/>
          <w:szCs w:val="24"/>
        </w:rPr>
        <w:t>интернет-семинарах</w:t>
      </w:r>
      <w:proofErr w:type="gramEnd"/>
      <w:r w:rsidR="00FD26AF" w:rsidRPr="00FD26AF">
        <w:rPr>
          <w:rFonts w:ascii="Times New Roman" w:eastAsia="Times New Roman" w:hAnsi="Times New Roman" w:cs="Times New Roman"/>
          <w:sz w:val="24"/>
          <w:szCs w:val="24"/>
        </w:rPr>
        <w:t xml:space="preserve"> ФИПИ для специалистов в области преподавания русского языка, в </w:t>
      </w:r>
      <w:proofErr w:type="spellStart"/>
      <w:r w:rsidR="00FD26AF" w:rsidRPr="00FD26AF">
        <w:rPr>
          <w:rFonts w:ascii="Times New Roman" w:eastAsia="Times New Roman" w:hAnsi="Times New Roman" w:cs="Times New Roman"/>
          <w:sz w:val="24"/>
          <w:szCs w:val="24"/>
        </w:rPr>
        <w:t>вебинаре</w:t>
      </w:r>
      <w:proofErr w:type="spellEnd"/>
      <w:r w:rsidR="00FD26AF" w:rsidRPr="00FD26AF">
        <w:rPr>
          <w:rFonts w:ascii="Times New Roman" w:eastAsia="Times New Roman" w:hAnsi="Times New Roman" w:cs="Times New Roman"/>
          <w:sz w:val="24"/>
          <w:szCs w:val="24"/>
        </w:rPr>
        <w:t xml:space="preserve"> по актуальным вопросам содержания ГИМ ЕГЭ 2018 по литературе, в </w:t>
      </w:r>
      <w:proofErr w:type="spellStart"/>
      <w:r w:rsidR="00FD26AF" w:rsidRPr="00FD26AF">
        <w:rPr>
          <w:rFonts w:ascii="Times New Roman" w:eastAsia="Times New Roman" w:hAnsi="Times New Roman" w:cs="Times New Roman"/>
          <w:sz w:val="24"/>
          <w:szCs w:val="24"/>
        </w:rPr>
        <w:t>вебинарах</w:t>
      </w:r>
      <w:proofErr w:type="spellEnd"/>
      <w:r w:rsidR="00FD26AF" w:rsidRPr="00FD26AF">
        <w:rPr>
          <w:rFonts w:ascii="Times New Roman" w:eastAsia="Times New Roman" w:hAnsi="Times New Roman" w:cs="Times New Roman"/>
          <w:sz w:val="24"/>
          <w:szCs w:val="24"/>
        </w:rPr>
        <w:t xml:space="preserve"> Института развития образования по всем предметам.</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FD26AF" w:rsidRPr="00FD26AF">
        <w:rPr>
          <w:rFonts w:ascii="Times New Roman" w:eastAsia="Times New Roman" w:hAnsi="Times New Roman" w:cs="Times New Roman"/>
          <w:sz w:val="24"/>
          <w:szCs w:val="24"/>
        </w:rPr>
        <w:t xml:space="preserve">роведен Всероссийский конкурс сочинений (школьный и муниципальный этап). </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FD26AF" w:rsidRPr="00FD26AF">
        <w:rPr>
          <w:rFonts w:ascii="Times New Roman" w:eastAsia="Times New Roman" w:hAnsi="Times New Roman" w:cs="Times New Roman"/>
          <w:sz w:val="24"/>
          <w:szCs w:val="24"/>
        </w:rPr>
        <w:t xml:space="preserve">еализуется муниципальный межведомственный проект по продвижению чтения «Успешные люди много читают». В марте 2017 года проведен открытый муниципальный фестиваль, в котором приняли участие представители других муниципалитетов, а также Министерства образования и науки Мурманской области. Вопрос о реализации «Часа чтения» в образовательных организациях города в 2016-2017 и 2017-2018 </w:t>
      </w:r>
      <w:proofErr w:type="spellStart"/>
      <w:r w:rsidR="00FD26AF" w:rsidRPr="00FD26AF">
        <w:rPr>
          <w:rFonts w:ascii="Times New Roman" w:eastAsia="Times New Roman" w:hAnsi="Times New Roman" w:cs="Times New Roman"/>
          <w:sz w:val="24"/>
          <w:szCs w:val="24"/>
        </w:rPr>
        <w:t>уч.г</w:t>
      </w:r>
      <w:proofErr w:type="spellEnd"/>
      <w:r w:rsidR="00FD26AF" w:rsidRPr="00FD26AF">
        <w:rPr>
          <w:rFonts w:ascii="Times New Roman" w:eastAsia="Times New Roman" w:hAnsi="Times New Roman" w:cs="Times New Roman"/>
          <w:sz w:val="24"/>
          <w:szCs w:val="24"/>
        </w:rPr>
        <w:t>.  заслушан на совете руководителей образовательных организаций в октябре 2017.</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w:t>
      </w:r>
      <w:r w:rsidR="00FD26AF" w:rsidRPr="00FD26AF">
        <w:rPr>
          <w:rFonts w:ascii="Times New Roman" w:eastAsia="Times New Roman" w:hAnsi="Times New Roman" w:cs="Times New Roman"/>
          <w:sz w:val="24"/>
          <w:szCs w:val="24"/>
        </w:rPr>
        <w:t xml:space="preserve">едагоги города приняли участие в Региональном конкурсе методических разработок по организации процесса обучения русскому языку «Педагогическая мастерская». </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AF" w:rsidRPr="00FD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FD26AF" w:rsidRPr="00FD26AF">
        <w:rPr>
          <w:rFonts w:ascii="Times New Roman" w:eastAsia="Times New Roman" w:hAnsi="Times New Roman" w:cs="Times New Roman"/>
          <w:sz w:val="24"/>
          <w:szCs w:val="24"/>
        </w:rPr>
        <w:t>вое учителей («ООШ № 8» и «Хибинская гимназия») приняли участие в конкурсе на денежное поощрение лучшим учителям Мурманской области.</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FD26AF" w:rsidRPr="00FD26AF">
        <w:rPr>
          <w:rFonts w:ascii="Times New Roman" w:eastAsia="Times New Roman" w:hAnsi="Times New Roman" w:cs="Times New Roman"/>
          <w:sz w:val="24"/>
          <w:szCs w:val="24"/>
        </w:rPr>
        <w:t>рганизовано участие педагогов в работе УМО учителей в системе общего образования Мурманской области, в Ассоциации учителей русского языка.</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FD26AF" w:rsidRPr="00FD26AF">
        <w:rPr>
          <w:rFonts w:ascii="Times New Roman" w:eastAsia="Times New Roman" w:hAnsi="Times New Roman" w:cs="Times New Roman"/>
          <w:sz w:val="24"/>
          <w:szCs w:val="24"/>
        </w:rPr>
        <w:t>рганизовано проведение факультативного курса по информатике на базе МРЦ МБОУ «СОШ № 7» для учащихся школ, находящихся в ССУ.</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FD26AF" w:rsidRPr="00FD26AF">
        <w:rPr>
          <w:rFonts w:ascii="Times New Roman" w:eastAsia="Times New Roman" w:hAnsi="Times New Roman" w:cs="Times New Roman"/>
          <w:sz w:val="24"/>
          <w:szCs w:val="24"/>
        </w:rPr>
        <w:t>рганизовано проведение дистанционного курса по математике, физике, информатике и биологии для учащихся школ, находящихся в ССУ, преподавателями МРЦ МБОУ «Хибинская гимназия».</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FD26AF" w:rsidRPr="00FD26AF">
        <w:rPr>
          <w:rFonts w:ascii="Times New Roman" w:eastAsia="Times New Roman" w:hAnsi="Times New Roman" w:cs="Times New Roman"/>
          <w:sz w:val="24"/>
          <w:szCs w:val="24"/>
        </w:rPr>
        <w:t xml:space="preserve">азвивается робототехника, </w:t>
      </w:r>
      <w:proofErr w:type="spellStart"/>
      <w:r w:rsidR="00FD26AF" w:rsidRPr="00FD26AF">
        <w:rPr>
          <w:rFonts w:ascii="Times New Roman" w:eastAsia="Times New Roman" w:hAnsi="Times New Roman" w:cs="Times New Roman"/>
          <w:sz w:val="24"/>
          <w:szCs w:val="24"/>
        </w:rPr>
        <w:t>легоконструирование</w:t>
      </w:r>
      <w:proofErr w:type="spellEnd"/>
      <w:r w:rsidR="00FD26AF" w:rsidRPr="00FD26AF">
        <w:rPr>
          <w:rFonts w:ascii="Times New Roman" w:eastAsia="Times New Roman" w:hAnsi="Times New Roman" w:cs="Times New Roman"/>
          <w:sz w:val="24"/>
          <w:szCs w:val="24"/>
        </w:rPr>
        <w:t xml:space="preserve">, проектно-исследовательская деятельность в рамках работы: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муниципального координационного центра по научно-техническому творчеству (ЦДТ «Хибины»),</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муниципального информационного центра научно-исследовательской деятельности обучающихся начальной школы «ЮНИСТАР» (МБОУ «СОШ № 7»),</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в рамках реализации проекта «Школьная лига РОСНАНО» (МБОУ «СОШ № 7» и ЦДТ «Хибины»).</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D26AF" w:rsidRPr="00FD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D26AF" w:rsidRPr="00FD26AF">
        <w:rPr>
          <w:rFonts w:ascii="Times New Roman" w:eastAsia="Times New Roman" w:hAnsi="Times New Roman" w:cs="Times New Roman"/>
          <w:sz w:val="24"/>
          <w:szCs w:val="24"/>
        </w:rPr>
        <w:t>роведен семинар на базе МБОУ «СОШ № 10» «От экологического воспитания к экологической культуре».</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FD26AF" w:rsidRPr="00FD26AF">
        <w:rPr>
          <w:rFonts w:ascii="Times New Roman" w:eastAsia="Times New Roman" w:hAnsi="Times New Roman" w:cs="Times New Roman"/>
          <w:sz w:val="24"/>
          <w:szCs w:val="24"/>
        </w:rPr>
        <w:t xml:space="preserve"> целью совершенствования работы проведены мониторинги введения учебного предмета «Астрономия», состояния экологического образования в ОО города, ресурсном обеспечении естественнонаучного образования. Обеспечена подготовка учителей физики для преподавания «Астрономии».</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FD26AF" w:rsidRPr="00FD26AF">
        <w:rPr>
          <w:rFonts w:ascii="Times New Roman" w:eastAsia="Times New Roman" w:hAnsi="Times New Roman" w:cs="Times New Roman"/>
          <w:sz w:val="24"/>
          <w:szCs w:val="24"/>
        </w:rPr>
        <w:t>роведена региональная методическая неделя «Традиции и инновации в преподавании географии» (семинар «Традиции и инновации в образовании», методический марафон «</w:t>
      </w:r>
      <w:proofErr w:type="spellStart"/>
      <w:r w:rsidR="00FD26AF" w:rsidRPr="00FD26AF">
        <w:rPr>
          <w:rFonts w:ascii="Times New Roman" w:eastAsia="Times New Roman" w:hAnsi="Times New Roman" w:cs="Times New Roman"/>
          <w:sz w:val="24"/>
          <w:szCs w:val="24"/>
        </w:rPr>
        <w:t>Межпредметные</w:t>
      </w:r>
      <w:proofErr w:type="spellEnd"/>
      <w:r w:rsidR="00FD26AF" w:rsidRPr="00FD26AF">
        <w:rPr>
          <w:rFonts w:ascii="Times New Roman" w:eastAsia="Times New Roman" w:hAnsi="Times New Roman" w:cs="Times New Roman"/>
          <w:sz w:val="24"/>
          <w:szCs w:val="24"/>
        </w:rPr>
        <w:t xml:space="preserve"> связи в преподавании географии»). </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FD26AF" w:rsidRPr="00FD26AF">
        <w:rPr>
          <w:rFonts w:ascii="Times New Roman" w:eastAsia="Times New Roman" w:hAnsi="Times New Roman" w:cs="Times New Roman"/>
          <w:sz w:val="24"/>
          <w:szCs w:val="24"/>
        </w:rPr>
        <w:t>рганизована площадка по проведению Всероссийского географического диктанта. Организована площадка по проведению Всероссийского этнографического диктанта. Организовано участие учащихся и педагогов во Всероссийском правовом диктанте.</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FD26AF" w:rsidRPr="00FD26AF">
        <w:rPr>
          <w:rFonts w:ascii="Times New Roman" w:eastAsia="Times New Roman" w:hAnsi="Times New Roman" w:cs="Times New Roman"/>
          <w:sz w:val="24"/>
          <w:szCs w:val="24"/>
        </w:rPr>
        <w:t xml:space="preserve"> план работы школьных методических объединений включены вопросы, связанные с совершенствованием методики, приемов, алгоритмов изучения проблемных разделов и тем: </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proofErr w:type="gramStart"/>
      <w:r w:rsidRPr="00FD26AF">
        <w:rPr>
          <w:rFonts w:ascii="Times New Roman" w:eastAsia="Times New Roman" w:hAnsi="Times New Roman" w:cs="Times New Roman"/>
          <w:sz w:val="24"/>
          <w:szCs w:val="24"/>
        </w:rPr>
        <w:t>- по математике - «Планирование хода решения задачи», «Представление текста задачи (схема, таблица, диаграмма и другие модели)»,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w:t>
      </w:r>
      <w:proofErr w:type="gramEnd"/>
      <w:r w:rsidRPr="00FD26AF">
        <w:rPr>
          <w:rFonts w:ascii="Times New Roman" w:eastAsia="Times New Roman" w:hAnsi="Times New Roman" w:cs="Times New Roman"/>
          <w:sz w:val="24"/>
          <w:szCs w:val="24"/>
        </w:rPr>
        <w:t xml:space="preserve"> </w:t>
      </w:r>
      <w:proofErr w:type="gramStart"/>
      <w:r w:rsidRPr="00FD26AF">
        <w:rPr>
          <w:rFonts w:ascii="Times New Roman" w:eastAsia="Times New Roman" w:hAnsi="Times New Roman" w:cs="Times New Roman"/>
          <w:sz w:val="24"/>
          <w:szCs w:val="24"/>
        </w:rPr>
        <w:t xml:space="preserve">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«Формирование регулятивных, </w:t>
      </w:r>
      <w:proofErr w:type="spellStart"/>
      <w:r w:rsidRPr="00FD26AF">
        <w:rPr>
          <w:rFonts w:ascii="Times New Roman" w:eastAsia="Times New Roman" w:hAnsi="Times New Roman" w:cs="Times New Roman"/>
          <w:sz w:val="24"/>
          <w:szCs w:val="24"/>
        </w:rPr>
        <w:t>общеучебных</w:t>
      </w:r>
      <w:proofErr w:type="spellEnd"/>
      <w:r w:rsidRPr="00FD26AF">
        <w:rPr>
          <w:rFonts w:ascii="Times New Roman" w:eastAsia="Times New Roman" w:hAnsi="Times New Roman" w:cs="Times New Roman"/>
          <w:sz w:val="24"/>
          <w:szCs w:val="24"/>
        </w:rPr>
        <w:t xml:space="preserve">, логических универсальных действий»; </w:t>
      </w:r>
      <w:proofErr w:type="gramEnd"/>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по русскому языку - «Фонетика и графика», «Состав слова (</w:t>
      </w:r>
      <w:proofErr w:type="spellStart"/>
      <w:r w:rsidRPr="00FD26AF">
        <w:rPr>
          <w:rFonts w:ascii="Times New Roman" w:eastAsia="Times New Roman" w:hAnsi="Times New Roman" w:cs="Times New Roman"/>
          <w:sz w:val="24"/>
          <w:szCs w:val="24"/>
        </w:rPr>
        <w:t>морфемика</w:t>
      </w:r>
      <w:proofErr w:type="spellEnd"/>
      <w:r w:rsidRPr="00FD26AF">
        <w:rPr>
          <w:rFonts w:ascii="Times New Roman" w:eastAsia="Times New Roman" w:hAnsi="Times New Roman" w:cs="Times New Roman"/>
          <w:sz w:val="24"/>
          <w:szCs w:val="24"/>
        </w:rPr>
        <w:t>)», «Лексика», «Морфология», «Синтаксис», «Орфография и пунктуация», «Развитие речи».</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AF" w:rsidRPr="00FD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FD26AF" w:rsidRPr="00FD26AF">
        <w:rPr>
          <w:rFonts w:ascii="Times New Roman" w:eastAsia="Times New Roman" w:hAnsi="Times New Roman" w:cs="Times New Roman"/>
          <w:sz w:val="24"/>
          <w:szCs w:val="24"/>
        </w:rPr>
        <w:t>беспечено участие руководящих и педагогических работников в повышении квалификации по программам, разработанных ИРО для педагогов школ со стабильно низкими образовательными результатами, тренингах, консультациях и т.п.</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FD26AF" w:rsidRPr="00FD26AF">
        <w:rPr>
          <w:rFonts w:ascii="Times New Roman" w:eastAsia="Times New Roman" w:hAnsi="Times New Roman" w:cs="Times New Roman"/>
          <w:sz w:val="24"/>
          <w:szCs w:val="24"/>
        </w:rPr>
        <w:t xml:space="preserve">роведены собеседования, консультации с администрацией МБОУ «СОШ № 2» по вопросам разработки планов (комплексов мероприятий) по повышению качества образования, проектирования плана </w:t>
      </w:r>
      <w:proofErr w:type="spellStart"/>
      <w:r w:rsidR="00FD26AF" w:rsidRPr="00FD26AF">
        <w:rPr>
          <w:rFonts w:ascii="Times New Roman" w:eastAsia="Times New Roman" w:hAnsi="Times New Roman" w:cs="Times New Roman"/>
          <w:sz w:val="24"/>
          <w:szCs w:val="24"/>
        </w:rPr>
        <w:t>внутришкольного</w:t>
      </w:r>
      <w:proofErr w:type="spellEnd"/>
      <w:r w:rsidR="00FD26AF" w:rsidRPr="00FD26AF">
        <w:rPr>
          <w:rFonts w:ascii="Times New Roman" w:eastAsia="Times New Roman" w:hAnsi="Times New Roman" w:cs="Times New Roman"/>
          <w:sz w:val="24"/>
          <w:szCs w:val="24"/>
        </w:rPr>
        <w:t xml:space="preserve"> контроля, внесения изменений, </w:t>
      </w:r>
      <w:r w:rsidR="00FD26AF" w:rsidRPr="00FD26AF">
        <w:rPr>
          <w:rFonts w:ascii="Times New Roman" w:eastAsia="Times New Roman" w:hAnsi="Times New Roman" w:cs="Times New Roman"/>
          <w:sz w:val="24"/>
          <w:szCs w:val="24"/>
        </w:rPr>
        <w:lastRenderedPageBreak/>
        <w:t>дополнений в основные образовательные программы школы, рабочие учебные программы.</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D26AF" w:rsidRPr="00FD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FD26AF" w:rsidRPr="00FD26AF">
        <w:rPr>
          <w:rFonts w:ascii="Times New Roman" w:eastAsia="Times New Roman" w:hAnsi="Times New Roman" w:cs="Times New Roman"/>
          <w:sz w:val="24"/>
          <w:szCs w:val="24"/>
        </w:rPr>
        <w:t>рганизовано участие педагогических и руководящих работников МБОУ «СОШ № 2» в методических мероприятиях, проводимых на базе ОО со стабильно высокими образовательными результатами.</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AF" w:rsidRPr="00FD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FD26AF" w:rsidRPr="00FD26AF">
        <w:rPr>
          <w:rFonts w:ascii="Times New Roman" w:eastAsia="Times New Roman" w:hAnsi="Times New Roman" w:cs="Times New Roman"/>
          <w:sz w:val="24"/>
          <w:szCs w:val="24"/>
        </w:rPr>
        <w:t>еализуется ПЛАН мероприятий по развитию качества образования в МБОУ «СОШ № 2» в рамках сетевого взаимодействия с МБОУ «СОШ № 7» - школой с высокими результатами обучения.</w:t>
      </w:r>
    </w:p>
    <w:p w:rsidR="00FD26AF" w:rsidRPr="00FD26AF" w:rsidRDefault="005B23C7" w:rsidP="00FD26A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AF" w:rsidRPr="00FD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FD26AF" w:rsidRPr="00FD26AF">
        <w:rPr>
          <w:rFonts w:ascii="Times New Roman" w:eastAsia="Times New Roman" w:hAnsi="Times New Roman" w:cs="Times New Roman"/>
          <w:sz w:val="24"/>
          <w:szCs w:val="24"/>
        </w:rPr>
        <w:t>пециалисты Комитета, руководители МБОУ «СОШ № 2» приняли участие в веб-семинаре «Эффективные модели управления качеством образования в Мурманской области в школах с низкими результатами обучения и школах, функционирующих в ССУ».</w:t>
      </w:r>
    </w:p>
    <w:p w:rsidR="00FD26AF" w:rsidRPr="00FD26AF" w:rsidRDefault="00FD26AF" w:rsidP="00FD26AF">
      <w:pPr>
        <w:spacing w:after="0" w:line="240" w:lineRule="auto"/>
        <w:ind w:firstLine="851"/>
        <w:jc w:val="both"/>
        <w:rPr>
          <w:rFonts w:ascii="Times New Roman" w:eastAsia="Times New Roman" w:hAnsi="Times New Roman" w:cs="Times New Roman"/>
          <w:sz w:val="24"/>
          <w:szCs w:val="24"/>
        </w:rPr>
      </w:pPr>
    </w:p>
    <w:p w:rsidR="00FD26AF" w:rsidRPr="00FD26AF" w:rsidRDefault="00FD26AF" w:rsidP="00FD26AF">
      <w:pPr>
        <w:widowControl w:val="0"/>
        <w:tabs>
          <w:tab w:val="left" w:pos="1047"/>
        </w:tabs>
        <w:spacing w:after="0" w:line="240" w:lineRule="auto"/>
        <w:ind w:right="40" w:firstLine="709"/>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МБОУ «СОШ № 7» и «Хибинская гимназия» продолжили функционировать как муниципальные ресурсные центры по организации </w:t>
      </w:r>
      <w:proofErr w:type="spellStart"/>
      <w:r w:rsidRPr="00FD26AF">
        <w:rPr>
          <w:rFonts w:ascii="Times New Roman" w:eastAsia="Times New Roman" w:hAnsi="Times New Roman" w:cs="Times New Roman"/>
          <w:sz w:val="24"/>
          <w:szCs w:val="24"/>
        </w:rPr>
        <w:t>предпрофильной</w:t>
      </w:r>
      <w:proofErr w:type="spellEnd"/>
      <w:r w:rsidRPr="00FD26AF">
        <w:rPr>
          <w:rFonts w:ascii="Times New Roman" w:eastAsia="Times New Roman" w:hAnsi="Times New Roman" w:cs="Times New Roman"/>
          <w:sz w:val="24"/>
          <w:szCs w:val="24"/>
        </w:rPr>
        <w:t xml:space="preserve"> подготовки и профильного обучения. В рамках сетевого взаимодействия ресурсными центрами организованы и проведены следующие методические мероприятия:</w:t>
      </w:r>
    </w:p>
    <w:p w:rsidR="00FD26AF" w:rsidRPr="00FD26AF" w:rsidRDefault="00FD26AF" w:rsidP="00FD26AF">
      <w:pPr>
        <w:spacing w:after="0" w:line="240" w:lineRule="auto"/>
        <w:ind w:firstLine="709"/>
        <w:jc w:val="both"/>
        <w:rPr>
          <w:rFonts w:ascii="Times New Roman" w:eastAsia="Times New Roman" w:hAnsi="Times New Roman" w:cs="Times New Roman"/>
          <w:sz w:val="24"/>
          <w:szCs w:val="24"/>
          <w:lang w:eastAsia="en-US"/>
        </w:rPr>
      </w:pPr>
      <w:r w:rsidRPr="00FD26AF">
        <w:rPr>
          <w:rFonts w:ascii="Times New Roman" w:eastAsia="Times New Roman" w:hAnsi="Times New Roman" w:cs="Times New Roman"/>
          <w:sz w:val="24"/>
          <w:szCs w:val="24"/>
        </w:rPr>
        <w:t xml:space="preserve">- семинар </w:t>
      </w:r>
      <w:r w:rsidRPr="00FD26AF">
        <w:rPr>
          <w:rFonts w:ascii="Times New Roman" w:eastAsia="Times New Roman" w:hAnsi="Times New Roman" w:cs="Times New Roman"/>
          <w:sz w:val="24"/>
          <w:szCs w:val="24"/>
          <w:lang w:eastAsia="en-US"/>
        </w:rPr>
        <w:t xml:space="preserve">«Реализация принципа непрерывности дошкольного и начального образования как условие успешной адаптации ребёнка к школьной жизни в соответствии с требованиями ФГОС </w:t>
      </w:r>
      <w:proofErr w:type="gramStart"/>
      <w:r w:rsidRPr="00FD26AF">
        <w:rPr>
          <w:rFonts w:ascii="Times New Roman" w:eastAsia="Times New Roman" w:hAnsi="Times New Roman" w:cs="Times New Roman"/>
          <w:sz w:val="24"/>
          <w:szCs w:val="24"/>
          <w:lang w:eastAsia="en-US"/>
        </w:rPr>
        <w:t>ДО</w:t>
      </w:r>
      <w:proofErr w:type="gramEnd"/>
      <w:r w:rsidRPr="00FD26AF">
        <w:rPr>
          <w:rFonts w:ascii="Times New Roman" w:eastAsia="Times New Roman" w:hAnsi="Times New Roman" w:cs="Times New Roman"/>
          <w:sz w:val="24"/>
          <w:szCs w:val="24"/>
          <w:lang w:eastAsia="en-US"/>
        </w:rPr>
        <w:t xml:space="preserve"> и ФГОС НОО» (Хибинская гимназия»),</w:t>
      </w:r>
    </w:p>
    <w:p w:rsidR="00FD26AF" w:rsidRPr="00FD26AF" w:rsidRDefault="00FD26AF" w:rsidP="00FD26AF">
      <w:pPr>
        <w:spacing w:after="0" w:line="240" w:lineRule="auto"/>
        <w:ind w:firstLine="709"/>
        <w:jc w:val="both"/>
        <w:rPr>
          <w:rFonts w:ascii="Times New Roman" w:eastAsia="Times New Roman" w:hAnsi="Times New Roman" w:cs="Times New Roman"/>
          <w:sz w:val="24"/>
          <w:szCs w:val="24"/>
          <w:lang w:eastAsia="en-US"/>
        </w:rPr>
      </w:pPr>
      <w:r w:rsidRPr="00FD26AF">
        <w:rPr>
          <w:rFonts w:ascii="Times New Roman" w:eastAsia="Times New Roman" w:hAnsi="Times New Roman" w:cs="Times New Roman"/>
          <w:sz w:val="24"/>
          <w:szCs w:val="24"/>
          <w:lang w:eastAsia="en-US"/>
        </w:rPr>
        <w:t>- семинар «Психодиагностическая функция учителя как основа работы педагога с одарёнными учащимися» («Хибинская гимназия»),</w:t>
      </w:r>
    </w:p>
    <w:p w:rsidR="00FD26AF" w:rsidRPr="00FD26AF" w:rsidRDefault="00FD26AF" w:rsidP="00FD26AF">
      <w:pPr>
        <w:spacing w:after="0" w:line="240" w:lineRule="auto"/>
        <w:ind w:firstLine="709"/>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lang w:eastAsia="en-US"/>
        </w:rPr>
        <w:t xml:space="preserve">- семинар </w:t>
      </w:r>
      <w:r w:rsidRPr="00FD26AF">
        <w:rPr>
          <w:rFonts w:ascii="Times New Roman" w:eastAsia="Times New Roman" w:hAnsi="Times New Roman" w:cs="Times New Roman"/>
          <w:sz w:val="24"/>
          <w:szCs w:val="24"/>
        </w:rPr>
        <w:t>«Система работы школы по созданию практико-ориентированной  образовательной среды, обеспечивающей повышение уровня инженерно-технических и информационно-технологических компетенций у учащихся на основе проектной, научно-исследовательской деятельности» («СОШ № 7»),</w:t>
      </w:r>
    </w:p>
    <w:p w:rsidR="00FD26AF" w:rsidRPr="00FD26AF" w:rsidRDefault="00FD26AF" w:rsidP="00FD26AF">
      <w:pPr>
        <w:spacing w:after="0" w:line="240" w:lineRule="auto"/>
        <w:ind w:firstLine="709"/>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семинар-практикум для обучающихся 8-9 классов и малоопытных специалистов общеобразовательных организаций города по технологическому профилю обучения («СОШ № 7»),</w:t>
      </w:r>
    </w:p>
    <w:p w:rsidR="00FD26AF" w:rsidRPr="00FD26AF" w:rsidRDefault="00FD26AF" w:rsidP="00FD26AF">
      <w:pPr>
        <w:spacing w:after="0" w:line="240" w:lineRule="auto"/>
        <w:ind w:firstLine="709"/>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 семинар для заместителей руководителей образовательных организаций, учителей начальных классов и учителей-предметников «Система работы школы по созданию практико-ориентированной среды, обеспечивающей повышение уровня инженерно-технических и информационно-технологических компетенций у учащихся на основе проектной, научно-исследовательской деятельности» («СОШ № 7»). </w:t>
      </w:r>
    </w:p>
    <w:p w:rsidR="00FD26AF" w:rsidRPr="00FD26AF" w:rsidRDefault="00FD26AF" w:rsidP="00FD26AF">
      <w:pPr>
        <w:spacing w:after="0" w:line="240" w:lineRule="auto"/>
        <w:ind w:firstLine="709"/>
        <w:jc w:val="both"/>
        <w:rPr>
          <w:rFonts w:ascii="Times New Roman" w:eastAsia="Times New Roman" w:hAnsi="Times New Roman" w:cs="Times New Roman"/>
          <w:sz w:val="24"/>
          <w:szCs w:val="24"/>
        </w:rPr>
      </w:pPr>
    </w:p>
    <w:p w:rsidR="00FD26AF" w:rsidRPr="005B23C7" w:rsidRDefault="00FD26AF" w:rsidP="00FD26AF">
      <w:pPr>
        <w:widowControl w:val="0"/>
        <w:tabs>
          <w:tab w:val="left" w:pos="1047"/>
        </w:tabs>
        <w:spacing w:after="0" w:line="240" w:lineRule="auto"/>
        <w:ind w:right="40" w:firstLine="709"/>
        <w:jc w:val="both"/>
        <w:rPr>
          <w:rFonts w:ascii="Times New Roman" w:eastAsia="Times New Roman" w:hAnsi="Times New Roman" w:cs="Times New Roman"/>
          <w:bCs/>
          <w:sz w:val="24"/>
          <w:szCs w:val="24"/>
        </w:rPr>
      </w:pPr>
      <w:r w:rsidRPr="005B23C7">
        <w:rPr>
          <w:rFonts w:ascii="Times New Roman" w:eastAsia="Times New Roman" w:hAnsi="Times New Roman" w:cs="Times New Roman"/>
          <w:bCs/>
          <w:sz w:val="24"/>
          <w:szCs w:val="24"/>
        </w:rPr>
        <w:t xml:space="preserve">В 2017 году МБОУ «СОШ № 7» получила </w:t>
      </w:r>
      <w:proofErr w:type="spellStart"/>
      <w:r w:rsidRPr="005B23C7">
        <w:rPr>
          <w:rFonts w:ascii="Times New Roman" w:eastAsia="Times New Roman" w:hAnsi="Times New Roman" w:cs="Times New Roman"/>
          <w:bCs/>
          <w:sz w:val="24"/>
          <w:szCs w:val="24"/>
        </w:rPr>
        <w:t>грантовую</w:t>
      </w:r>
      <w:proofErr w:type="spellEnd"/>
      <w:r w:rsidRPr="005B23C7">
        <w:rPr>
          <w:rFonts w:ascii="Times New Roman" w:eastAsia="Times New Roman" w:hAnsi="Times New Roman" w:cs="Times New Roman"/>
          <w:bCs/>
          <w:sz w:val="24"/>
          <w:szCs w:val="24"/>
        </w:rPr>
        <w:t xml:space="preserve"> поддержку Правительства Мурманской области на реализацию проекта «Создание библиотечно-информационного центра на базе школьной библиотеки». Опытом работы школы делилась с коллегами образовательных организаций Мурманской области в ходе </w:t>
      </w:r>
      <w:proofErr w:type="spellStart"/>
      <w:r w:rsidRPr="005B23C7">
        <w:rPr>
          <w:rFonts w:ascii="Times New Roman" w:eastAsia="Times New Roman" w:hAnsi="Times New Roman" w:cs="Times New Roman"/>
          <w:bCs/>
          <w:sz w:val="24"/>
          <w:szCs w:val="24"/>
        </w:rPr>
        <w:t>вебинара</w:t>
      </w:r>
      <w:proofErr w:type="spellEnd"/>
      <w:r w:rsidRPr="005B23C7">
        <w:rPr>
          <w:rFonts w:ascii="Times New Roman" w:eastAsia="Times New Roman" w:hAnsi="Times New Roman" w:cs="Times New Roman"/>
          <w:sz w:val="24"/>
          <w:szCs w:val="24"/>
        </w:rPr>
        <w:t xml:space="preserve"> «Использование информационных технологий в условиях информационно-библиотечного центра».</w:t>
      </w:r>
    </w:p>
    <w:p w:rsidR="00FD26AF" w:rsidRPr="005B23C7" w:rsidRDefault="00FD26AF" w:rsidP="00FD26AF">
      <w:pPr>
        <w:widowControl w:val="0"/>
        <w:tabs>
          <w:tab w:val="left" w:pos="1047"/>
        </w:tabs>
        <w:spacing w:after="0" w:line="240" w:lineRule="auto"/>
        <w:ind w:right="40" w:firstLine="709"/>
        <w:jc w:val="both"/>
        <w:rPr>
          <w:rFonts w:ascii="Times New Roman" w:eastAsia="Times New Roman" w:hAnsi="Times New Roman" w:cs="Times New Roman"/>
          <w:sz w:val="24"/>
          <w:szCs w:val="24"/>
        </w:rPr>
      </w:pPr>
      <w:r w:rsidRPr="005B23C7">
        <w:rPr>
          <w:rFonts w:ascii="Times New Roman" w:eastAsia="Times New Roman" w:hAnsi="Times New Roman" w:cs="Times New Roman"/>
          <w:sz w:val="24"/>
          <w:szCs w:val="24"/>
        </w:rPr>
        <w:t>МБОУ «СОШ № 5» продолжает участие в проекте «ФосАгро-класс».</w:t>
      </w:r>
    </w:p>
    <w:p w:rsidR="00FD26AF" w:rsidRPr="00FD26AF" w:rsidRDefault="00FD26AF" w:rsidP="00FD26AF">
      <w:pPr>
        <w:widowControl w:val="0"/>
        <w:tabs>
          <w:tab w:val="left" w:pos="1047"/>
        </w:tabs>
        <w:spacing w:after="0" w:line="240" w:lineRule="auto"/>
        <w:ind w:right="40" w:firstLine="709"/>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На базе МБОУ «СОШ № 2, 7, 10», «ООШ № 8», «Хибинская гимназия» открыты школьные спортивные клубы.</w:t>
      </w:r>
    </w:p>
    <w:p w:rsidR="00FD26AF" w:rsidRPr="00FD26AF" w:rsidRDefault="00FD26AF" w:rsidP="00FD26AF">
      <w:pPr>
        <w:widowControl w:val="0"/>
        <w:tabs>
          <w:tab w:val="left" w:pos="1047"/>
        </w:tabs>
        <w:spacing w:after="0" w:line="240" w:lineRule="auto"/>
        <w:ind w:right="40" w:firstLine="709"/>
        <w:jc w:val="both"/>
        <w:rPr>
          <w:rFonts w:ascii="Times New Roman" w:eastAsia="Times New Roman" w:hAnsi="Times New Roman" w:cs="Times New Roman"/>
          <w:sz w:val="24"/>
          <w:szCs w:val="24"/>
        </w:rPr>
      </w:pPr>
      <w:r w:rsidRPr="00FD26AF">
        <w:rPr>
          <w:rFonts w:ascii="Times New Roman" w:eastAsia="Times New Roman" w:hAnsi="Times New Roman" w:cs="Times New Roman"/>
          <w:sz w:val="24"/>
          <w:szCs w:val="24"/>
        </w:rPr>
        <w:t xml:space="preserve">Школы активно сотрудничают с  АНО «ДРОЗД – Хибины». </w:t>
      </w:r>
    </w:p>
    <w:p w:rsidR="00B55D87" w:rsidRPr="00B55D87" w:rsidRDefault="00B55D87" w:rsidP="00B55D87">
      <w:pPr>
        <w:autoSpaceDE w:val="0"/>
        <w:autoSpaceDN w:val="0"/>
        <w:spacing w:after="0" w:line="240" w:lineRule="auto"/>
        <w:ind w:firstLine="710"/>
        <w:jc w:val="both"/>
        <w:rPr>
          <w:rFonts w:ascii="Times New Roman" w:hAnsi="Times New Roman" w:cs="Times New Roman"/>
          <w:sz w:val="24"/>
          <w:szCs w:val="24"/>
        </w:rPr>
      </w:pPr>
      <w:r w:rsidRPr="00B55D87">
        <w:rPr>
          <w:rFonts w:ascii="Times New Roman" w:hAnsi="Times New Roman" w:cs="Times New Roman"/>
          <w:sz w:val="24"/>
          <w:szCs w:val="24"/>
        </w:rPr>
        <w:t xml:space="preserve">В школах города на 1 января 2018 года трудятся 336 человек, в </w:t>
      </w:r>
      <w:proofErr w:type="spellStart"/>
      <w:r w:rsidRPr="00B55D87">
        <w:rPr>
          <w:rFonts w:ascii="Times New Roman" w:hAnsi="Times New Roman" w:cs="Times New Roman"/>
          <w:sz w:val="24"/>
          <w:szCs w:val="24"/>
        </w:rPr>
        <w:t>т.ч</w:t>
      </w:r>
      <w:proofErr w:type="spellEnd"/>
      <w:r w:rsidRPr="00B55D87">
        <w:rPr>
          <w:rFonts w:ascii="Times New Roman" w:hAnsi="Times New Roman" w:cs="Times New Roman"/>
          <w:sz w:val="24"/>
          <w:szCs w:val="24"/>
        </w:rPr>
        <w:t>. 214 педагогических работников.</w:t>
      </w:r>
    </w:p>
    <w:p w:rsidR="00B55D87" w:rsidRPr="00B55D87" w:rsidRDefault="00B55D87" w:rsidP="00B55D87">
      <w:pPr>
        <w:autoSpaceDE w:val="0"/>
        <w:autoSpaceDN w:val="0"/>
        <w:spacing w:after="0" w:line="240" w:lineRule="auto"/>
        <w:ind w:firstLine="851"/>
        <w:jc w:val="center"/>
        <w:rPr>
          <w:rFonts w:ascii="Times New Roman" w:hAnsi="Times New Roman" w:cs="Times New Roman"/>
          <w:b/>
          <w:bCs/>
          <w:sz w:val="24"/>
          <w:szCs w:val="24"/>
        </w:rPr>
      </w:pPr>
      <w:r w:rsidRPr="00B55D87">
        <w:rPr>
          <w:rFonts w:ascii="Times New Roman" w:hAnsi="Times New Roman" w:cs="Times New Roman"/>
          <w:b/>
          <w:bCs/>
          <w:sz w:val="24"/>
          <w:szCs w:val="24"/>
        </w:rPr>
        <w:t>Средняя заработная плата работников общеобразовательных учреждений</w:t>
      </w:r>
    </w:p>
    <w:p w:rsidR="00B55D87" w:rsidRPr="00B55D87" w:rsidRDefault="00B55D87" w:rsidP="00B55D87">
      <w:pPr>
        <w:autoSpaceDE w:val="0"/>
        <w:autoSpaceDN w:val="0"/>
        <w:spacing w:after="0" w:line="240" w:lineRule="auto"/>
        <w:ind w:firstLine="851"/>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3192"/>
        <w:gridCol w:w="3192"/>
        <w:gridCol w:w="3192"/>
      </w:tblGrid>
      <w:tr w:rsidR="00B55D87" w:rsidRPr="00B55D87" w:rsidTr="00B55D87">
        <w:tc>
          <w:tcPr>
            <w:tcW w:w="3192" w:type="dxa"/>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 xml:space="preserve">Год </w:t>
            </w:r>
          </w:p>
        </w:tc>
        <w:tc>
          <w:tcPr>
            <w:tcW w:w="3192"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Все категории работников</w:t>
            </w:r>
          </w:p>
        </w:tc>
        <w:tc>
          <w:tcPr>
            <w:tcW w:w="3192"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Педагогические работники</w:t>
            </w:r>
          </w:p>
        </w:tc>
      </w:tr>
      <w:tr w:rsidR="00B55D87" w:rsidRPr="00B55D87" w:rsidTr="00B55D87">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2014</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36 652,10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43 322,40</w:t>
            </w:r>
          </w:p>
        </w:tc>
      </w:tr>
      <w:tr w:rsidR="00B55D87" w:rsidRPr="00B55D87" w:rsidTr="00B55D87">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2015</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37 588,50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44 012,90</w:t>
            </w:r>
          </w:p>
        </w:tc>
      </w:tr>
      <w:tr w:rsidR="00B55D87" w:rsidRPr="00B55D87" w:rsidTr="00B55D87">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2016</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39 961,92</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45 078,89</w:t>
            </w:r>
          </w:p>
        </w:tc>
      </w:tr>
      <w:tr w:rsidR="00B55D87" w:rsidRPr="00B55D87" w:rsidTr="00B55D87">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2017</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41 716,83</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55D87" w:rsidRPr="00B55D87" w:rsidRDefault="00B55D87" w:rsidP="00B55D87">
            <w:pPr>
              <w:overflowPunct w:val="0"/>
              <w:autoSpaceDE w:val="0"/>
              <w:autoSpaceDN w:val="0"/>
              <w:spacing w:after="0" w:line="240" w:lineRule="auto"/>
              <w:jc w:val="center"/>
              <w:textAlignment w:val="baseline"/>
              <w:rPr>
                <w:rFonts w:ascii="Times New Roman" w:hAnsi="Times New Roman" w:cs="Times New Roman"/>
                <w:b/>
                <w:bCs/>
                <w:sz w:val="24"/>
                <w:szCs w:val="24"/>
              </w:rPr>
            </w:pPr>
            <w:r w:rsidRPr="00B55D87">
              <w:rPr>
                <w:rFonts w:ascii="Times New Roman" w:hAnsi="Times New Roman" w:cs="Times New Roman"/>
                <w:b/>
                <w:bCs/>
                <w:sz w:val="24"/>
                <w:szCs w:val="24"/>
              </w:rPr>
              <w:t>46 625,52</w:t>
            </w:r>
          </w:p>
        </w:tc>
      </w:tr>
    </w:tbl>
    <w:p w:rsidR="00AA5A9A" w:rsidRDefault="00AA5A9A" w:rsidP="00B55D87">
      <w:pPr>
        <w:spacing w:after="0" w:line="240" w:lineRule="auto"/>
        <w:jc w:val="center"/>
        <w:rPr>
          <w:rFonts w:ascii="Times New Roman" w:eastAsia="Times New Roman" w:hAnsi="Times New Roman"/>
          <w:b/>
          <w:color w:val="00B0F0"/>
          <w:sz w:val="24"/>
          <w:szCs w:val="24"/>
          <w:u w:val="single"/>
        </w:rPr>
      </w:pPr>
    </w:p>
    <w:p w:rsidR="008727CE" w:rsidRPr="00644E69" w:rsidRDefault="008727CE" w:rsidP="008727CE">
      <w:pPr>
        <w:spacing w:after="0" w:line="240" w:lineRule="auto"/>
        <w:jc w:val="center"/>
        <w:rPr>
          <w:rFonts w:ascii="Times New Roman" w:eastAsia="Times New Roman" w:hAnsi="Times New Roman" w:cs="Times New Roman"/>
          <w:b/>
          <w:color w:val="00B0F0"/>
          <w:sz w:val="24"/>
          <w:szCs w:val="24"/>
          <w:u w:val="single"/>
        </w:rPr>
      </w:pPr>
      <w:r w:rsidRPr="00644E69">
        <w:rPr>
          <w:rFonts w:ascii="Times New Roman" w:eastAsia="Times New Roman" w:hAnsi="Times New Roman" w:cs="Times New Roman"/>
          <w:b/>
          <w:color w:val="00B0F0"/>
          <w:sz w:val="24"/>
          <w:szCs w:val="24"/>
          <w:u w:val="single"/>
        </w:rPr>
        <w:lastRenderedPageBreak/>
        <w:t>Сведения о развитии дополнительного образования детей</w:t>
      </w:r>
    </w:p>
    <w:p w:rsidR="008727CE" w:rsidRPr="00644E69" w:rsidRDefault="008727CE" w:rsidP="008727CE">
      <w:pPr>
        <w:spacing w:after="0" w:line="240" w:lineRule="auto"/>
        <w:ind w:firstLine="708"/>
        <w:jc w:val="both"/>
        <w:rPr>
          <w:rFonts w:ascii="Times New Roman" w:eastAsia="Times New Roman" w:hAnsi="Times New Roman" w:cs="Times New Roman"/>
          <w:sz w:val="24"/>
          <w:szCs w:val="24"/>
        </w:rPr>
      </w:pPr>
    </w:p>
    <w:p w:rsidR="008727CE" w:rsidRPr="00644E69" w:rsidRDefault="008727CE" w:rsidP="00064093">
      <w:pPr>
        <w:spacing w:after="0" w:line="240" w:lineRule="auto"/>
        <w:ind w:left="-284" w:firstLine="568"/>
        <w:jc w:val="both"/>
        <w:rPr>
          <w:rFonts w:ascii="Times New Roman" w:eastAsia="Times New Roman" w:hAnsi="Times New Roman" w:cs="Times New Roman"/>
          <w:sz w:val="24"/>
          <w:szCs w:val="24"/>
        </w:rPr>
      </w:pPr>
      <w:r w:rsidRPr="00644E69">
        <w:rPr>
          <w:rFonts w:ascii="Times New Roman" w:eastAsia="Times New Roman" w:hAnsi="Times New Roman" w:cs="Times New Roman"/>
          <w:sz w:val="24"/>
          <w:szCs w:val="24"/>
        </w:rPr>
        <w:t>Система дополнительного образования города Кировска стабильна на протяжении многих лет  и представлена учреждением дополнительного образования детей – МАОДО «ЦДТ «Хибины».</w:t>
      </w:r>
    </w:p>
    <w:p w:rsidR="008727CE" w:rsidRPr="0029024E" w:rsidRDefault="008727CE" w:rsidP="008727CE">
      <w:pPr>
        <w:spacing w:after="0" w:line="240" w:lineRule="auto"/>
        <w:ind w:firstLine="708"/>
        <w:jc w:val="center"/>
        <w:rPr>
          <w:rFonts w:ascii="Times New Roman" w:eastAsia="Calibri" w:hAnsi="Times New Roman" w:cs="Times New Roman"/>
          <w:b/>
          <w:sz w:val="24"/>
          <w:szCs w:val="24"/>
        </w:rPr>
      </w:pPr>
      <w:r w:rsidRPr="0029024E">
        <w:rPr>
          <w:rFonts w:ascii="Times New Roman" w:eastAsia="Calibri" w:hAnsi="Times New Roman" w:cs="Times New Roman"/>
          <w:b/>
          <w:sz w:val="24"/>
          <w:szCs w:val="24"/>
        </w:rPr>
        <w:t>Информация об учащихся МАОДО «ЦДТ «Хибины»: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6"/>
        <w:gridCol w:w="1754"/>
        <w:gridCol w:w="1836"/>
        <w:gridCol w:w="1753"/>
        <w:gridCol w:w="1487"/>
      </w:tblGrid>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b/>
                <w:sz w:val="24"/>
                <w:szCs w:val="24"/>
              </w:rPr>
            </w:pPr>
          </w:p>
        </w:tc>
        <w:tc>
          <w:tcPr>
            <w:tcW w:w="1852"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b/>
                <w:sz w:val="24"/>
                <w:szCs w:val="24"/>
              </w:rPr>
            </w:pPr>
            <w:r w:rsidRPr="0029024E">
              <w:rPr>
                <w:rFonts w:ascii="Times New Roman" w:eastAsia="Calibri" w:hAnsi="Times New Roman" w:cs="Times New Roman"/>
                <w:b/>
                <w:sz w:val="24"/>
                <w:szCs w:val="24"/>
              </w:rPr>
              <w:t>2014/2015</w:t>
            </w:r>
          </w:p>
        </w:tc>
        <w:tc>
          <w:tcPr>
            <w:tcW w:w="1949"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b/>
                <w:sz w:val="24"/>
                <w:szCs w:val="24"/>
              </w:rPr>
            </w:pPr>
            <w:r w:rsidRPr="0029024E">
              <w:rPr>
                <w:rFonts w:ascii="Times New Roman" w:eastAsia="Calibri" w:hAnsi="Times New Roman" w:cs="Times New Roman"/>
                <w:b/>
                <w:sz w:val="24"/>
                <w:szCs w:val="24"/>
              </w:rPr>
              <w:t>2015/2016</w:t>
            </w:r>
          </w:p>
        </w:tc>
        <w:tc>
          <w:tcPr>
            <w:tcW w:w="1851"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b/>
                <w:sz w:val="24"/>
                <w:szCs w:val="24"/>
              </w:rPr>
            </w:pPr>
            <w:r w:rsidRPr="0029024E">
              <w:rPr>
                <w:rFonts w:ascii="Times New Roman" w:eastAsia="Calibri" w:hAnsi="Times New Roman" w:cs="Times New Roman"/>
                <w:b/>
                <w:sz w:val="24"/>
                <w:szCs w:val="24"/>
              </w:rPr>
              <w:t>2016/2017</w:t>
            </w:r>
          </w:p>
        </w:tc>
        <w:tc>
          <w:tcPr>
            <w:tcW w:w="1534"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b/>
                <w:sz w:val="24"/>
                <w:szCs w:val="24"/>
              </w:rPr>
            </w:pPr>
            <w:r w:rsidRPr="0029024E">
              <w:rPr>
                <w:rFonts w:ascii="Times New Roman" w:eastAsia="Calibri" w:hAnsi="Times New Roman" w:cs="Times New Roman"/>
                <w:b/>
                <w:sz w:val="24"/>
                <w:szCs w:val="24"/>
              </w:rPr>
              <w:t>2017/2018</w:t>
            </w:r>
          </w:p>
        </w:tc>
      </w:tr>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Численность обучающихся, занятых в системе ДОД   в том числе:</w:t>
            </w:r>
          </w:p>
        </w:tc>
        <w:tc>
          <w:tcPr>
            <w:tcW w:w="1852"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1821/1217</w:t>
            </w:r>
          </w:p>
        </w:tc>
        <w:tc>
          <w:tcPr>
            <w:tcW w:w="194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1894/1364</w:t>
            </w:r>
          </w:p>
        </w:tc>
        <w:tc>
          <w:tcPr>
            <w:tcW w:w="1851"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1834/1362</w:t>
            </w:r>
          </w:p>
        </w:tc>
        <w:tc>
          <w:tcPr>
            <w:tcW w:w="1534"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1815/1336</w:t>
            </w:r>
          </w:p>
        </w:tc>
      </w:tr>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До 5 лет</w:t>
            </w:r>
          </w:p>
        </w:tc>
        <w:tc>
          <w:tcPr>
            <w:tcW w:w="1852"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40/3,3</w:t>
            </w:r>
          </w:p>
        </w:tc>
        <w:tc>
          <w:tcPr>
            <w:tcW w:w="194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98/5,2</w:t>
            </w:r>
          </w:p>
        </w:tc>
        <w:tc>
          <w:tcPr>
            <w:tcW w:w="1851"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38/2,8</w:t>
            </w:r>
          </w:p>
        </w:tc>
        <w:tc>
          <w:tcPr>
            <w:tcW w:w="1534"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28/2,1</w:t>
            </w:r>
          </w:p>
        </w:tc>
      </w:tr>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5-9 лет</w:t>
            </w:r>
          </w:p>
        </w:tc>
        <w:tc>
          <w:tcPr>
            <w:tcW w:w="1852"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520/42,7</w:t>
            </w:r>
          </w:p>
        </w:tc>
        <w:tc>
          <w:tcPr>
            <w:tcW w:w="194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919/48,5</w:t>
            </w:r>
          </w:p>
        </w:tc>
        <w:tc>
          <w:tcPr>
            <w:tcW w:w="1851"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598/43,9</w:t>
            </w:r>
          </w:p>
        </w:tc>
        <w:tc>
          <w:tcPr>
            <w:tcW w:w="1534"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617/46,2</w:t>
            </w:r>
          </w:p>
        </w:tc>
      </w:tr>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10-14 лет</w:t>
            </w:r>
          </w:p>
        </w:tc>
        <w:tc>
          <w:tcPr>
            <w:tcW w:w="1852"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550/45,2</w:t>
            </w:r>
          </w:p>
        </w:tc>
        <w:tc>
          <w:tcPr>
            <w:tcW w:w="194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729/38,4</w:t>
            </w:r>
          </w:p>
        </w:tc>
        <w:tc>
          <w:tcPr>
            <w:tcW w:w="1851"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442/32,4</w:t>
            </w:r>
          </w:p>
        </w:tc>
        <w:tc>
          <w:tcPr>
            <w:tcW w:w="1534"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501/37,5</w:t>
            </w:r>
          </w:p>
        </w:tc>
      </w:tr>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15-17 лет</w:t>
            </w:r>
          </w:p>
        </w:tc>
        <w:tc>
          <w:tcPr>
            <w:tcW w:w="1852"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82/6,7</w:t>
            </w:r>
          </w:p>
        </w:tc>
        <w:tc>
          <w:tcPr>
            <w:tcW w:w="194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114/6,2</w:t>
            </w:r>
          </w:p>
        </w:tc>
        <w:tc>
          <w:tcPr>
            <w:tcW w:w="1851"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265/19,5</w:t>
            </w:r>
          </w:p>
        </w:tc>
        <w:tc>
          <w:tcPr>
            <w:tcW w:w="1534"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181/13,6</w:t>
            </w:r>
          </w:p>
        </w:tc>
      </w:tr>
      <w:tr w:rsidR="008727CE" w:rsidRPr="0029024E" w:rsidTr="00064093">
        <w:tc>
          <w:tcPr>
            <w:tcW w:w="2946"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18 лет и старше</w:t>
            </w:r>
          </w:p>
        </w:tc>
        <w:tc>
          <w:tcPr>
            <w:tcW w:w="1852"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25/2,1</w:t>
            </w:r>
          </w:p>
        </w:tc>
        <w:tc>
          <w:tcPr>
            <w:tcW w:w="194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34/1,8</w:t>
            </w:r>
          </w:p>
        </w:tc>
        <w:tc>
          <w:tcPr>
            <w:tcW w:w="1851"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19/1,4</w:t>
            </w:r>
          </w:p>
        </w:tc>
        <w:tc>
          <w:tcPr>
            <w:tcW w:w="1534"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9/0,7</w:t>
            </w:r>
          </w:p>
        </w:tc>
      </w:tr>
    </w:tbl>
    <w:p w:rsidR="00064093" w:rsidRDefault="008727CE" w:rsidP="00064093">
      <w:pPr>
        <w:spacing w:after="0" w:line="240" w:lineRule="auto"/>
        <w:ind w:left="-284"/>
        <w:jc w:val="both"/>
        <w:rPr>
          <w:rFonts w:ascii="Times New Roman" w:eastAsia="Times New Roman" w:hAnsi="Times New Roman" w:cs="Times New Roman"/>
          <w:sz w:val="24"/>
          <w:szCs w:val="24"/>
        </w:rPr>
      </w:pPr>
      <w:r w:rsidRPr="00644E69">
        <w:rPr>
          <w:rFonts w:ascii="Times New Roman" w:eastAsia="Times New Roman" w:hAnsi="Times New Roman" w:cs="Times New Roman"/>
          <w:sz w:val="24"/>
          <w:szCs w:val="24"/>
        </w:rPr>
        <w:t>Из таблицы видно, что основную массу обучающихся составляют</w:t>
      </w:r>
      <w:r w:rsidR="00064093">
        <w:rPr>
          <w:rFonts w:ascii="Times New Roman" w:eastAsia="Times New Roman" w:hAnsi="Times New Roman" w:cs="Times New Roman"/>
          <w:sz w:val="24"/>
          <w:szCs w:val="24"/>
        </w:rPr>
        <w:t xml:space="preserve"> дети в возрасте от 5 до 14 лет:</w:t>
      </w:r>
    </w:p>
    <w:p w:rsidR="008727CE" w:rsidRPr="00064093" w:rsidRDefault="00064093" w:rsidP="00064093">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727CE" w:rsidRPr="0029024E">
        <w:rPr>
          <w:rFonts w:ascii="Times New Roman" w:eastAsia="Calibri" w:hAnsi="Times New Roman" w:cs="Times New Roman"/>
          <w:b/>
          <w:sz w:val="24"/>
          <w:szCs w:val="24"/>
        </w:rPr>
        <w:t>Число учащихся, занимающихся в МАОДО ЦДТ «Хибины»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1695"/>
        <w:gridCol w:w="1775"/>
        <w:gridCol w:w="1694"/>
        <w:gridCol w:w="1476"/>
      </w:tblGrid>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 xml:space="preserve">Учебный год </w:t>
            </w:r>
          </w:p>
        </w:tc>
        <w:tc>
          <w:tcPr>
            <w:tcW w:w="1809"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2014-2015</w:t>
            </w:r>
          </w:p>
        </w:tc>
        <w:tc>
          <w:tcPr>
            <w:tcW w:w="1905"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2015-2016</w:t>
            </w:r>
          </w:p>
        </w:tc>
        <w:tc>
          <w:tcPr>
            <w:tcW w:w="1808"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2016-2017</w:t>
            </w:r>
          </w:p>
        </w:tc>
        <w:tc>
          <w:tcPr>
            <w:tcW w:w="1523"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2017/2018</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Направления работы/количество групп/количество детей</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159/1821</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149/1894</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140/1834</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159/1815</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Техническое творчество</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25/305</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28/305</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30/333</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38/433</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Эколого-биологическое</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0</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11/122</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14/159</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14/185</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Туристско-краеведческое</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14/171</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14/162</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10/119</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7/84</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Спортивное</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24/227</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22/243</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27/277</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26/252</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Художественное творчество</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61/707</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53/752</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46/580</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51/607</w:t>
            </w:r>
          </w:p>
        </w:tc>
      </w:tr>
      <w:tr w:rsidR="008727CE" w:rsidRPr="0029024E" w:rsidTr="00576BE4">
        <w:tc>
          <w:tcPr>
            <w:tcW w:w="3087" w:type="dxa"/>
            <w:shd w:val="clear" w:color="auto" w:fill="548DD4" w:themeFill="text2" w:themeFillTint="99"/>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Другие</w:t>
            </w:r>
          </w:p>
        </w:tc>
        <w:tc>
          <w:tcPr>
            <w:tcW w:w="1809"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35/411</w:t>
            </w:r>
          </w:p>
        </w:tc>
        <w:tc>
          <w:tcPr>
            <w:tcW w:w="1905"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21/288</w:t>
            </w:r>
          </w:p>
        </w:tc>
        <w:tc>
          <w:tcPr>
            <w:tcW w:w="1808"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21/366</w:t>
            </w:r>
          </w:p>
        </w:tc>
        <w:tc>
          <w:tcPr>
            <w:tcW w:w="1523" w:type="dxa"/>
          </w:tcPr>
          <w:p w:rsidR="008727CE" w:rsidRPr="0029024E" w:rsidRDefault="008727CE" w:rsidP="0009490D">
            <w:pPr>
              <w:spacing w:after="0" w:line="240" w:lineRule="auto"/>
              <w:jc w:val="center"/>
              <w:rPr>
                <w:rFonts w:ascii="Times New Roman" w:eastAsia="Calibri" w:hAnsi="Times New Roman" w:cs="Times New Roman"/>
                <w:sz w:val="24"/>
                <w:szCs w:val="24"/>
              </w:rPr>
            </w:pPr>
            <w:r w:rsidRPr="0029024E">
              <w:rPr>
                <w:rFonts w:ascii="Times New Roman" w:eastAsia="Calibri" w:hAnsi="Times New Roman" w:cs="Times New Roman"/>
                <w:sz w:val="24"/>
                <w:szCs w:val="24"/>
              </w:rPr>
              <w:t>22/254</w:t>
            </w:r>
          </w:p>
        </w:tc>
      </w:tr>
    </w:tbl>
    <w:p w:rsidR="008727CE" w:rsidRPr="00644E69" w:rsidRDefault="008727CE" w:rsidP="008727CE">
      <w:pPr>
        <w:spacing w:after="0" w:line="240" w:lineRule="auto"/>
        <w:ind w:left="-284" w:firstLine="710"/>
        <w:jc w:val="both"/>
        <w:rPr>
          <w:rFonts w:ascii="Times New Roman" w:eastAsia="Times New Roman" w:hAnsi="Times New Roman" w:cs="Times New Roman"/>
          <w:sz w:val="24"/>
          <w:szCs w:val="24"/>
        </w:rPr>
      </w:pPr>
      <w:r w:rsidRPr="00386B12">
        <w:rPr>
          <w:rFonts w:ascii="Times New Roman" w:eastAsia="Times New Roman" w:hAnsi="Times New Roman" w:cs="Times New Roman"/>
          <w:sz w:val="24"/>
          <w:szCs w:val="24"/>
        </w:rPr>
        <w:t>В 2017</w:t>
      </w:r>
      <w:r>
        <w:rPr>
          <w:rFonts w:ascii="Times New Roman" w:eastAsia="Times New Roman" w:hAnsi="Times New Roman" w:cs="Times New Roman"/>
          <w:sz w:val="24"/>
          <w:szCs w:val="24"/>
        </w:rPr>
        <w:t xml:space="preserve"> году 21</w:t>
      </w:r>
      <w:r w:rsidRPr="00386B12">
        <w:rPr>
          <w:rFonts w:ascii="Times New Roman" w:eastAsia="Times New Roman" w:hAnsi="Times New Roman" w:cs="Times New Roman"/>
          <w:sz w:val="24"/>
          <w:szCs w:val="24"/>
        </w:rPr>
        <w:t>%  обучающихся посещают два и более объединения.</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Этому способствует реализация в ЦДТ «Хибины» новых привлекательных дополнительных общеразвивающих программ. В 2017-2018 учебном году введены новые программы:</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1.</w:t>
      </w:r>
      <w:r w:rsidRPr="0029024E">
        <w:rPr>
          <w:rFonts w:ascii="Times New Roman" w:eastAsia="Times New Roman" w:hAnsi="Times New Roman" w:cs="Times New Roman"/>
          <w:sz w:val="24"/>
          <w:szCs w:val="24"/>
        </w:rPr>
        <w:tab/>
        <w:t>Евдокимова О.В. «ОФП с элементами бокса. Мастерство»</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2.</w:t>
      </w:r>
      <w:r w:rsidRPr="0029024E">
        <w:rPr>
          <w:rFonts w:ascii="Times New Roman" w:eastAsia="Times New Roman" w:hAnsi="Times New Roman" w:cs="Times New Roman"/>
          <w:sz w:val="24"/>
          <w:szCs w:val="24"/>
        </w:rPr>
        <w:tab/>
        <w:t>Андрианов Д.Е. "Мастер бильярда"</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3.</w:t>
      </w:r>
      <w:r w:rsidRPr="0029024E">
        <w:rPr>
          <w:rFonts w:ascii="Times New Roman" w:eastAsia="Times New Roman" w:hAnsi="Times New Roman" w:cs="Times New Roman"/>
          <w:sz w:val="24"/>
          <w:szCs w:val="24"/>
        </w:rPr>
        <w:tab/>
        <w:t>Воронова И.В. «Грация»</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4.</w:t>
      </w:r>
      <w:r w:rsidRPr="0029024E">
        <w:rPr>
          <w:rFonts w:ascii="Times New Roman" w:eastAsia="Times New Roman" w:hAnsi="Times New Roman" w:cs="Times New Roman"/>
          <w:sz w:val="24"/>
          <w:szCs w:val="24"/>
        </w:rPr>
        <w:tab/>
        <w:t>Ощепков Е.О. «Школа магии», «Школа сценического мастерства»</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5.</w:t>
      </w:r>
      <w:r w:rsidRPr="0029024E">
        <w:rPr>
          <w:rFonts w:ascii="Times New Roman" w:eastAsia="Times New Roman" w:hAnsi="Times New Roman" w:cs="Times New Roman"/>
          <w:sz w:val="24"/>
          <w:szCs w:val="24"/>
        </w:rPr>
        <w:tab/>
      </w:r>
      <w:proofErr w:type="spellStart"/>
      <w:r w:rsidRPr="0029024E">
        <w:rPr>
          <w:rFonts w:ascii="Times New Roman" w:eastAsia="Times New Roman" w:hAnsi="Times New Roman" w:cs="Times New Roman"/>
          <w:sz w:val="24"/>
          <w:szCs w:val="24"/>
        </w:rPr>
        <w:t>Галдукеич</w:t>
      </w:r>
      <w:proofErr w:type="spellEnd"/>
      <w:r w:rsidRPr="0029024E">
        <w:rPr>
          <w:rFonts w:ascii="Times New Roman" w:eastAsia="Times New Roman" w:hAnsi="Times New Roman" w:cs="Times New Roman"/>
          <w:sz w:val="24"/>
          <w:szCs w:val="24"/>
        </w:rPr>
        <w:t xml:space="preserve"> С.В. "Радужные узоры" "Волшебная мастерская" "Диковинка"</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6.</w:t>
      </w:r>
      <w:r w:rsidRPr="0029024E">
        <w:rPr>
          <w:rFonts w:ascii="Times New Roman" w:eastAsia="Times New Roman" w:hAnsi="Times New Roman" w:cs="Times New Roman"/>
          <w:sz w:val="24"/>
          <w:szCs w:val="24"/>
        </w:rPr>
        <w:tab/>
        <w:t>Поликанова Т.И. «Хореография»</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7.</w:t>
      </w:r>
      <w:r w:rsidRPr="0029024E">
        <w:rPr>
          <w:rFonts w:ascii="Times New Roman" w:eastAsia="Times New Roman" w:hAnsi="Times New Roman" w:cs="Times New Roman"/>
          <w:sz w:val="24"/>
          <w:szCs w:val="24"/>
        </w:rPr>
        <w:tab/>
      </w:r>
      <w:proofErr w:type="spellStart"/>
      <w:r w:rsidRPr="0029024E">
        <w:rPr>
          <w:rFonts w:ascii="Times New Roman" w:eastAsia="Times New Roman" w:hAnsi="Times New Roman" w:cs="Times New Roman"/>
          <w:sz w:val="24"/>
          <w:szCs w:val="24"/>
        </w:rPr>
        <w:t>Шарай</w:t>
      </w:r>
      <w:proofErr w:type="spellEnd"/>
      <w:r w:rsidRPr="0029024E">
        <w:rPr>
          <w:rFonts w:ascii="Times New Roman" w:eastAsia="Times New Roman" w:hAnsi="Times New Roman" w:cs="Times New Roman"/>
          <w:sz w:val="24"/>
          <w:szCs w:val="24"/>
        </w:rPr>
        <w:t xml:space="preserve"> А.Ю. «Пилотаж»</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8.</w:t>
      </w:r>
      <w:r w:rsidRPr="0029024E">
        <w:rPr>
          <w:rFonts w:ascii="Times New Roman" w:eastAsia="Times New Roman" w:hAnsi="Times New Roman" w:cs="Times New Roman"/>
          <w:sz w:val="24"/>
          <w:szCs w:val="24"/>
        </w:rPr>
        <w:tab/>
        <w:t>Азаренко С.Е. «Кино-Студия»</w:t>
      </w:r>
    </w:p>
    <w:p w:rsidR="008727CE" w:rsidRPr="0029024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9.</w:t>
      </w:r>
      <w:r w:rsidRPr="0029024E">
        <w:rPr>
          <w:rFonts w:ascii="Times New Roman" w:eastAsia="Times New Roman" w:hAnsi="Times New Roman" w:cs="Times New Roman"/>
          <w:sz w:val="24"/>
          <w:szCs w:val="24"/>
        </w:rPr>
        <w:tab/>
        <w:t>Санникова К.С. «Арт-дизайн»</w:t>
      </w:r>
    </w:p>
    <w:p w:rsidR="008727CE" w:rsidRPr="0029024E" w:rsidRDefault="008727CE" w:rsidP="008727CE">
      <w:pPr>
        <w:tabs>
          <w:tab w:val="left" w:pos="993"/>
        </w:tabs>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10.</w:t>
      </w:r>
      <w:r w:rsidRPr="0029024E">
        <w:rPr>
          <w:rFonts w:ascii="Times New Roman" w:eastAsia="Times New Roman" w:hAnsi="Times New Roman" w:cs="Times New Roman"/>
          <w:sz w:val="24"/>
          <w:szCs w:val="24"/>
        </w:rPr>
        <w:tab/>
      </w:r>
      <w:proofErr w:type="spellStart"/>
      <w:r w:rsidRPr="0029024E">
        <w:rPr>
          <w:rFonts w:ascii="Times New Roman" w:eastAsia="Times New Roman" w:hAnsi="Times New Roman" w:cs="Times New Roman"/>
          <w:sz w:val="24"/>
          <w:szCs w:val="24"/>
        </w:rPr>
        <w:t>Понарина</w:t>
      </w:r>
      <w:proofErr w:type="spellEnd"/>
      <w:r w:rsidRPr="0029024E">
        <w:rPr>
          <w:rFonts w:ascii="Times New Roman" w:eastAsia="Times New Roman" w:hAnsi="Times New Roman" w:cs="Times New Roman"/>
          <w:sz w:val="24"/>
          <w:szCs w:val="24"/>
        </w:rPr>
        <w:t xml:space="preserve"> А.А. "STA-студия "</w:t>
      </w:r>
    </w:p>
    <w:p w:rsidR="008727CE" w:rsidRPr="0029024E" w:rsidRDefault="008727CE" w:rsidP="008727CE">
      <w:pPr>
        <w:tabs>
          <w:tab w:val="left" w:pos="993"/>
        </w:tabs>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11.</w:t>
      </w:r>
      <w:r w:rsidRPr="0029024E">
        <w:rPr>
          <w:rFonts w:ascii="Times New Roman" w:eastAsia="Times New Roman" w:hAnsi="Times New Roman" w:cs="Times New Roman"/>
          <w:sz w:val="24"/>
          <w:szCs w:val="24"/>
        </w:rPr>
        <w:tab/>
      </w:r>
      <w:proofErr w:type="spellStart"/>
      <w:r w:rsidRPr="0029024E">
        <w:rPr>
          <w:rFonts w:ascii="Times New Roman" w:eastAsia="Times New Roman" w:hAnsi="Times New Roman" w:cs="Times New Roman"/>
          <w:sz w:val="24"/>
          <w:szCs w:val="24"/>
        </w:rPr>
        <w:t>Булыня</w:t>
      </w:r>
      <w:proofErr w:type="spellEnd"/>
      <w:r w:rsidRPr="0029024E">
        <w:rPr>
          <w:rFonts w:ascii="Times New Roman" w:eastAsia="Times New Roman" w:hAnsi="Times New Roman" w:cs="Times New Roman"/>
          <w:sz w:val="24"/>
          <w:szCs w:val="24"/>
        </w:rPr>
        <w:t xml:space="preserve"> О.Г. «Фото-стилист»</w:t>
      </w:r>
    </w:p>
    <w:p w:rsidR="008727CE" w:rsidRPr="0029024E" w:rsidRDefault="008727CE" w:rsidP="008727CE">
      <w:pPr>
        <w:tabs>
          <w:tab w:val="left" w:pos="993"/>
        </w:tabs>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12.</w:t>
      </w:r>
      <w:r w:rsidRPr="0029024E">
        <w:rPr>
          <w:rFonts w:ascii="Times New Roman" w:eastAsia="Times New Roman" w:hAnsi="Times New Roman" w:cs="Times New Roman"/>
          <w:sz w:val="24"/>
          <w:szCs w:val="24"/>
        </w:rPr>
        <w:tab/>
        <w:t>Маргаритов М.А. "Мастер презентаций" "Маленький гений"</w:t>
      </w:r>
    </w:p>
    <w:p w:rsidR="008727CE" w:rsidRPr="0029024E" w:rsidRDefault="008727CE" w:rsidP="008727CE">
      <w:pPr>
        <w:tabs>
          <w:tab w:val="left" w:pos="993"/>
        </w:tabs>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13.</w:t>
      </w:r>
      <w:r w:rsidRPr="0029024E">
        <w:rPr>
          <w:rFonts w:ascii="Times New Roman" w:eastAsia="Times New Roman" w:hAnsi="Times New Roman" w:cs="Times New Roman"/>
          <w:sz w:val="24"/>
          <w:szCs w:val="24"/>
        </w:rPr>
        <w:tab/>
        <w:t>Горбачева О.М. "На пути к успеху" "Перспектива"</w:t>
      </w:r>
    </w:p>
    <w:p w:rsidR="008727CE" w:rsidRPr="0029024E" w:rsidRDefault="008727CE" w:rsidP="008727CE">
      <w:pPr>
        <w:tabs>
          <w:tab w:val="left" w:pos="993"/>
        </w:tabs>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14.</w:t>
      </w:r>
      <w:r w:rsidRPr="0029024E">
        <w:rPr>
          <w:rFonts w:ascii="Times New Roman" w:eastAsia="Times New Roman" w:hAnsi="Times New Roman" w:cs="Times New Roman"/>
          <w:sz w:val="24"/>
          <w:szCs w:val="24"/>
        </w:rPr>
        <w:tab/>
        <w:t>Пономаренко М.М. «В ладу с собой»</w:t>
      </w:r>
    </w:p>
    <w:p w:rsidR="008727C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 xml:space="preserve">В системе дополнительного образования города наметилась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 </w:t>
      </w:r>
    </w:p>
    <w:p w:rsidR="008727CE" w:rsidRDefault="008727CE" w:rsidP="008727CE">
      <w:pPr>
        <w:spacing w:after="0" w:line="240" w:lineRule="auto"/>
        <w:ind w:left="-284" w:firstLine="710"/>
        <w:jc w:val="both"/>
        <w:rPr>
          <w:rFonts w:ascii="Times New Roman" w:eastAsia="Times New Roman" w:hAnsi="Times New Roman" w:cs="Times New Roman"/>
          <w:sz w:val="24"/>
          <w:szCs w:val="24"/>
        </w:rPr>
      </w:pPr>
      <w:r w:rsidRPr="0029024E">
        <w:rPr>
          <w:rFonts w:ascii="Times New Roman" w:eastAsia="Times New Roman" w:hAnsi="Times New Roman" w:cs="Times New Roman"/>
          <w:sz w:val="24"/>
          <w:szCs w:val="24"/>
        </w:rPr>
        <w:t xml:space="preserve">Отмечается интерес обучающихся к краткосрочным программам ЦДТ «Хибины», реализованным в каникулярный период 2017 – 2018 </w:t>
      </w:r>
      <w:proofErr w:type="spellStart"/>
      <w:r w:rsidRPr="0029024E">
        <w:rPr>
          <w:rFonts w:ascii="Times New Roman" w:eastAsia="Times New Roman" w:hAnsi="Times New Roman" w:cs="Times New Roman"/>
          <w:sz w:val="24"/>
          <w:szCs w:val="24"/>
        </w:rPr>
        <w:t>у.г</w:t>
      </w:r>
      <w:proofErr w:type="spellEnd"/>
      <w:r w:rsidRPr="0029024E">
        <w:rPr>
          <w:rFonts w:ascii="Times New Roman" w:eastAsia="Times New Roman" w:hAnsi="Times New Roman" w:cs="Times New Roman"/>
          <w:sz w:val="24"/>
          <w:szCs w:val="24"/>
        </w:rPr>
        <w:t xml:space="preserve">. </w:t>
      </w:r>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644E69">
        <w:rPr>
          <w:rFonts w:ascii="Times New Roman" w:eastAsia="Times New Roman" w:hAnsi="Times New Roman" w:cs="Times New Roman"/>
          <w:sz w:val="24"/>
          <w:szCs w:val="24"/>
        </w:rPr>
        <w:lastRenderedPageBreak/>
        <w:t>МАО ДО ЦДТ «Хибины» оказывает платные образовательные и иные услуги населению: реализация дополнительных общеразвивающих программ, организация культурно-досуговых и туристских программ и др. Заработанные средства идут на укрепления материально-технической базы, проведение ремонтных работ. В 201</w:t>
      </w:r>
      <w:r>
        <w:rPr>
          <w:rFonts w:ascii="Times New Roman" w:eastAsia="Times New Roman" w:hAnsi="Times New Roman" w:cs="Times New Roman"/>
          <w:sz w:val="24"/>
          <w:szCs w:val="24"/>
        </w:rPr>
        <w:t>7</w:t>
      </w:r>
      <w:r w:rsidRPr="00644E69">
        <w:rPr>
          <w:rFonts w:ascii="Times New Roman" w:eastAsia="Times New Roman" w:hAnsi="Times New Roman" w:cs="Times New Roman"/>
          <w:sz w:val="24"/>
          <w:szCs w:val="24"/>
        </w:rPr>
        <w:t xml:space="preserve"> году  такие </w:t>
      </w:r>
      <w:r w:rsidR="00BF4FFD" w:rsidRPr="00BF4FFD">
        <w:rPr>
          <w:rFonts w:ascii="Times New Roman" w:eastAsia="Times New Roman" w:hAnsi="Times New Roman" w:cs="Times New Roman"/>
          <w:sz w:val="24"/>
          <w:szCs w:val="24"/>
        </w:rPr>
        <w:t>средства составили  3</w:t>
      </w:r>
      <w:r w:rsidR="00D54747" w:rsidRPr="00BF4FFD">
        <w:rPr>
          <w:rFonts w:ascii="Times New Roman" w:eastAsia="Times New Roman" w:hAnsi="Times New Roman" w:cs="Times New Roman"/>
          <w:sz w:val="24"/>
          <w:szCs w:val="24"/>
        </w:rPr>
        <w:t xml:space="preserve"> </w:t>
      </w:r>
      <w:r w:rsidRPr="00BF4FFD">
        <w:rPr>
          <w:rFonts w:ascii="Times New Roman" w:eastAsia="Times New Roman" w:hAnsi="Times New Roman" w:cs="Times New Roman"/>
          <w:sz w:val="24"/>
          <w:szCs w:val="24"/>
        </w:rPr>
        <w:t>200</w:t>
      </w:r>
      <w:r w:rsidR="00D54747" w:rsidRPr="00BF4FFD">
        <w:rPr>
          <w:rFonts w:ascii="Times New Roman" w:eastAsia="Times New Roman" w:hAnsi="Times New Roman" w:cs="Times New Roman"/>
          <w:sz w:val="24"/>
          <w:szCs w:val="24"/>
        </w:rPr>
        <w:t xml:space="preserve"> </w:t>
      </w:r>
      <w:r w:rsidRPr="00BF4FFD">
        <w:rPr>
          <w:rFonts w:ascii="Times New Roman" w:eastAsia="Times New Roman" w:hAnsi="Times New Roman" w:cs="Times New Roman"/>
          <w:sz w:val="24"/>
          <w:szCs w:val="24"/>
        </w:rPr>
        <w:t>001,28 руб</w:t>
      </w:r>
      <w:proofErr w:type="gramStart"/>
      <w:r w:rsidRPr="00BF4FFD">
        <w:rPr>
          <w:rFonts w:ascii="Times New Roman" w:eastAsia="Times New Roman" w:hAnsi="Times New Roman" w:cs="Times New Roman"/>
          <w:sz w:val="24"/>
          <w:szCs w:val="24"/>
        </w:rPr>
        <w:t>..</w:t>
      </w:r>
      <w:proofErr w:type="gramEnd"/>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924144">
        <w:rPr>
          <w:rFonts w:ascii="Times New Roman" w:eastAsia="Times New Roman" w:hAnsi="Times New Roman" w:cs="Times New Roman"/>
          <w:sz w:val="24"/>
          <w:szCs w:val="24"/>
        </w:rPr>
        <w:t>Центр организует и проводит городские конкурсы и соревнования технического и спортивно-технического направлений. По результатам этих мероприятий учащиеся претендуют на участие в региональных, всероссийских и международных конкурсах.</w:t>
      </w:r>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924144">
        <w:rPr>
          <w:rFonts w:ascii="Times New Roman" w:eastAsia="Times New Roman" w:hAnsi="Times New Roman" w:cs="Times New Roman"/>
          <w:sz w:val="24"/>
          <w:szCs w:val="24"/>
        </w:rPr>
        <w:t>Важной составляющей учебной и воспитательной работы является профориентация. Приоритетной задачей в учебной работе ставится организация условий для самоопределения, творческого развития, самореализации учащихся. Создавая благоприятную коммуникативную среду, Центр обеспечивает формирование у детей и подростков мотивации к познанию и творчеству.</w:t>
      </w:r>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C758F5">
        <w:rPr>
          <w:rFonts w:ascii="Times New Roman" w:eastAsia="Times New Roman" w:hAnsi="Times New Roman" w:cs="Times New Roman"/>
          <w:sz w:val="24"/>
          <w:szCs w:val="24"/>
        </w:rPr>
        <w:t>В соответствии с приказом Комитета образования культуры и спорта администрации города Кировска от 15 июня 2017 года № 274 «О создании муниципального координационного центра по научно- техническому творчеству» муниципальной автономной организации дополнительного образования «Центр Детского Творчества «Хибины» города Кировска» присвоен статус «Муниципальный координационный центр по научно-техническому творчеству»</w:t>
      </w:r>
      <w:r>
        <w:rPr>
          <w:rFonts w:ascii="Times New Roman" w:eastAsia="Times New Roman" w:hAnsi="Times New Roman" w:cs="Times New Roman"/>
          <w:sz w:val="24"/>
          <w:szCs w:val="24"/>
        </w:rPr>
        <w:t>.</w:t>
      </w:r>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B800AF">
        <w:rPr>
          <w:rFonts w:ascii="Times New Roman" w:eastAsia="Times New Roman" w:hAnsi="Times New Roman" w:cs="Times New Roman"/>
          <w:sz w:val="24"/>
          <w:szCs w:val="24"/>
        </w:rPr>
        <w:t xml:space="preserve">На базе центра НТТ организована образовательная деятельность по программам дополнительного образования: химия, робототехника, пилотаж, начально техническое моделирование, электротехника, </w:t>
      </w:r>
      <w:proofErr w:type="spellStart"/>
      <w:r w:rsidRPr="00B800AF">
        <w:rPr>
          <w:rFonts w:ascii="Times New Roman" w:eastAsia="Times New Roman" w:hAnsi="Times New Roman" w:cs="Times New Roman"/>
          <w:sz w:val="24"/>
          <w:szCs w:val="24"/>
        </w:rPr>
        <w:t>легоконструирование</w:t>
      </w:r>
      <w:proofErr w:type="spellEnd"/>
      <w:r w:rsidRPr="00B800AF">
        <w:rPr>
          <w:rFonts w:ascii="Times New Roman" w:eastAsia="Times New Roman" w:hAnsi="Times New Roman" w:cs="Times New Roman"/>
          <w:sz w:val="24"/>
          <w:szCs w:val="24"/>
        </w:rPr>
        <w:t xml:space="preserve">, студия </w:t>
      </w:r>
      <w:proofErr w:type="spellStart"/>
      <w:r w:rsidRPr="00B800AF">
        <w:rPr>
          <w:rFonts w:ascii="Times New Roman" w:eastAsia="Times New Roman" w:hAnsi="Times New Roman" w:cs="Times New Roman"/>
          <w:sz w:val="24"/>
          <w:szCs w:val="24"/>
        </w:rPr>
        <w:t>медиатехнологий</w:t>
      </w:r>
      <w:proofErr w:type="spellEnd"/>
      <w:r w:rsidRPr="00B800AF">
        <w:rPr>
          <w:rFonts w:ascii="Times New Roman" w:eastAsia="Times New Roman" w:hAnsi="Times New Roman" w:cs="Times New Roman"/>
          <w:sz w:val="24"/>
          <w:szCs w:val="24"/>
        </w:rPr>
        <w:t>, киностудия и студия мультипликации и др. Уже несколько лет действует фотостудия, которая полностью оборудована всем необходимым. Основной характеристикой всех программ  является создание условий для формирования технически развитой социально-компетентной личности.</w:t>
      </w:r>
    </w:p>
    <w:p w:rsidR="008727CE" w:rsidRPr="00B800AF" w:rsidRDefault="008727CE" w:rsidP="008727CE">
      <w:pPr>
        <w:spacing w:after="0" w:line="240" w:lineRule="auto"/>
        <w:ind w:left="-284" w:firstLine="568"/>
        <w:jc w:val="both"/>
        <w:rPr>
          <w:rFonts w:ascii="Times New Roman" w:eastAsia="Times New Roman" w:hAnsi="Times New Roman" w:cs="Times New Roman"/>
          <w:sz w:val="24"/>
          <w:szCs w:val="24"/>
        </w:rPr>
      </w:pPr>
      <w:r w:rsidRPr="00B800AF">
        <w:rPr>
          <w:rFonts w:ascii="Times New Roman" w:eastAsia="Times New Roman" w:hAnsi="Times New Roman" w:cs="Times New Roman"/>
          <w:sz w:val="24"/>
          <w:szCs w:val="24"/>
        </w:rPr>
        <w:t>Важным показателем успешной деятельности центра являются достижения обучающихся, которые принимают активное участие как в муниципальных соревнованиях и конкурсах по технической направленности, так и в мероприятиях более высокого уровня. В таблице представлены достижения учащихся, без учета муниципальных, за 2017-2018 учебный год</w:t>
      </w:r>
    </w:p>
    <w:p w:rsidR="008727CE" w:rsidRPr="00B800AF" w:rsidRDefault="008727CE" w:rsidP="008727CE">
      <w:pPr>
        <w:spacing w:after="0" w:line="240" w:lineRule="auto"/>
        <w:ind w:firstLine="709"/>
        <w:jc w:val="both"/>
        <w:rPr>
          <w:rFonts w:ascii="Times New Roman" w:eastAsia="Times New Roman" w:hAnsi="Times New Roman" w:cs="Times New Roman"/>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12"/>
        <w:gridCol w:w="1559"/>
        <w:gridCol w:w="2410"/>
        <w:gridCol w:w="1985"/>
        <w:gridCol w:w="1559"/>
      </w:tblGrid>
      <w:tr w:rsidR="008727CE" w:rsidRPr="00B800AF" w:rsidTr="00576BE4">
        <w:tc>
          <w:tcPr>
            <w:tcW w:w="539" w:type="dxa"/>
            <w:shd w:val="clear" w:color="auto" w:fill="548DD4" w:themeFill="text2" w:themeFillTint="99"/>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 п\п</w:t>
            </w:r>
          </w:p>
        </w:tc>
        <w:tc>
          <w:tcPr>
            <w:tcW w:w="1412" w:type="dxa"/>
            <w:shd w:val="clear" w:color="auto" w:fill="548DD4" w:themeFill="text2" w:themeFillTint="99"/>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Дата проведения мероприятия</w:t>
            </w:r>
          </w:p>
        </w:tc>
        <w:tc>
          <w:tcPr>
            <w:tcW w:w="1559" w:type="dxa"/>
            <w:shd w:val="clear" w:color="auto" w:fill="548DD4" w:themeFill="text2" w:themeFillTint="99"/>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Место проведения мероприятия</w:t>
            </w:r>
          </w:p>
        </w:tc>
        <w:tc>
          <w:tcPr>
            <w:tcW w:w="2410" w:type="dxa"/>
            <w:shd w:val="clear" w:color="auto" w:fill="548DD4" w:themeFill="text2" w:themeFillTint="99"/>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Наименование мероприятия</w:t>
            </w:r>
          </w:p>
        </w:tc>
        <w:tc>
          <w:tcPr>
            <w:tcW w:w="1985" w:type="dxa"/>
            <w:shd w:val="clear" w:color="auto" w:fill="548DD4" w:themeFill="text2" w:themeFillTint="99"/>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Фамилия, имя учащегося</w:t>
            </w:r>
          </w:p>
        </w:tc>
        <w:tc>
          <w:tcPr>
            <w:tcW w:w="1559" w:type="dxa"/>
            <w:shd w:val="clear" w:color="auto" w:fill="548DD4" w:themeFill="text2" w:themeFillTint="99"/>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Результат</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(место)</w:t>
            </w:r>
          </w:p>
        </w:tc>
      </w:tr>
      <w:tr w:rsidR="008727CE" w:rsidRPr="00B800AF" w:rsidTr="0009490D">
        <w:trPr>
          <w:trHeight w:val="267"/>
        </w:trPr>
        <w:tc>
          <w:tcPr>
            <w:tcW w:w="9464" w:type="dxa"/>
            <w:gridSpan w:val="6"/>
            <w:shd w:val="clear" w:color="auto" w:fill="auto"/>
            <w:vAlign w:val="center"/>
          </w:tcPr>
          <w:p w:rsidR="008727CE" w:rsidRPr="00B800AF" w:rsidRDefault="008727CE" w:rsidP="0009490D">
            <w:pPr>
              <w:tabs>
                <w:tab w:val="left" w:pos="1418"/>
              </w:tabs>
              <w:spacing w:after="0" w:line="240" w:lineRule="auto"/>
              <w:jc w:val="center"/>
              <w:rPr>
                <w:rFonts w:ascii="Times New Roman" w:eastAsia="Calibri" w:hAnsi="Times New Roman" w:cs="Times New Roman"/>
                <w:b/>
                <w:sz w:val="20"/>
                <w:szCs w:val="20"/>
              </w:rPr>
            </w:pPr>
          </w:p>
        </w:tc>
      </w:tr>
      <w:tr w:rsidR="008727CE" w:rsidRPr="00B800AF" w:rsidTr="0009490D">
        <w:trPr>
          <w:trHeight w:val="267"/>
        </w:trPr>
        <w:tc>
          <w:tcPr>
            <w:tcW w:w="9464" w:type="dxa"/>
            <w:gridSpan w:val="6"/>
            <w:shd w:val="clear" w:color="auto" w:fill="auto"/>
            <w:vAlign w:val="center"/>
          </w:tcPr>
          <w:p w:rsidR="008727CE" w:rsidRPr="00576BE4" w:rsidRDefault="008727CE" w:rsidP="0009490D">
            <w:pPr>
              <w:tabs>
                <w:tab w:val="left" w:pos="1418"/>
              </w:tabs>
              <w:spacing w:after="0" w:line="240" w:lineRule="auto"/>
              <w:jc w:val="center"/>
              <w:rPr>
                <w:rFonts w:ascii="Times New Roman" w:eastAsia="Calibri" w:hAnsi="Times New Roman" w:cs="Times New Roman"/>
                <w:b/>
                <w:color w:val="4BACC6" w:themeColor="accent5"/>
                <w:sz w:val="20"/>
                <w:szCs w:val="20"/>
              </w:rPr>
            </w:pPr>
            <w:r w:rsidRPr="00576BE4">
              <w:rPr>
                <w:rFonts w:ascii="Times New Roman" w:eastAsia="Calibri" w:hAnsi="Times New Roman" w:cs="Times New Roman"/>
                <w:b/>
                <w:color w:val="4BACC6" w:themeColor="accent5"/>
                <w:sz w:val="20"/>
                <w:szCs w:val="20"/>
              </w:rPr>
              <w:t>Региональные соревнования</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16-18.10.2017</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«Юные инженеры Арктики»</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proofErr w:type="spellStart"/>
            <w:r w:rsidRPr="00B800AF">
              <w:rPr>
                <w:rFonts w:ascii="Times New Roman" w:eastAsia="Times New Roman" w:hAnsi="Times New Roman" w:cs="Times New Roman"/>
                <w:sz w:val="20"/>
                <w:szCs w:val="20"/>
              </w:rPr>
              <w:t>Климовец</w:t>
            </w:r>
            <w:proofErr w:type="spellEnd"/>
            <w:r w:rsidRPr="00B800AF">
              <w:rPr>
                <w:rFonts w:ascii="Times New Roman" w:eastAsia="Times New Roman" w:hAnsi="Times New Roman" w:cs="Times New Roman"/>
                <w:sz w:val="20"/>
                <w:szCs w:val="20"/>
              </w:rPr>
              <w:t xml:space="preserve"> Руслан, </w:t>
            </w:r>
            <w:proofErr w:type="spellStart"/>
            <w:r w:rsidRPr="00B800AF">
              <w:rPr>
                <w:rFonts w:ascii="Times New Roman" w:eastAsia="Times New Roman" w:hAnsi="Times New Roman" w:cs="Times New Roman"/>
                <w:sz w:val="20"/>
                <w:szCs w:val="20"/>
              </w:rPr>
              <w:t>Климовец</w:t>
            </w:r>
            <w:proofErr w:type="spellEnd"/>
            <w:r w:rsidRPr="00B800AF">
              <w:rPr>
                <w:rFonts w:ascii="Times New Roman" w:eastAsia="Times New Roman" w:hAnsi="Times New Roman" w:cs="Times New Roman"/>
                <w:sz w:val="20"/>
                <w:szCs w:val="20"/>
              </w:rPr>
              <w:t xml:space="preserve"> Александр</w:t>
            </w:r>
          </w:p>
          <w:p w:rsidR="008727CE" w:rsidRPr="00B800AF" w:rsidRDefault="008727CE" w:rsidP="0009490D">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2</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16-18.10.2017</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«Юные инженеры Арктики»</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Аникин Степан, Носко Александр</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2</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3</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15-18.11.2017</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Молодёжный научный форум Северо-Запада России «Шаг в будущее»</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Тучин Ярослав</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sz w:val="20"/>
                <w:szCs w:val="20"/>
              </w:rPr>
              <w:t>Диплом за успехи в научно-исследовательской деятельности</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4</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18.02.2017</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b/>
                <w:sz w:val="20"/>
                <w:szCs w:val="20"/>
              </w:rPr>
            </w:pPr>
            <w:r w:rsidRPr="00B800AF">
              <w:rPr>
                <w:rFonts w:ascii="Times New Roman" w:eastAsia="MS Mincho" w:hAnsi="Times New Roman" w:cs="Times New Roman"/>
                <w:color w:val="000000"/>
                <w:sz w:val="20"/>
                <w:szCs w:val="20"/>
                <w:shd w:val="clear" w:color="auto" w:fill="FFFFFF"/>
              </w:rPr>
              <w:t>Всероссийский робототехнический Форум «</w:t>
            </w:r>
            <w:proofErr w:type="spellStart"/>
            <w:r w:rsidRPr="00B800AF">
              <w:rPr>
                <w:rFonts w:ascii="Times New Roman" w:eastAsia="MS Mincho" w:hAnsi="Times New Roman" w:cs="Times New Roman"/>
                <w:color w:val="000000"/>
                <w:sz w:val="20"/>
                <w:szCs w:val="20"/>
                <w:shd w:val="clear" w:color="auto" w:fill="FFFFFF"/>
              </w:rPr>
              <w:t>ИКаРёнок</w:t>
            </w:r>
            <w:proofErr w:type="spellEnd"/>
            <w:r w:rsidRPr="00B800AF">
              <w:rPr>
                <w:rFonts w:ascii="Times New Roman" w:eastAsia="MS Mincho" w:hAnsi="Times New Roman" w:cs="Times New Roman"/>
                <w:color w:val="000000"/>
                <w:sz w:val="20"/>
                <w:szCs w:val="20"/>
                <w:shd w:val="clear" w:color="auto" w:fill="FFFFFF"/>
              </w:rPr>
              <w:t>», который проводился в рамках фестиваля научно-технического творчества «Инженерные кадры будущего»</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Кротов Владимир</w:t>
            </w:r>
          </w:p>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Азаренко Игорь</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3</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5</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MS Mincho" w:hAnsi="Times New Roman" w:cs="Times New Roman"/>
                <w:color w:val="000000"/>
                <w:sz w:val="20"/>
                <w:szCs w:val="20"/>
                <w:shd w:val="clear" w:color="auto" w:fill="FFFFFF"/>
              </w:rPr>
              <w:t>18.10.2017</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Фестиваль научно-</w:t>
            </w:r>
            <w:r w:rsidRPr="00B800AF">
              <w:rPr>
                <w:rFonts w:ascii="Times New Roman" w:eastAsia="MS Mincho" w:hAnsi="Times New Roman" w:cs="Times New Roman"/>
                <w:color w:val="000000"/>
                <w:sz w:val="20"/>
                <w:szCs w:val="20"/>
                <w:shd w:val="clear" w:color="auto" w:fill="FFFFFF"/>
              </w:rPr>
              <w:lastRenderedPageBreak/>
              <w:t>технического творчества «Юные инженеры Арктики».</w:t>
            </w:r>
          </w:p>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Региональный турнир по робототехнике.</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lastRenderedPageBreak/>
              <w:t>Кротов Владимир</w:t>
            </w:r>
          </w:p>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lastRenderedPageBreak/>
              <w:t>Азаренко Игорь</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lastRenderedPageBreak/>
              <w:t>2</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MS Mincho" w:hAnsi="Times New Roman" w:cs="Times New Roman"/>
                <w:color w:val="000000"/>
                <w:sz w:val="20"/>
                <w:szCs w:val="20"/>
                <w:shd w:val="clear" w:color="auto" w:fill="FFFFFF"/>
              </w:rPr>
              <w:lastRenderedPageBreak/>
              <w:t>«Живопись в стиле LEGO".</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lastRenderedPageBreak/>
              <w:t>6</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27.01.2018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Региональный </w:t>
            </w:r>
            <w:r w:rsidRPr="00B800AF">
              <w:rPr>
                <w:rFonts w:ascii="Times New Roman" w:eastAsia="Times New Roman" w:hAnsi="Times New Roman" w:cs="Times New Roman"/>
                <w:i/>
                <w:iCs/>
                <w:color w:val="000000"/>
                <w:sz w:val="20"/>
                <w:szCs w:val="20"/>
                <w:shd w:val="clear" w:color="auto" w:fill="FFFFFF"/>
              </w:rPr>
              <w:t>отбор</w:t>
            </w:r>
            <w:r w:rsidRPr="00B800AF">
              <w:rPr>
                <w:rFonts w:ascii="Times New Roman" w:eastAsia="Times New Roman" w:hAnsi="Times New Roman" w:cs="Times New Roman"/>
                <w:color w:val="000000"/>
                <w:sz w:val="20"/>
                <w:szCs w:val="20"/>
                <w:shd w:val="clear" w:color="auto" w:fill="FFFFFF"/>
              </w:rPr>
              <w:t xml:space="preserve"> программы "Робототехника: инженерно-технические кадры инновационной России" - Мурманск 2018 в Программе FIRST </w:t>
            </w:r>
            <w:proofErr w:type="spellStart"/>
            <w:r w:rsidRPr="00B800AF">
              <w:rPr>
                <w:rFonts w:ascii="Times New Roman" w:eastAsia="Times New Roman" w:hAnsi="Times New Roman" w:cs="Times New Roman"/>
                <w:color w:val="000000"/>
                <w:sz w:val="20"/>
                <w:szCs w:val="20"/>
                <w:shd w:val="clear" w:color="auto" w:fill="FFFFFF"/>
              </w:rPr>
              <w:t>Jr</w:t>
            </w:r>
            <w:proofErr w:type="spellEnd"/>
            <w:r w:rsidRPr="00B800AF">
              <w:rPr>
                <w:rFonts w:ascii="Times New Roman" w:eastAsia="Times New Roman" w:hAnsi="Times New Roman" w:cs="Times New Roman"/>
                <w:color w:val="000000"/>
                <w:sz w:val="20"/>
                <w:szCs w:val="20"/>
                <w:shd w:val="clear" w:color="auto" w:fill="FFFFFF"/>
              </w:rPr>
              <w:t>. FLL</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r w:rsidRPr="00B800AF">
              <w:rPr>
                <w:rFonts w:ascii="Times New Roman" w:eastAsia="Calibri" w:hAnsi="Times New Roman" w:cs="Times New Roman"/>
                <w:color w:val="000000"/>
                <w:sz w:val="20"/>
                <w:szCs w:val="20"/>
                <w:shd w:val="clear" w:color="auto" w:fill="FFFFFF"/>
              </w:rPr>
              <w:t>Азаренко Игорь, Семендяев Александр, Михайлов Иван</w:t>
            </w:r>
          </w:p>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Диплом победителя в номинации «Лучшая новаторская идея»</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7</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25-27.01.2018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Региональный </w:t>
            </w:r>
            <w:r w:rsidRPr="00B800AF">
              <w:rPr>
                <w:rFonts w:ascii="Times New Roman" w:eastAsia="Times New Roman" w:hAnsi="Times New Roman" w:cs="Times New Roman"/>
                <w:i/>
                <w:iCs/>
                <w:color w:val="000000"/>
                <w:sz w:val="20"/>
                <w:szCs w:val="20"/>
                <w:shd w:val="clear" w:color="auto" w:fill="FFFFFF"/>
              </w:rPr>
              <w:t>отбор</w:t>
            </w:r>
            <w:r w:rsidRPr="00B800AF">
              <w:rPr>
                <w:rFonts w:ascii="Times New Roman" w:eastAsia="Times New Roman" w:hAnsi="Times New Roman" w:cs="Times New Roman"/>
                <w:color w:val="000000"/>
                <w:sz w:val="20"/>
                <w:szCs w:val="20"/>
                <w:shd w:val="clear" w:color="auto" w:fill="FFFFFF"/>
              </w:rPr>
              <w:t xml:space="preserve"> программы "Робототехника: инженерно-технические кадры инновационной России" - Мурманск 2018</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proofErr w:type="spellStart"/>
            <w:r w:rsidRPr="00B800AF">
              <w:rPr>
                <w:rFonts w:ascii="Times New Roman" w:eastAsia="Calibri" w:hAnsi="Times New Roman" w:cs="Times New Roman"/>
                <w:color w:val="000000"/>
                <w:sz w:val="20"/>
                <w:szCs w:val="20"/>
                <w:shd w:val="clear" w:color="auto" w:fill="FFFFFF"/>
              </w:rPr>
              <w:t>Филипов</w:t>
            </w:r>
            <w:proofErr w:type="spellEnd"/>
            <w:r w:rsidRPr="00B800AF">
              <w:rPr>
                <w:rFonts w:ascii="Times New Roman" w:eastAsia="Calibri" w:hAnsi="Times New Roman" w:cs="Times New Roman"/>
                <w:color w:val="000000"/>
                <w:sz w:val="20"/>
                <w:szCs w:val="20"/>
                <w:shd w:val="clear" w:color="auto" w:fill="FFFFFF"/>
              </w:rPr>
              <w:t xml:space="preserve"> Дмитрий, </w:t>
            </w:r>
            <w:proofErr w:type="spellStart"/>
            <w:r w:rsidRPr="00B800AF">
              <w:rPr>
                <w:rFonts w:ascii="Times New Roman" w:eastAsia="Calibri" w:hAnsi="Times New Roman" w:cs="Times New Roman"/>
                <w:color w:val="000000"/>
                <w:sz w:val="20"/>
                <w:szCs w:val="20"/>
                <w:shd w:val="clear" w:color="auto" w:fill="FFFFFF"/>
              </w:rPr>
              <w:t>Шевченков</w:t>
            </w:r>
            <w:proofErr w:type="spellEnd"/>
            <w:r w:rsidRPr="00B800AF">
              <w:rPr>
                <w:rFonts w:ascii="Times New Roman" w:eastAsia="Calibri" w:hAnsi="Times New Roman" w:cs="Times New Roman"/>
                <w:color w:val="000000"/>
                <w:sz w:val="20"/>
                <w:szCs w:val="20"/>
                <w:shd w:val="clear" w:color="auto" w:fill="FFFFFF"/>
              </w:rPr>
              <w:t xml:space="preserve"> Владимир, Тучин Ярослав</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3</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Многоэтапный конкурс "</w:t>
            </w:r>
            <w:proofErr w:type="spellStart"/>
            <w:r w:rsidRPr="00B800AF">
              <w:rPr>
                <w:rFonts w:ascii="Times New Roman" w:eastAsia="Times New Roman" w:hAnsi="Times New Roman" w:cs="Times New Roman"/>
                <w:color w:val="000000"/>
                <w:sz w:val="20"/>
                <w:szCs w:val="20"/>
                <w:shd w:val="clear" w:color="auto" w:fill="FFFFFF"/>
              </w:rPr>
              <w:t>РобоКарусель</w:t>
            </w:r>
            <w:proofErr w:type="spellEnd"/>
            <w:r w:rsidRPr="00B800AF">
              <w:rPr>
                <w:rFonts w:ascii="Times New Roman" w:eastAsia="Times New Roman" w:hAnsi="Times New Roman" w:cs="Times New Roman"/>
                <w:color w:val="000000"/>
                <w:sz w:val="20"/>
                <w:szCs w:val="20"/>
                <w:shd w:val="clear" w:color="auto" w:fill="FFFFFF"/>
              </w:rPr>
              <w:t>"</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8</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24.03.2018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г.Апатиты</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Региональный фестиваль научно-технического творчества «ИНЖЕНЕРНЫЕ КАДРЫ БУДУЩЕГО»</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 xml:space="preserve">Игорь Азаренко Кирилл </w:t>
            </w:r>
            <w:proofErr w:type="spellStart"/>
            <w:r w:rsidRPr="00B800AF">
              <w:rPr>
                <w:rFonts w:ascii="Times New Roman" w:eastAsia="Times New Roman" w:hAnsi="Times New Roman" w:cs="Times New Roman"/>
                <w:color w:val="000000"/>
                <w:sz w:val="20"/>
                <w:szCs w:val="20"/>
                <w:shd w:val="clear" w:color="auto" w:fill="FFFFFF"/>
              </w:rPr>
              <w:t>Вычеров</w:t>
            </w:r>
            <w:proofErr w:type="spellEnd"/>
            <w:r w:rsidRPr="00B800AF">
              <w:rPr>
                <w:rFonts w:ascii="Times New Roman" w:eastAsia="Times New Roman" w:hAnsi="Times New Roman" w:cs="Times New Roman"/>
                <w:color w:val="000000"/>
                <w:sz w:val="20"/>
                <w:szCs w:val="20"/>
              </w:rPr>
              <w:br/>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 xml:space="preserve">номинация </w:t>
            </w:r>
            <w:r w:rsidRPr="00B800AF">
              <w:rPr>
                <w:rFonts w:ascii="Times New Roman" w:eastAsia="Times New Roman" w:hAnsi="Times New Roman" w:cs="Times New Roman"/>
                <w:color w:val="000000"/>
                <w:sz w:val="20"/>
                <w:szCs w:val="20"/>
                <w:shd w:val="clear" w:color="auto" w:fill="FFFFFF"/>
              </w:rPr>
              <w:t>"LEGO живопись"</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9</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24.03.2018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г.Апатиты</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Региональный фестиваль научно-технического творчества «ИНЖЕНЕРНЫЕ КАДРЫ БУДУЩЕГО»</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Зубарева Карина  Красильников Сергей</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Calibri" w:hAnsi="Times New Roman" w:cs="Times New Roman"/>
                <w:sz w:val="20"/>
                <w:szCs w:val="20"/>
              </w:rPr>
              <w:t>2</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в творческой номинации "По страницам любимых книг"</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10</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24.03.2018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г.Апатиты</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Региональный фестиваль научно-технического творчества «ИНЖЕНЕРНЫЕ КАДРЫ БУДУЩЕГО»</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 xml:space="preserve">Аникин Степан  </w:t>
            </w:r>
            <w:proofErr w:type="spellStart"/>
            <w:r w:rsidRPr="00B800AF">
              <w:rPr>
                <w:rFonts w:ascii="Times New Roman" w:eastAsia="Times New Roman" w:hAnsi="Times New Roman" w:cs="Times New Roman"/>
                <w:color w:val="000000"/>
                <w:sz w:val="20"/>
                <w:szCs w:val="20"/>
                <w:shd w:val="clear" w:color="auto" w:fill="FFFFFF"/>
              </w:rPr>
              <w:t>Климовец</w:t>
            </w:r>
            <w:proofErr w:type="spellEnd"/>
            <w:r w:rsidRPr="00B800AF">
              <w:rPr>
                <w:rFonts w:ascii="Times New Roman" w:eastAsia="Times New Roman" w:hAnsi="Times New Roman" w:cs="Times New Roman"/>
                <w:color w:val="000000"/>
                <w:sz w:val="20"/>
                <w:szCs w:val="20"/>
                <w:shd w:val="clear" w:color="auto" w:fill="FFFFFF"/>
              </w:rPr>
              <w:t xml:space="preserve"> Александр </w:t>
            </w:r>
            <w:r w:rsidRPr="00B800AF">
              <w:rPr>
                <w:rFonts w:ascii="Times New Roman" w:eastAsia="Times New Roman" w:hAnsi="Times New Roman" w:cs="Times New Roman"/>
                <w:color w:val="000000"/>
                <w:sz w:val="20"/>
                <w:szCs w:val="20"/>
              </w:rPr>
              <w:br/>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Calibri" w:hAnsi="Times New Roman" w:cs="Times New Roman"/>
                <w:sz w:val="20"/>
                <w:szCs w:val="20"/>
              </w:rPr>
              <w:t>2</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номинация "Гонки по кругу".</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11</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24.03.2018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г.Апатиты</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Региональный фестиваль научно-технического творчества «ИНЖЕНЕРНЫЕ КАДРЫ БУДУЩЕГО»</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 xml:space="preserve">Камчатный Дмитрий  </w:t>
            </w:r>
            <w:proofErr w:type="spellStart"/>
            <w:r w:rsidRPr="00B800AF">
              <w:rPr>
                <w:rFonts w:ascii="Times New Roman" w:eastAsia="Times New Roman" w:hAnsi="Times New Roman" w:cs="Times New Roman"/>
                <w:color w:val="000000"/>
                <w:sz w:val="20"/>
                <w:szCs w:val="20"/>
                <w:shd w:val="clear" w:color="auto" w:fill="FFFFFF"/>
              </w:rPr>
              <w:t>Тройничков</w:t>
            </w:r>
            <w:proofErr w:type="spellEnd"/>
            <w:r w:rsidRPr="00B800AF">
              <w:rPr>
                <w:rFonts w:ascii="Times New Roman" w:eastAsia="Times New Roman" w:hAnsi="Times New Roman" w:cs="Times New Roman"/>
                <w:color w:val="000000"/>
                <w:sz w:val="20"/>
                <w:szCs w:val="20"/>
                <w:shd w:val="clear" w:color="auto" w:fill="FFFFFF"/>
              </w:rPr>
              <w:t xml:space="preserve"> Матвей</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3</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в номинация «</w:t>
            </w:r>
            <w:proofErr w:type="spellStart"/>
            <w:r w:rsidRPr="00B800AF">
              <w:rPr>
                <w:rFonts w:ascii="Times New Roman" w:eastAsia="Times New Roman" w:hAnsi="Times New Roman" w:cs="Times New Roman"/>
                <w:color w:val="000000"/>
                <w:sz w:val="20"/>
                <w:szCs w:val="20"/>
                <w:shd w:val="clear" w:color="auto" w:fill="FFFFFF"/>
              </w:rPr>
              <w:t>Кегельринг</w:t>
            </w:r>
            <w:proofErr w:type="spellEnd"/>
            <w:r w:rsidRPr="00B800AF">
              <w:rPr>
                <w:rFonts w:ascii="Times New Roman" w:eastAsia="Times New Roman" w:hAnsi="Times New Roman" w:cs="Times New Roman"/>
                <w:color w:val="000000"/>
                <w:sz w:val="20"/>
                <w:szCs w:val="20"/>
                <w:shd w:val="clear" w:color="auto" w:fill="FFFFFF"/>
              </w:rPr>
              <w:t>»</w:t>
            </w:r>
            <w:r w:rsidRPr="00B800AF">
              <w:rPr>
                <w:rFonts w:ascii="Times New Roman" w:eastAsia="Times New Roman" w:hAnsi="Times New Roman" w:cs="Times New Roman"/>
                <w:color w:val="000000"/>
                <w:sz w:val="20"/>
                <w:szCs w:val="20"/>
              </w:rPr>
              <w:br/>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12</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21 апреля</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«Юные инженеры Арктики. Закрытие сезона 2017/2018 учебного года»</w:t>
            </w:r>
          </w:p>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r w:rsidRPr="00B800AF">
              <w:rPr>
                <w:rFonts w:ascii="Times New Roman" w:eastAsia="Times New Roman" w:hAnsi="Times New Roman" w:cs="Times New Roman"/>
                <w:color w:val="000000"/>
                <w:sz w:val="20"/>
                <w:szCs w:val="20"/>
                <w:shd w:val="clear" w:color="auto" w:fill="FFFFFF"/>
              </w:rPr>
              <w:t xml:space="preserve">Аникин Степан, </w:t>
            </w:r>
            <w:proofErr w:type="spellStart"/>
            <w:r w:rsidRPr="00B800AF">
              <w:rPr>
                <w:rFonts w:ascii="Times New Roman" w:eastAsia="Times New Roman" w:hAnsi="Times New Roman" w:cs="Times New Roman"/>
                <w:color w:val="000000"/>
                <w:sz w:val="20"/>
                <w:szCs w:val="20"/>
                <w:shd w:val="clear" w:color="auto" w:fill="FFFFFF"/>
              </w:rPr>
              <w:t>Тройничнов</w:t>
            </w:r>
            <w:proofErr w:type="spellEnd"/>
            <w:r w:rsidRPr="00B800AF">
              <w:rPr>
                <w:rFonts w:ascii="Times New Roman" w:eastAsia="Times New Roman" w:hAnsi="Times New Roman" w:cs="Times New Roman"/>
                <w:color w:val="000000"/>
                <w:sz w:val="20"/>
                <w:szCs w:val="20"/>
                <w:shd w:val="clear" w:color="auto" w:fill="FFFFFF"/>
              </w:rPr>
              <w:t xml:space="preserve"> Матвей</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2</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13</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MS Mincho" w:hAnsi="Times New Roman" w:cs="Times New Roman"/>
                <w:color w:val="000000"/>
                <w:sz w:val="20"/>
                <w:szCs w:val="20"/>
                <w:shd w:val="clear" w:color="auto" w:fill="FFFFFF"/>
              </w:rPr>
            </w:pPr>
            <w:r w:rsidRPr="00B800AF">
              <w:rPr>
                <w:rFonts w:ascii="Times New Roman" w:eastAsia="MS Mincho" w:hAnsi="Times New Roman" w:cs="Times New Roman"/>
                <w:color w:val="000000"/>
                <w:sz w:val="20"/>
                <w:szCs w:val="20"/>
                <w:shd w:val="clear" w:color="auto" w:fill="FFFFFF"/>
              </w:rPr>
              <w:t>19-23 апреля 2018</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 Мурманск</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«Сохраним природу Севера»</w:t>
            </w:r>
          </w:p>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p>
        </w:tc>
        <w:tc>
          <w:tcPr>
            <w:tcW w:w="198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color w:val="000000"/>
                <w:sz w:val="20"/>
                <w:szCs w:val="20"/>
                <w:shd w:val="clear" w:color="auto" w:fill="FFFFFF"/>
              </w:rPr>
              <w:t>Горбач Татьяна</w:t>
            </w:r>
          </w:p>
          <w:p w:rsidR="008727CE" w:rsidRPr="00B800AF" w:rsidRDefault="008727CE" w:rsidP="0009490D">
            <w:pPr>
              <w:spacing w:after="0" w:line="240" w:lineRule="auto"/>
              <w:jc w:val="center"/>
              <w:rPr>
                <w:rFonts w:ascii="Times New Roman" w:eastAsia="Times New Roman" w:hAnsi="Times New Roman" w:cs="Times New Roman"/>
                <w:color w:val="000000"/>
                <w:sz w:val="20"/>
                <w:szCs w:val="20"/>
                <w:shd w:val="clear" w:color="auto" w:fill="FFFFFF"/>
              </w:rPr>
            </w:pPr>
            <w:proofErr w:type="spellStart"/>
            <w:r w:rsidRPr="00B800AF">
              <w:rPr>
                <w:rFonts w:ascii="Times New Roman" w:eastAsia="Times New Roman" w:hAnsi="Times New Roman" w:cs="Times New Roman"/>
                <w:color w:val="000000"/>
                <w:sz w:val="20"/>
                <w:szCs w:val="20"/>
                <w:shd w:val="clear" w:color="auto" w:fill="FFFFFF"/>
              </w:rPr>
              <w:t>Деревяго</w:t>
            </w:r>
            <w:proofErr w:type="spellEnd"/>
            <w:r w:rsidRPr="00B800AF">
              <w:rPr>
                <w:rFonts w:ascii="Times New Roman" w:eastAsia="Times New Roman" w:hAnsi="Times New Roman" w:cs="Times New Roman"/>
                <w:color w:val="000000"/>
                <w:sz w:val="20"/>
                <w:szCs w:val="20"/>
                <w:shd w:val="clear" w:color="auto" w:fill="FFFFFF"/>
              </w:rPr>
              <w:t xml:space="preserve"> Алина</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2,3</w:t>
            </w:r>
          </w:p>
        </w:tc>
      </w:tr>
      <w:tr w:rsidR="008727CE" w:rsidRPr="00B800AF" w:rsidTr="0009490D">
        <w:tc>
          <w:tcPr>
            <w:tcW w:w="9464" w:type="dxa"/>
            <w:gridSpan w:val="6"/>
            <w:shd w:val="clear" w:color="auto" w:fill="auto"/>
            <w:vAlign w:val="center"/>
          </w:tcPr>
          <w:p w:rsidR="008727CE" w:rsidRPr="00576BE4" w:rsidRDefault="008727CE" w:rsidP="0009490D">
            <w:pPr>
              <w:spacing w:after="0" w:line="240" w:lineRule="auto"/>
              <w:jc w:val="center"/>
              <w:rPr>
                <w:rFonts w:ascii="Times New Roman" w:eastAsia="Calibri" w:hAnsi="Times New Roman" w:cs="Times New Roman"/>
                <w:b/>
                <w:color w:val="4BACC6" w:themeColor="accent5"/>
                <w:sz w:val="20"/>
                <w:szCs w:val="20"/>
              </w:rPr>
            </w:pPr>
            <w:r w:rsidRPr="00576BE4">
              <w:rPr>
                <w:rFonts w:ascii="Times New Roman" w:eastAsia="Calibri" w:hAnsi="Times New Roman" w:cs="Times New Roman"/>
                <w:b/>
                <w:color w:val="4BACC6" w:themeColor="accent5"/>
                <w:sz w:val="20"/>
                <w:szCs w:val="20"/>
              </w:rPr>
              <w:t>Всероссийские соревнования</w:t>
            </w:r>
          </w:p>
        </w:tc>
      </w:tr>
      <w:tr w:rsidR="008727CE" w:rsidRPr="00B800AF" w:rsidTr="0009490D">
        <w:tc>
          <w:tcPr>
            <w:tcW w:w="53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w:t>
            </w:r>
          </w:p>
        </w:tc>
        <w:tc>
          <w:tcPr>
            <w:tcW w:w="1412"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17.12.2017</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г. Королев</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w:t>
            </w:r>
            <w:proofErr w:type="spellStart"/>
            <w:r w:rsidRPr="00B800AF">
              <w:rPr>
                <w:rFonts w:ascii="Times New Roman" w:eastAsia="Calibri" w:hAnsi="Times New Roman" w:cs="Times New Roman"/>
                <w:sz w:val="20"/>
                <w:szCs w:val="20"/>
              </w:rPr>
              <w:t>КосмоБот</w:t>
            </w:r>
            <w:proofErr w:type="spellEnd"/>
            <w:r w:rsidRPr="00B800AF">
              <w:rPr>
                <w:rFonts w:ascii="Times New Roman" w:eastAsia="Calibri" w:hAnsi="Times New Roman" w:cs="Times New Roman"/>
                <w:sz w:val="20"/>
                <w:szCs w:val="20"/>
              </w:rPr>
              <w:t xml:space="preserve"> 2017»</w:t>
            </w:r>
          </w:p>
        </w:tc>
        <w:tc>
          <w:tcPr>
            <w:tcW w:w="1985"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r w:rsidRPr="00B800AF">
              <w:rPr>
                <w:rFonts w:ascii="Times New Roman" w:eastAsia="Calibri" w:hAnsi="Times New Roman" w:cs="Times New Roman"/>
                <w:color w:val="000000"/>
                <w:sz w:val="20"/>
                <w:szCs w:val="20"/>
                <w:shd w:val="clear" w:color="auto" w:fill="FFFFFF"/>
              </w:rPr>
              <w:t>Аникин Степан</w:t>
            </w:r>
          </w:p>
          <w:p w:rsidR="008727CE" w:rsidRPr="00B800AF" w:rsidRDefault="008727CE" w:rsidP="0009490D">
            <w:pPr>
              <w:spacing w:after="0" w:line="240" w:lineRule="auto"/>
              <w:jc w:val="center"/>
              <w:rPr>
                <w:rFonts w:ascii="Times New Roman" w:eastAsia="Calibri" w:hAnsi="Times New Roman" w:cs="Times New Roman"/>
                <w:color w:val="000000"/>
                <w:sz w:val="20"/>
                <w:szCs w:val="20"/>
                <w:shd w:val="clear" w:color="auto" w:fill="FFFFFF"/>
              </w:rPr>
            </w:pPr>
            <w:r w:rsidRPr="00B800AF">
              <w:rPr>
                <w:rFonts w:ascii="Times New Roman" w:eastAsia="Calibri" w:hAnsi="Times New Roman" w:cs="Times New Roman"/>
                <w:color w:val="000000"/>
                <w:sz w:val="20"/>
                <w:szCs w:val="20"/>
                <w:shd w:val="clear" w:color="auto" w:fill="FFFFFF"/>
              </w:rPr>
              <w:t>Тучин Ярослав</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2</w:t>
            </w:r>
          </w:p>
          <w:p w:rsidR="008727CE" w:rsidRPr="00B800AF" w:rsidRDefault="008727CE" w:rsidP="0009490D">
            <w:pPr>
              <w:spacing w:after="0" w:line="240" w:lineRule="auto"/>
              <w:jc w:val="center"/>
              <w:rPr>
                <w:rFonts w:ascii="Times New Roman" w:eastAsia="Calibri" w:hAnsi="Times New Roman" w:cs="Times New Roman"/>
                <w:sz w:val="20"/>
                <w:szCs w:val="20"/>
              </w:rPr>
            </w:pPr>
            <w:r w:rsidRPr="00B800AF">
              <w:rPr>
                <w:rFonts w:ascii="Times New Roman" w:eastAsia="Calibri" w:hAnsi="Times New Roman" w:cs="Times New Roman"/>
                <w:sz w:val="20"/>
                <w:szCs w:val="20"/>
              </w:rPr>
              <w:t>номинация «</w:t>
            </w:r>
            <w:proofErr w:type="spellStart"/>
            <w:r w:rsidRPr="00B800AF">
              <w:rPr>
                <w:rFonts w:ascii="Times New Roman" w:eastAsia="Calibri" w:hAnsi="Times New Roman" w:cs="Times New Roman"/>
                <w:sz w:val="20"/>
                <w:szCs w:val="20"/>
              </w:rPr>
              <w:t>Кегельринг</w:t>
            </w:r>
            <w:proofErr w:type="spellEnd"/>
            <w:r w:rsidRPr="00B800AF">
              <w:rPr>
                <w:rFonts w:ascii="Times New Roman" w:eastAsia="Calibri" w:hAnsi="Times New Roman" w:cs="Times New Roman"/>
                <w:sz w:val="20"/>
                <w:szCs w:val="20"/>
              </w:rPr>
              <w:t>»</w:t>
            </w:r>
          </w:p>
        </w:tc>
      </w:tr>
    </w:tbl>
    <w:p w:rsidR="008727CE" w:rsidRPr="00576BE4" w:rsidRDefault="008727CE" w:rsidP="008727CE">
      <w:pPr>
        <w:spacing w:after="0" w:line="240" w:lineRule="auto"/>
        <w:jc w:val="center"/>
        <w:rPr>
          <w:rFonts w:ascii="Times New Roman" w:eastAsia="Times New Roman" w:hAnsi="Times New Roman" w:cs="Times New Roman"/>
          <w:b/>
          <w:color w:val="4BACC6" w:themeColor="accent5"/>
          <w:sz w:val="20"/>
          <w:szCs w:val="20"/>
        </w:rPr>
      </w:pPr>
      <w:r w:rsidRPr="00576BE4">
        <w:rPr>
          <w:rFonts w:ascii="Times New Roman" w:eastAsia="Times New Roman" w:hAnsi="Times New Roman" w:cs="Times New Roman"/>
          <w:b/>
          <w:color w:val="4BACC6" w:themeColor="accent5"/>
          <w:sz w:val="20"/>
          <w:szCs w:val="20"/>
        </w:rPr>
        <w:t xml:space="preserve">Наиболее значимые достижения </w:t>
      </w:r>
      <w:proofErr w:type="gramStart"/>
      <w:r w:rsidRPr="00576BE4">
        <w:rPr>
          <w:rFonts w:ascii="Times New Roman" w:eastAsia="Times New Roman" w:hAnsi="Times New Roman" w:cs="Times New Roman"/>
          <w:b/>
          <w:color w:val="4BACC6" w:themeColor="accent5"/>
          <w:sz w:val="20"/>
          <w:szCs w:val="20"/>
        </w:rPr>
        <w:t>обучающихся</w:t>
      </w:r>
      <w:proofErr w:type="gramEnd"/>
      <w:r w:rsidRPr="00576BE4">
        <w:rPr>
          <w:rFonts w:ascii="Times New Roman" w:eastAsia="Times New Roman" w:hAnsi="Times New Roman" w:cs="Times New Roman"/>
          <w:b/>
          <w:color w:val="4BACC6" w:themeColor="accent5"/>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598"/>
        <w:gridCol w:w="2410"/>
        <w:gridCol w:w="1559"/>
        <w:gridCol w:w="3402"/>
      </w:tblGrid>
      <w:tr w:rsidR="008727CE" w:rsidRPr="00B800AF" w:rsidTr="0009490D">
        <w:trPr>
          <w:trHeight w:val="1109"/>
        </w:trPr>
        <w:tc>
          <w:tcPr>
            <w:tcW w:w="495"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 п\</w:t>
            </w:r>
            <w:proofErr w:type="gramStart"/>
            <w:r w:rsidRPr="00B800AF">
              <w:rPr>
                <w:rFonts w:ascii="Times New Roman" w:eastAsia="Times New Roman" w:hAnsi="Times New Roman" w:cs="Times New Roman"/>
                <w:sz w:val="20"/>
                <w:szCs w:val="20"/>
              </w:rPr>
              <w:t>п</w:t>
            </w:r>
            <w:proofErr w:type="gramEnd"/>
          </w:p>
        </w:tc>
        <w:tc>
          <w:tcPr>
            <w:tcW w:w="1598"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Дата проведения мероприятия</w:t>
            </w:r>
          </w:p>
        </w:tc>
        <w:tc>
          <w:tcPr>
            <w:tcW w:w="2410"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Наименование мероприятия</w:t>
            </w:r>
          </w:p>
        </w:tc>
        <w:tc>
          <w:tcPr>
            <w:tcW w:w="1559"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Фамилия, имя учащегося</w:t>
            </w:r>
          </w:p>
        </w:tc>
        <w:tc>
          <w:tcPr>
            <w:tcW w:w="3402" w:type="dxa"/>
            <w:shd w:val="clear" w:color="auto" w:fill="auto"/>
            <w:vAlign w:val="center"/>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Результат</w:t>
            </w:r>
          </w:p>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(место)</w:t>
            </w:r>
          </w:p>
        </w:tc>
      </w:tr>
      <w:tr w:rsidR="008727CE" w:rsidRPr="00B800AF" w:rsidTr="0009490D">
        <w:trPr>
          <w:trHeight w:val="273"/>
        </w:trPr>
        <w:tc>
          <w:tcPr>
            <w:tcW w:w="9464" w:type="dxa"/>
            <w:gridSpan w:val="5"/>
            <w:shd w:val="clear" w:color="auto" w:fill="auto"/>
            <w:vAlign w:val="center"/>
          </w:tcPr>
          <w:p w:rsidR="008727CE" w:rsidRPr="00576BE4" w:rsidRDefault="008727CE" w:rsidP="0009490D">
            <w:pPr>
              <w:spacing w:after="0" w:line="240" w:lineRule="auto"/>
              <w:jc w:val="center"/>
              <w:rPr>
                <w:rFonts w:ascii="Times New Roman" w:eastAsia="Times New Roman" w:hAnsi="Times New Roman" w:cs="Times New Roman"/>
                <w:color w:val="4BACC6" w:themeColor="accent5"/>
                <w:sz w:val="20"/>
                <w:szCs w:val="20"/>
              </w:rPr>
            </w:pPr>
            <w:r w:rsidRPr="00576BE4">
              <w:rPr>
                <w:rFonts w:ascii="Times New Roman" w:eastAsia="Times New Roman" w:hAnsi="Times New Roman" w:cs="Times New Roman"/>
                <w:color w:val="4BACC6" w:themeColor="accent5"/>
                <w:sz w:val="20"/>
                <w:szCs w:val="20"/>
              </w:rPr>
              <w:t>Всероссийский</w:t>
            </w:r>
          </w:p>
        </w:tc>
      </w:tr>
      <w:tr w:rsidR="008727CE" w:rsidRPr="00B800AF" w:rsidTr="0009490D">
        <w:trPr>
          <w:trHeight w:val="1421"/>
        </w:trPr>
        <w:tc>
          <w:tcPr>
            <w:tcW w:w="495" w:type="dxa"/>
            <w:shd w:val="clear" w:color="auto" w:fill="auto"/>
          </w:tcPr>
          <w:p w:rsidR="008727CE" w:rsidRPr="00B800AF" w:rsidRDefault="008727CE" w:rsidP="0009490D">
            <w:pPr>
              <w:spacing w:after="0" w:line="240" w:lineRule="auto"/>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lastRenderedPageBreak/>
              <w:t>1.</w:t>
            </w:r>
          </w:p>
        </w:tc>
        <w:tc>
          <w:tcPr>
            <w:tcW w:w="1598" w:type="dxa"/>
            <w:shd w:val="clear" w:color="auto" w:fill="auto"/>
          </w:tcPr>
          <w:p w:rsidR="008727CE" w:rsidRPr="00B800AF" w:rsidRDefault="008727CE" w:rsidP="0009490D">
            <w:pPr>
              <w:spacing w:after="0" w:line="240" w:lineRule="auto"/>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19-23.03.2018</w:t>
            </w:r>
          </w:p>
        </w:tc>
        <w:tc>
          <w:tcPr>
            <w:tcW w:w="2410" w:type="dxa"/>
            <w:shd w:val="clear" w:color="auto" w:fill="auto"/>
          </w:tcPr>
          <w:p w:rsidR="008727CE" w:rsidRPr="00B800AF" w:rsidRDefault="008727CE" w:rsidP="0009490D">
            <w:pPr>
              <w:spacing w:after="0" w:line="240" w:lineRule="auto"/>
              <w:rPr>
                <w:rFonts w:ascii="Times New Roman" w:eastAsia="Times New Roman" w:hAnsi="Times New Roman" w:cs="Times New Roman"/>
                <w:sz w:val="20"/>
                <w:szCs w:val="20"/>
              </w:rPr>
            </w:pPr>
            <w:r w:rsidRPr="00B800AF">
              <w:rPr>
                <w:rFonts w:ascii="Times New Roman" w:eastAsia="Times New Roman" w:hAnsi="Times New Roman" w:cs="Times New Roman"/>
                <w:i/>
                <w:iCs/>
                <w:color w:val="000000"/>
                <w:sz w:val="20"/>
                <w:szCs w:val="20"/>
                <w:shd w:val="clear" w:color="auto" w:fill="FFFFFF"/>
              </w:rPr>
              <w:t>В</w:t>
            </w:r>
            <w:r w:rsidRPr="00B800AF">
              <w:rPr>
                <w:rFonts w:ascii="Times New Roman" w:eastAsia="Times New Roman" w:hAnsi="Times New Roman" w:cs="Times New Roman"/>
                <w:color w:val="000000"/>
                <w:sz w:val="20"/>
                <w:szCs w:val="20"/>
                <w:shd w:val="clear" w:color="auto" w:fill="FFFFFF"/>
              </w:rPr>
              <w:t>сероссийский форум научной молодежи «</w:t>
            </w:r>
            <w:r w:rsidRPr="00B800AF">
              <w:rPr>
                <w:rFonts w:ascii="Times New Roman" w:eastAsia="Times New Roman" w:hAnsi="Times New Roman" w:cs="Times New Roman"/>
                <w:i/>
                <w:iCs/>
                <w:color w:val="000000"/>
                <w:sz w:val="20"/>
                <w:szCs w:val="20"/>
                <w:shd w:val="clear" w:color="auto" w:fill="FFFFFF"/>
              </w:rPr>
              <w:t>Шаг</w:t>
            </w:r>
            <w:r w:rsidRPr="00B800AF">
              <w:rPr>
                <w:rFonts w:ascii="Times New Roman" w:eastAsia="Times New Roman" w:hAnsi="Times New Roman" w:cs="Times New Roman"/>
                <w:color w:val="000000"/>
                <w:sz w:val="20"/>
                <w:szCs w:val="20"/>
                <w:shd w:val="clear" w:color="auto" w:fill="FFFFFF"/>
              </w:rPr>
              <w:t> </w:t>
            </w:r>
            <w:r w:rsidRPr="00B800AF">
              <w:rPr>
                <w:rFonts w:ascii="Times New Roman" w:eastAsia="Times New Roman" w:hAnsi="Times New Roman" w:cs="Times New Roman"/>
                <w:i/>
                <w:iCs/>
                <w:color w:val="000000"/>
                <w:sz w:val="20"/>
                <w:szCs w:val="20"/>
                <w:shd w:val="clear" w:color="auto" w:fill="FFFFFF"/>
              </w:rPr>
              <w:t>в будущее</w:t>
            </w:r>
            <w:r w:rsidRPr="00B800AF">
              <w:rPr>
                <w:rFonts w:ascii="Times New Roman" w:eastAsia="Times New Roman" w:hAnsi="Times New Roman" w:cs="Times New Roman"/>
                <w:color w:val="000000"/>
                <w:sz w:val="20"/>
                <w:szCs w:val="20"/>
                <w:shd w:val="clear" w:color="auto" w:fill="FFFFFF"/>
              </w:rPr>
              <w:t>»</w:t>
            </w:r>
          </w:p>
        </w:tc>
        <w:tc>
          <w:tcPr>
            <w:tcW w:w="1559" w:type="dxa"/>
            <w:shd w:val="clear" w:color="auto" w:fill="auto"/>
          </w:tcPr>
          <w:p w:rsidR="008727CE" w:rsidRPr="00B800AF" w:rsidRDefault="008727CE" w:rsidP="0009490D">
            <w:pPr>
              <w:spacing w:after="0" w:line="240" w:lineRule="auto"/>
              <w:jc w:val="both"/>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Тучин Ярослав</w:t>
            </w:r>
          </w:p>
        </w:tc>
        <w:tc>
          <w:tcPr>
            <w:tcW w:w="3402" w:type="dxa"/>
            <w:shd w:val="clear" w:color="auto" w:fill="auto"/>
          </w:tcPr>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Диплом 1 степени «Лучшая работа среди юных участников форума»;</w:t>
            </w:r>
          </w:p>
          <w:p w:rsidR="008727CE" w:rsidRPr="00B800AF" w:rsidRDefault="008727CE" w:rsidP="0009490D">
            <w:pPr>
              <w:spacing w:after="0" w:line="240" w:lineRule="auto"/>
              <w:jc w:val="center"/>
              <w:rPr>
                <w:rFonts w:ascii="Times New Roman" w:eastAsia="Times New Roman" w:hAnsi="Times New Roman" w:cs="Times New Roman"/>
                <w:sz w:val="20"/>
                <w:szCs w:val="20"/>
              </w:rPr>
            </w:pPr>
            <w:r w:rsidRPr="00B800AF">
              <w:rPr>
                <w:rFonts w:ascii="Times New Roman" w:eastAsia="Times New Roman" w:hAnsi="Times New Roman" w:cs="Times New Roman"/>
                <w:sz w:val="20"/>
                <w:szCs w:val="20"/>
              </w:rPr>
              <w:t>3 место абсолютного первенства среди юных участников; Рекомендация пройти вне конкурсного отбора курс обучения научной школы-семинара "Академия юных" под руководством ведущих российских ученых, профессоров и научных доцентов вузов МГТУ им. Н.Э. Баумана и МГУ им. М.В. Ломоносова;</w:t>
            </w:r>
          </w:p>
        </w:tc>
      </w:tr>
    </w:tbl>
    <w:p w:rsidR="008727CE" w:rsidRPr="00B800AF" w:rsidRDefault="008727CE" w:rsidP="008727CE">
      <w:pPr>
        <w:shd w:val="clear" w:color="auto" w:fill="FFFFFF"/>
        <w:spacing w:after="0" w:line="240" w:lineRule="auto"/>
        <w:ind w:firstLine="709"/>
        <w:jc w:val="both"/>
        <w:rPr>
          <w:rFonts w:ascii="Times New Roman" w:eastAsia="Times New Roman" w:hAnsi="Times New Roman" w:cs="Times New Roman"/>
          <w:sz w:val="24"/>
          <w:szCs w:val="24"/>
        </w:rPr>
      </w:pPr>
      <w:r w:rsidRPr="00B800AF">
        <w:rPr>
          <w:rFonts w:ascii="Times New Roman" w:eastAsia="Times New Roman" w:hAnsi="Times New Roman" w:cs="Times New Roman"/>
          <w:sz w:val="24"/>
          <w:szCs w:val="24"/>
        </w:rPr>
        <w:t>Все это говорит о высоком уровне подготовки участников и педагогов муниципального координационного центра по НТТ.</w:t>
      </w:r>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FB087D">
        <w:rPr>
          <w:rFonts w:ascii="Times New Roman" w:eastAsia="Times New Roman" w:hAnsi="Times New Roman" w:cs="Times New Roman"/>
          <w:sz w:val="24"/>
          <w:szCs w:val="24"/>
        </w:rPr>
        <w:t xml:space="preserve">В целях  организации содержательного отдыха и занятости детей и подростков города Кировска в каникулярное время в летний период 2017 года наряду с деятельностью </w:t>
      </w:r>
      <w:proofErr w:type="spellStart"/>
      <w:r w:rsidRPr="00FB087D">
        <w:rPr>
          <w:rFonts w:ascii="Times New Roman" w:eastAsia="Times New Roman" w:hAnsi="Times New Roman" w:cs="Times New Roman"/>
          <w:sz w:val="24"/>
          <w:szCs w:val="24"/>
        </w:rPr>
        <w:t>каникулярно</w:t>
      </w:r>
      <w:proofErr w:type="spellEnd"/>
      <w:r w:rsidRPr="00FB087D">
        <w:rPr>
          <w:rFonts w:ascii="Times New Roman" w:eastAsia="Times New Roman" w:hAnsi="Times New Roman" w:cs="Times New Roman"/>
          <w:sz w:val="24"/>
          <w:szCs w:val="24"/>
        </w:rPr>
        <w:t xml:space="preserve"> - досугового центра «КИПАРИС», педагоги  ЦДТ «Хибины» реализовывали  ряд краткосрочных программ. Все программы ознакомительного уровня и рассчитаны на 1 месяц. Цель реализации: организация досуга и занятости детей и подростков в каникулярный период; привлечение детей к занятиям, ориентированным на направления деятельности в следующем учебном году.</w:t>
      </w:r>
    </w:p>
    <w:p w:rsidR="008727CE" w:rsidRDefault="008727CE" w:rsidP="008727CE">
      <w:pPr>
        <w:spacing w:after="0" w:line="240" w:lineRule="auto"/>
        <w:ind w:left="-284" w:firstLine="568"/>
        <w:jc w:val="both"/>
        <w:rPr>
          <w:rFonts w:ascii="Times New Roman" w:eastAsia="Times New Roman" w:hAnsi="Times New Roman" w:cs="Times New Roman"/>
          <w:sz w:val="24"/>
          <w:szCs w:val="24"/>
        </w:rPr>
      </w:pPr>
      <w:r w:rsidRPr="00C758F5">
        <w:rPr>
          <w:rFonts w:ascii="Times New Roman" w:eastAsia="Times New Roman" w:hAnsi="Times New Roman" w:cs="Times New Roman"/>
          <w:sz w:val="24"/>
          <w:szCs w:val="24"/>
        </w:rPr>
        <w:t xml:space="preserve">Учащиеся ЦДТ «Хибины» активно принимают участие в мероприятиях различного уровня. В 2017 году порядка 1700 детей </w:t>
      </w:r>
      <w:r>
        <w:rPr>
          <w:rFonts w:ascii="Times New Roman" w:eastAsia="Times New Roman" w:hAnsi="Times New Roman" w:cs="Times New Roman"/>
          <w:sz w:val="24"/>
          <w:szCs w:val="24"/>
        </w:rPr>
        <w:t xml:space="preserve">(в 2016 году- 1680) </w:t>
      </w:r>
      <w:r w:rsidRPr="00C758F5">
        <w:rPr>
          <w:rFonts w:ascii="Times New Roman" w:eastAsia="Times New Roman" w:hAnsi="Times New Roman" w:cs="Times New Roman"/>
          <w:sz w:val="24"/>
          <w:szCs w:val="24"/>
        </w:rPr>
        <w:t>приняли участие в различных конкурсах, фестивалях, форумах, 640</w:t>
      </w:r>
      <w:r>
        <w:rPr>
          <w:rFonts w:ascii="Times New Roman" w:eastAsia="Times New Roman" w:hAnsi="Times New Roman" w:cs="Times New Roman"/>
          <w:sz w:val="24"/>
          <w:szCs w:val="24"/>
        </w:rPr>
        <w:t xml:space="preserve"> (2016 г. -619)</w:t>
      </w:r>
      <w:r w:rsidRPr="00C758F5">
        <w:rPr>
          <w:rFonts w:ascii="Times New Roman" w:eastAsia="Times New Roman" w:hAnsi="Times New Roman" w:cs="Times New Roman"/>
          <w:sz w:val="24"/>
          <w:szCs w:val="24"/>
        </w:rPr>
        <w:t xml:space="preserve"> из них стали победителями и призерами.</w:t>
      </w:r>
    </w:p>
    <w:p w:rsidR="00AC5C36" w:rsidRPr="00576BE4" w:rsidRDefault="008727CE" w:rsidP="00576BE4">
      <w:pPr>
        <w:spacing w:after="0" w:line="240" w:lineRule="auto"/>
        <w:ind w:left="-284" w:firstLine="568"/>
        <w:jc w:val="both"/>
        <w:rPr>
          <w:rFonts w:ascii="Times New Roman" w:hAnsi="Times New Roman" w:cs="Times New Roman"/>
          <w:sz w:val="24"/>
          <w:szCs w:val="24"/>
        </w:rPr>
      </w:pPr>
      <w:r w:rsidRPr="008727CE">
        <w:rPr>
          <w:rFonts w:ascii="Times New Roman" w:hAnsi="Times New Roman" w:cs="Times New Roman"/>
          <w:sz w:val="24"/>
          <w:szCs w:val="24"/>
        </w:rPr>
        <w:t xml:space="preserve">В МАОДО «ЦДТ «Хибины» трудятся на 1 января 2017 года 62 человек, в </w:t>
      </w:r>
      <w:proofErr w:type="spellStart"/>
      <w:r w:rsidRPr="008727CE">
        <w:rPr>
          <w:rFonts w:ascii="Times New Roman" w:hAnsi="Times New Roman" w:cs="Times New Roman"/>
          <w:sz w:val="24"/>
          <w:szCs w:val="24"/>
        </w:rPr>
        <w:t>т.ч</w:t>
      </w:r>
      <w:proofErr w:type="spellEnd"/>
      <w:r w:rsidRPr="008727CE">
        <w:rPr>
          <w:rFonts w:ascii="Times New Roman" w:hAnsi="Times New Roman" w:cs="Times New Roman"/>
          <w:sz w:val="24"/>
          <w:szCs w:val="24"/>
        </w:rPr>
        <w:t>. 36 педагогических работников.</w:t>
      </w:r>
    </w:p>
    <w:p w:rsidR="008727CE" w:rsidRPr="008727CE" w:rsidRDefault="008727CE" w:rsidP="008727CE">
      <w:pPr>
        <w:autoSpaceDE w:val="0"/>
        <w:autoSpaceDN w:val="0"/>
        <w:spacing w:after="0" w:line="240" w:lineRule="auto"/>
        <w:ind w:firstLine="851"/>
        <w:jc w:val="center"/>
        <w:rPr>
          <w:rFonts w:ascii="Times New Roman" w:hAnsi="Times New Roman" w:cs="Times New Roman"/>
          <w:b/>
          <w:bCs/>
          <w:sz w:val="24"/>
          <w:szCs w:val="24"/>
        </w:rPr>
      </w:pPr>
      <w:r w:rsidRPr="008727CE">
        <w:rPr>
          <w:rFonts w:ascii="Times New Roman" w:hAnsi="Times New Roman" w:cs="Times New Roman"/>
          <w:b/>
          <w:bCs/>
          <w:sz w:val="24"/>
          <w:szCs w:val="24"/>
        </w:rPr>
        <w:t>Средняя заработная плата работников МАОДО ЦДТ «Хибины»</w:t>
      </w:r>
    </w:p>
    <w:tbl>
      <w:tblPr>
        <w:tblW w:w="0" w:type="auto"/>
        <w:tblCellMar>
          <w:left w:w="0" w:type="dxa"/>
          <w:right w:w="0" w:type="dxa"/>
        </w:tblCellMar>
        <w:tblLook w:val="04A0" w:firstRow="1" w:lastRow="0" w:firstColumn="1" w:lastColumn="0" w:noHBand="0" w:noVBand="1"/>
      </w:tblPr>
      <w:tblGrid>
        <w:gridCol w:w="3192"/>
        <w:gridCol w:w="3192"/>
        <w:gridCol w:w="3192"/>
      </w:tblGrid>
      <w:tr w:rsidR="008727CE" w:rsidRPr="008727CE" w:rsidTr="0009490D">
        <w:tc>
          <w:tcPr>
            <w:tcW w:w="3192" w:type="dxa"/>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 xml:space="preserve">Год </w:t>
            </w:r>
          </w:p>
        </w:tc>
        <w:tc>
          <w:tcPr>
            <w:tcW w:w="3192"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Все категории работников</w:t>
            </w:r>
          </w:p>
        </w:tc>
        <w:tc>
          <w:tcPr>
            <w:tcW w:w="3192"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Педагогические работники</w:t>
            </w:r>
          </w:p>
        </w:tc>
      </w:tr>
      <w:tr w:rsidR="008727CE" w:rsidRPr="008727CE" w:rsidTr="008727CE">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2014</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30 612,30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36 757,30</w:t>
            </w:r>
          </w:p>
        </w:tc>
      </w:tr>
      <w:tr w:rsidR="008727CE" w:rsidRPr="008727CE" w:rsidTr="008727CE">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2015</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31 200,80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37 755,00</w:t>
            </w:r>
          </w:p>
        </w:tc>
      </w:tr>
      <w:tr w:rsidR="008727CE" w:rsidRPr="008727CE" w:rsidTr="008727CE">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2016</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33 432,73</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42 320,87</w:t>
            </w:r>
          </w:p>
        </w:tc>
      </w:tr>
      <w:tr w:rsidR="008727CE" w:rsidRPr="008727CE" w:rsidTr="008727CE">
        <w:tc>
          <w:tcPr>
            <w:tcW w:w="3192" w:type="dxa"/>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2017</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37 428,24</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727CE" w:rsidRPr="008727CE" w:rsidRDefault="008727CE" w:rsidP="008727CE">
            <w:pPr>
              <w:overflowPunct w:val="0"/>
              <w:autoSpaceDE w:val="0"/>
              <w:autoSpaceDN w:val="0"/>
              <w:spacing w:after="0" w:line="240" w:lineRule="auto"/>
              <w:jc w:val="center"/>
              <w:textAlignment w:val="baseline"/>
              <w:rPr>
                <w:rFonts w:ascii="Times New Roman" w:hAnsi="Times New Roman" w:cs="Times New Roman"/>
                <w:b/>
                <w:bCs/>
                <w:sz w:val="24"/>
                <w:szCs w:val="24"/>
              </w:rPr>
            </w:pPr>
            <w:r w:rsidRPr="008727CE">
              <w:rPr>
                <w:rFonts w:ascii="Times New Roman" w:hAnsi="Times New Roman" w:cs="Times New Roman"/>
                <w:b/>
                <w:bCs/>
                <w:sz w:val="24"/>
                <w:szCs w:val="24"/>
              </w:rPr>
              <w:t>45 668,45</w:t>
            </w:r>
          </w:p>
        </w:tc>
      </w:tr>
    </w:tbl>
    <w:p w:rsidR="003462CF" w:rsidRDefault="003462CF" w:rsidP="00576BE4">
      <w:pPr>
        <w:spacing w:after="0" w:line="240" w:lineRule="auto"/>
        <w:ind w:firstLine="708"/>
        <w:jc w:val="both"/>
        <w:rPr>
          <w:rFonts w:ascii="Times New Roman" w:hAnsi="Times New Roman" w:cs="Times New Roman"/>
          <w:sz w:val="24"/>
        </w:rPr>
      </w:pPr>
    </w:p>
    <w:p w:rsidR="003462CF" w:rsidRDefault="00AC5C36" w:rsidP="00576BE4">
      <w:pPr>
        <w:spacing w:after="0" w:line="240" w:lineRule="auto"/>
        <w:ind w:firstLine="708"/>
        <w:jc w:val="both"/>
        <w:rPr>
          <w:rFonts w:ascii="Times New Roman" w:hAnsi="Times New Roman" w:cs="Times New Roman"/>
          <w:sz w:val="24"/>
        </w:rPr>
      </w:pPr>
      <w:r w:rsidRPr="00576BE4">
        <w:rPr>
          <w:rFonts w:ascii="Times New Roman" w:hAnsi="Times New Roman" w:cs="Times New Roman"/>
          <w:sz w:val="24"/>
        </w:rPr>
        <w:t xml:space="preserve">В образовательных организациях действует широкий спектр объединений дополнительного  образования, реализуемыми  педагогами образовательной организации  или педагогами дополнительного образования.   Факультативы и  элективные курсы, являясь наполнением   вариативной части учебного плана, углубляют  или расширяют  знания по конкретному учебному предмету, что  дает возможность школьникам повысить уровень </w:t>
      </w:r>
      <w:proofErr w:type="spellStart"/>
      <w:r w:rsidRPr="00576BE4">
        <w:rPr>
          <w:rFonts w:ascii="Times New Roman" w:hAnsi="Times New Roman" w:cs="Times New Roman"/>
          <w:sz w:val="24"/>
        </w:rPr>
        <w:t>сформированности</w:t>
      </w:r>
      <w:proofErr w:type="spellEnd"/>
      <w:r w:rsidRPr="00576BE4">
        <w:rPr>
          <w:rFonts w:ascii="Times New Roman" w:hAnsi="Times New Roman" w:cs="Times New Roman"/>
          <w:sz w:val="24"/>
        </w:rPr>
        <w:t xml:space="preserve"> компетенций в изучаемой области. </w:t>
      </w:r>
      <w:r w:rsidR="00C03F61" w:rsidRPr="00576BE4">
        <w:rPr>
          <w:rFonts w:ascii="Times New Roman" w:hAnsi="Times New Roman" w:cs="Times New Roman"/>
          <w:sz w:val="24"/>
        </w:rPr>
        <w:t xml:space="preserve">Объединения дополнительного образования в общеобразовательных организациях СОШ № 7 и СОШ № 5 посещают 358 человек. </w:t>
      </w:r>
      <w:r w:rsidRPr="00576BE4">
        <w:rPr>
          <w:rFonts w:ascii="Times New Roman" w:hAnsi="Times New Roman" w:cs="Times New Roman"/>
          <w:sz w:val="24"/>
        </w:rPr>
        <w:t>Почти  половина объединений  имеют естественнонаучное  и математическое направление.  Вторая  половина примерно в одинаковой пропорции представлена объединениями художественной, филологической, историко-краеведческой и спортивной направленности.  Удовлетворение потребностей школьников в дополнительном образовании художественного, туристско-краеведческого, спортивного и технического направления берет на себя МАОДО «ЦДТ «Хибины».</w:t>
      </w:r>
      <w:r w:rsidR="00BF4FFD">
        <w:rPr>
          <w:rFonts w:ascii="Times New Roman" w:hAnsi="Times New Roman" w:cs="Times New Roman"/>
          <w:sz w:val="24"/>
        </w:rPr>
        <w:t xml:space="preserve"> </w:t>
      </w:r>
    </w:p>
    <w:p w:rsidR="00AC5C36" w:rsidRPr="00576BE4" w:rsidRDefault="003462CF" w:rsidP="00576BE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В целом, </w:t>
      </w:r>
      <w:r w:rsidR="00BF4FFD">
        <w:rPr>
          <w:rFonts w:ascii="Times New Roman" w:hAnsi="Times New Roman" w:cs="Times New Roman"/>
          <w:sz w:val="24"/>
        </w:rPr>
        <w:t>в 2017 году дополнительным образованием</w:t>
      </w:r>
      <w:r>
        <w:rPr>
          <w:rFonts w:ascii="Times New Roman" w:hAnsi="Times New Roman" w:cs="Times New Roman"/>
          <w:sz w:val="24"/>
        </w:rPr>
        <w:t xml:space="preserve"> (учреждения образования, культуры и спорта города)</w:t>
      </w:r>
      <w:r w:rsidR="00BF4FFD">
        <w:rPr>
          <w:rFonts w:ascii="Times New Roman" w:hAnsi="Times New Roman" w:cs="Times New Roman"/>
          <w:sz w:val="24"/>
        </w:rPr>
        <w:t xml:space="preserve"> охвачено 2373 </w:t>
      </w:r>
      <w:r>
        <w:rPr>
          <w:rFonts w:ascii="Times New Roman" w:hAnsi="Times New Roman" w:cs="Times New Roman"/>
          <w:sz w:val="24"/>
        </w:rPr>
        <w:t xml:space="preserve">ребенка </w:t>
      </w:r>
      <w:r w:rsidR="00BF4FFD">
        <w:rPr>
          <w:rFonts w:ascii="Times New Roman" w:hAnsi="Times New Roman" w:cs="Times New Roman"/>
          <w:sz w:val="24"/>
        </w:rPr>
        <w:t xml:space="preserve"> в возрасте от 5 до 18 лет.</w:t>
      </w:r>
    </w:p>
    <w:p w:rsidR="00EC37E1" w:rsidRDefault="00EC37E1" w:rsidP="008727CE">
      <w:pPr>
        <w:spacing w:after="0"/>
        <w:jc w:val="both"/>
        <w:rPr>
          <w:sz w:val="28"/>
          <w:szCs w:val="28"/>
        </w:rPr>
      </w:pPr>
    </w:p>
    <w:p w:rsidR="007540E6" w:rsidRPr="007540E6" w:rsidRDefault="007540E6" w:rsidP="007540E6">
      <w:pPr>
        <w:spacing w:after="0" w:line="240" w:lineRule="auto"/>
        <w:ind w:left="220"/>
        <w:jc w:val="center"/>
        <w:rPr>
          <w:rFonts w:ascii="Times New Roman" w:eastAsia="Times New Roman" w:hAnsi="Times New Roman"/>
          <w:b/>
          <w:color w:val="00B0F0"/>
          <w:sz w:val="24"/>
          <w:szCs w:val="24"/>
          <w:u w:val="single"/>
        </w:rPr>
      </w:pPr>
      <w:r>
        <w:rPr>
          <w:rFonts w:ascii="Times New Roman" w:eastAsia="Times New Roman" w:hAnsi="Times New Roman"/>
          <w:b/>
          <w:color w:val="00B0F0"/>
          <w:sz w:val="24"/>
          <w:szCs w:val="24"/>
          <w:u w:val="single"/>
        </w:rPr>
        <w:t>И</w:t>
      </w:r>
      <w:r w:rsidRPr="007540E6">
        <w:rPr>
          <w:rFonts w:ascii="Times New Roman" w:eastAsia="Times New Roman" w:hAnsi="Times New Roman"/>
          <w:b/>
          <w:color w:val="00B0F0"/>
          <w:sz w:val="24"/>
          <w:szCs w:val="24"/>
          <w:u w:val="single"/>
        </w:rPr>
        <w:t>нформационн</w:t>
      </w:r>
      <w:r>
        <w:rPr>
          <w:rFonts w:ascii="Times New Roman" w:eastAsia="Times New Roman" w:hAnsi="Times New Roman"/>
          <w:b/>
          <w:color w:val="00B0F0"/>
          <w:sz w:val="24"/>
          <w:szCs w:val="24"/>
          <w:u w:val="single"/>
        </w:rPr>
        <w:t>ая</w:t>
      </w:r>
    </w:p>
    <w:p w:rsidR="007540E6" w:rsidRDefault="007540E6" w:rsidP="0009490D">
      <w:pPr>
        <w:spacing w:after="0"/>
        <w:jc w:val="center"/>
        <w:rPr>
          <w:rFonts w:ascii="Times New Roman" w:eastAsia="Times New Roman" w:hAnsi="Times New Roman"/>
          <w:b/>
          <w:color w:val="00B0F0"/>
          <w:sz w:val="24"/>
          <w:szCs w:val="24"/>
          <w:u w:val="single"/>
        </w:rPr>
      </w:pPr>
      <w:r w:rsidRPr="007540E6">
        <w:rPr>
          <w:rFonts w:ascii="Times New Roman" w:eastAsia="Times New Roman" w:hAnsi="Times New Roman"/>
          <w:b/>
          <w:color w:val="00B0F0"/>
          <w:sz w:val="24"/>
          <w:szCs w:val="24"/>
          <w:u w:val="single"/>
        </w:rPr>
        <w:t>прозрачност</w:t>
      </w:r>
      <w:r>
        <w:rPr>
          <w:rFonts w:ascii="Times New Roman" w:eastAsia="Times New Roman" w:hAnsi="Times New Roman"/>
          <w:b/>
          <w:color w:val="00B0F0"/>
          <w:sz w:val="24"/>
          <w:szCs w:val="24"/>
          <w:u w:val="single"/>
        </w:rPr>
        <w:t>ь</w:t>
      </w:r>
      <w:r w:rsidRPr="007540E6">
        <w:rPr>
          <w:rFonts w:ascii="Times New Roman" w:eastAsia="Times New Roman" w:hAnsi="Times New Roman"/>
          <w:b/>
          <w:color w:val="00B0F0"/>
          <w:sz w:val="24"/>
          <w:szCs w:val="24"/>
          <w:u w:val="single"/>
        </w:rPr>
        <w:t xml:space="preserve"> системы образования</w:t>
      </w:r>
    </w:p>
    <w:p w:rsidR="00952BCB" w:rsidRPr="0009490D" w:rsidRDefault="00952BCB" w:rsidP="0009490D">
      <w:pPr>
        <w:spacing w:after="0"/>
        <w:jc w:val="center"/>
        <w:rPr>
          <w:b/>
          <w:color w:val="00B0F0"/>
          <w:sz w:val="28"/>
          <w:szCs w:val="28"/>
          <w:u w:val="single"/>
        </w:rPr>
      </w:pPr>
    </w:p>
    <w:p w:rsidR="008727CE" w:rsidRPr="008727CE" w:rsidRDefault="008727CE" w:rsidP="008727CE">
      <w:pPr>
        <w:spacing w:after="0" w:line="240" w:lineRule="auto"/>
        <w:ind w:firstLine="567"/>
        <w:jc w:val="both"/>
        <w:rPr>
          <w:rFonts w:ascii="Times New Roman" w:hAnsi="Times New Roman" w:cs="Times New Roman"/>
          <w:sz w:val="24"/>
          <w:szCs w:val="24"/>
        </w:rPr>
      </w:pPr>
      <w:bookmarkStart w:id="2" w:name="550"/>
      <w:r w:rsidRPr="008727CE">
        <w:rPr>
          <w:rFonts w:ascii="Times New Roman" w:hAnsi="Times New Roman" w:cs="Times New Roman"/>
          <w:sz w:val="24"/>
          <w:szCs w:val="24"/>
        </w:rPr>
        <w:t xml:space="preserve">Одним из приоритетных направлений информатизации современного общества является процесс информатизации образования. Информатизация в сфере образования сопровождается внедрением средств информационных и коммуникационных технологий </w:t>
      </w:r>
      <w:r w:rsidRPr="008727CE">
        <w:rPr>
          <w:rFonts w:ascii="Times New Roman" w:hAnsi="Times New Roman" w:cs="Times New Roman"/>
          <w:sz w:val="24"/>
          <w:szCs w:val="24"/>
        </w:rPr>
        <w:lastRenderedPageBreak/>
        <w:t>в предметные области, профессиональную деятельность педагогов и организацию управления образовательным  процессом.</w:t>
      </w:r>
      <w:bookmarkEnd w:id="2"/>
    </w:p>
    <w:p w:rsidR="008727CE" w:rsidRPr="008727CE" w:rsidRDefault="008727CE" w:rsidP="008727CE">
      <w:pPr>
        <w:spacing w:after="0" w:line="240" w:lineRule="auto"/>
        <w:ind w:firstLine="567"/>
        <w:jc w:val="both"/>
        <w:rPr>
          <w:rFonts w:ascii="Times New Roman" w:eastAsia="Calibri" w:hAnsi="Times New Roman" w:cs="Times New Roman"/>
          <w:sz w:val="24"/>
          <w:szCs w:val="24"/>
          <w:lang w:eastAsia="en-US"/>
        </w:rPr>
      </w:pPr>
      <w:r w:rsidRPr="008727CE">
        <w:rPr>
          <w:rFonts w:ascii="Times New Roman" w:eastAsia="Calibri" w:hAnsi="Times New Roman" w:cs="Times New Roman"/>
          <w:sz w:val="24"/>
          <w:szCs w:val="24"/>
          <w:lang w:eastAsia="en-US"/>
        </w:rPr>
        <w:t xml:space="preserve">В 2017 году продолжена реализация Концепции развития единой информационной образовательной среды в Мурманской области на 2014-2020 годы (утверждена постановлением Правительства Мурманской области от 30.06.2014 № 328-ПП) (далее – Концепция ЕИОС). </w:t>
      </w:r>
    </w:p>
    <w:p w:rsidR="008727CE" w:rsidRPr="008727CE" w:rsidRDefault="008727CE" w:rsidP="008727CE">
      <w:pPr>
        <w:spacing w:after="0" w:line="240" w:lineRule="auto"/>
        <w:ind w:firstLine="567"/>
        <w:jc w:val="both"/>
        <w:rPr>
          <w:rFonts w:ascii="Times New Roman" w:eastAsia="Calibri" w:hAnsi="Times New Roman" w:cs="Times New Roman"/>
          <w:sz w:val="24"/>
          <w:szCs w:val="24"/>
          <w:lang w:eastAsia="en-US"/>
        </w:rPr>
      </w:pPr>
      <w:r w:rsidRPr="008727CE">
        <w:rPr>
          <w:rFonts w:ascii="Times New Roman" w:eastAsia="Calibri" w:hAnsi="Times New Roman" w:cs="Times New Roman"/>
          <w:sz w:val="24"/>
          <w:szCs w:val="24"/>
          <w:lang w:eastAsia="en-US"/>
        </w:rPr>
        <w:t xml:space="preserve">Функционирование АИС «Электронная школа», АИС «Электронный детский сад» выведено на новый, более эффективный, уровень, позволяющий в полном объеме обеспечить предоставление большинства услуг в сфере образования в электронном виде. </w:t>
      </w:r>
    </w:p>
    <w:p w:rsidR="008727CE" w:rsidRPr="008727CE" w:rsidRDefault="008727CE" w:rsidP="008727CE">
      <w:pPr>
        <w:spacing w:after="0" w:line="240" w:lineRule="auto"/>
        <w:ind w:firstLine="567"/>
        <w:jc w:val="both"/>
        <w:rPr>
          <w:rFonts w:ascii="Times New Roman" w:eastAsia="Calibri" w:hAnsi="Times New Roman" w:cs="Times New Roman"/>
          <w:sz w:val="24"/>
          <w:szCs w:val="24"/>
          <w:lang w:eastAsia="en-US"/>
        </w:rPr>
      </w:pPr>
      <w:r w:rsidRPr="008727CE">
        <w:rPr>
          <w:rFonts w:ascii="Times New Roman" w:eastAsia="Calibri" w:hAnsi="Times New Roman" w:cs="Times New Roman"/>
          <w:sz w:val="24"/>
          <w:szCs w:val="24"/>
          <w:lang w:eastAsia="en-US"/>
        </w:rPr>
        <w:t>В целях обеспечения эффективного функционирования РС ГИС «Контингент» в 2017 году ОДО была проведена значительная работа по внесению недостающей информации, актуализации сведений в АИС «Дополнительное образование», но говорить о полноценном функционировании АИС «Дополнительное образование» пока нецелесообразно, т.к. по-прежнему ОДО сталкиваются с рядом техническими проблемами.</w:t>
      </w:r>
    </w:p>
    <w:p w:rsidR="008727CE" w:rsidRPr="008727CE" w:rsidRDefault="008727CE" w:rsidP="008E5B5A">
      <w:pPr>
        <w:spacing w:after="0" w:line="240" w:lineRule="auto"/>
        <w:ind w:firstLine="709"/>
        <w:jc w:val="both"/>
        <w:rPr>
          <w:rFonts w:ascii="Times New Roman" w:hAnsi="Times New Roman" w:cs="Times New Roman"/>
          <w:sz w:val="24"/>
          <w:szCs w:val="24"/>
        </w:rPr>
      </w:pPr>
      <w:r w:rsidRPr="008727CE">
        <w:rPr>
          <w:rFonts w:ascii="Times New Roman" w:hAnsi="Times New Roman" w:cs="Times New Roman"/>
          <w:sz w:val="24"/>
          <w:szCs w:val="24"/>
        </w:rPr>
        <w:t xml:space="preserve">В июне 2017 года </w:t>
      </w:r>
      <w:r w:rsidRPr="008727CE">
        <w:rPr>
          <w:rFonts w:ascii="Times New Roman" w:eastAsia="Calibri" w:hAnsi="Times New Roman" w:cs="Times New Roman"/>
          <w:sz w:val="24"/>
          <w:szCs w:val="24"/>
          <w:lang w:eastAsia="en-US"/>
        </w:rPr>
        <w:t>Комитетом образования, культуры и спорта</w:t>
      </w:r>
      <w:r w:rsidRPr="008727CE">
        <w:rPr>
          <w:rFonts w:ascii="Times New Roman" w:hAnsi="Times New Roman" w:cs="Times New Roman"/>
          <w:sz w:val="24"/>
          <w:szCs w:val="24"/>
        </w:rPr>
        <w:t xml:space="preserve"> был проведен мониторинг готовности общеобразовательных организаций к полному переходу на электронную форму учета успеваемости.</w:t>
      </w:r>
    </w:p>
    <w:p w:rsidR="00AC5C36" w:rsidRDefault="008727CE" w:rsidP="00AC5C36">
      <w:pPr>
        <w:spacing w:after="0" w:line="240" w:lineRule="auto"/>
        <w:ind w:firstLine="709"/>
        <w:jc w:val="both"/>
        <w:rPr>
          <w:rFonts w:ascii="Times New Roman" w:hAnsi="Times New Roman" w:cs="Times New Roman"/>
          <w:sz w:val="24"/>
          <w:szCs w:val="24"/>
        </w:rPr>
      </w:pPr>
      <w:r w:rsidRPr="008727CE">
        <w:rPr>
          <w:rFonts w:ascii="Times New Roman" w:hAnsi="Times New Roman" w:cs="Times New Roman"/>
          <w:sz w:val="24"/>
          <w:szCs w:val="24"/>
        </w:rPr>
        <w:t>Результаты самооценки готовности ОО к переходу на электронную форму учета успевае</w:t>
      </w:r>
      <w:r w:rsidR="00AC5C36">
        <w:rPr>
          <w:rFonts w:ascii="Times New Roman" w:hAnsi="Times New Roman" w:cs="Times New Roman"/>
          <w:sz w:val="24"/>
          <w:szCs w:val="24"/>
        </w:rPr>
        <w:t>мости представлены на диаграмме:</w:t>
      </w:r>
    </w:p>
    <w:p w:rsidR="008727CE" w:rsidRPr="008727CE" w:rsidRDefault="0009490D" w:rsidP="00AC5C36">
      <w:pPr>
        <w:spacing w:after="0" w:line="240" w:lineRule="auto"/>
        <w:ind w:firstLine="709"/>
        <w:jc w:val="both"/>
        <w:rPr>
          <w:rFonts w:ascii="Times New Roman" w:hAnsi="Times New Roman" w:cs="Times New Roman"/>
          <w:sz w:val="24"/>
          <w:szCs w:val="24"/>
        </w:rPr>
      </w:pPr>
      <w:r w:rsidRPr="008E5B5A">
        <w:rPr>
          <w:rFonts w:ascii="Times New Roman" w:hAnsi="Times New Roman" w:cs="Times New Roman"/>
          <w:noProof/>
          <w:sz w:val="28"/>
          <w:szCs w:val="28"/>
        </w:rPr>
        <w:drawing>
          <wp:inline distT="0" distB="0" distL="0" distR="0">
            <wp:extent cx="5305425" cy="2743200"/>
            <wp:effectExtent l="19050" t="0" r="952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05425" cy="2743200"/>
                    </a:xfrm>
                    <a:prstGeom prst="rect">
                      <a:avLst/>
                    </a:prstGeom>
                    <a:noFill/>
                  </pic:spPr>
                </pic:pic>
              </a:graphicData>
            </a:graphic>
          </wp:inline>
        </w:drawing>
      </w:r>
    </w:p>
    <w:p w:rsidR="008E5B5A" w:rsidRPr="0009490D" w:rsidRDefault="008E5B5A" w:rsidP="0009490D">
      <w:pPr>
        <w:spacing w:after="0" w:line="240" w:lineRule="auto"/>
        <w:ind w:firstLine="709"/>
        <w:jc w:val="both"/>
        <w:rPr>
          <w:rFonts w:ascii="Times New Roman" w:hAnsi="Times New Roman" w:cs="Times New Roman"/>
          <w:sz w:val="24"/>
          <w:szCs w:val="24"/>
        </w:rPr>
      </w:pPr>
      <w:r w:rsidRPr="0009490D">
        <w:rPr>
          <w:rFonts w:ascii="Times New Roman" w:hAnsi="Times New Roman" w:cs="Times New Roman"/>
          <w:sz w:val="24"/>
        </w:rPr>
        <w:t xml:space="preserve">- </w:t>
      </w:r>
      <w:r w:rsidRPr="0009490D">
        <w:rPr>
          <w:rFonts w:ascii="Times New Roman" w:hAnsi="Times New Roman" w:cs="Times New Roman"/>
          <w:sz w:val="24"/>
          <w:szCs w:val="24"/>
        </w:rPr>
        <w:t>обеспечено наличие в ОО актуальной нормативно- правовой базы, регламентирующей ведение безбумажного учета успеваемости;</w:t>
      </w:r>
    </w:p>
    <w:p w:rsidR="008E5B5A" w:rsidRPr="0009490D" w:rsidRDefault="008E5B5A" w:rsidP="0009490D">
      <w:pPr>
        <w:spacing w:after="0" w:line="240" w:lineRule="auto"/>
        <w:ind w:firstLine="709"/>
        <w:jc w:val="both"/>
        <w:rPr>
          <w:rFonts w:ascii="Times New Roman" w:hAnsi="Times New Roman" w:cs="Times New Roman"/>
          <w:sz w:val="24"/>
          <w:szCs w:val="24"/>
        </w:rPr>
      </w:pPr>
      <w:r w:rsidRPr="0009490D">
        <w:rPr>
          <w:rFonts w:ascii="Times New Roman" w:hAnsi="Times New Roman" w:cs="Times New Roman"/>
          <w:sz w:val="24"/>
        </w:rPr>
        <w:t xml:space="preserve">- </w:t>
      </w:r>
      <w:r w:rsidRPr="0009490D">
        <w:rPr>
          <w:rFonts w:ascii="Times New Roman" w:hAnsi="Times New Roman" w:cs="Times New Roman"/>
          <w:sz w:val="24"/>
          <w:szCs w:val="24"/>
        </w:rPr>
        <w:t>активизирована деятельность по обеспечению готовности родителей и обучающихся к использованию ЭД: проведена работу с родителями (законными представителями) по оказанию им помощи в получении услуги, использовании ЭД, проведены инструктажи с обучающимися по вопросам пользования ЭД;</w:t>
      </w:r>
    </w:p>
    <w:p w:rsidR="008E5B5A" w:rsidRPr="0009490D" w:rsidRDefault="008E5B5A" w:rsidP="0009490D">
      <w:pPr>
        <w:spacing w:after="0" w:line="240" w:lineRule="auto"/>
        <w:ind w:firstLine="709"/>
        <w:jc w:val="both"/>
        <w:rPr>
          <w:rFonts w:ascii="Times New Roman" w:hAnsi="Times New Roman" w:cs="Times New Roman"/>
          <w:sz w:val="28"/>
          <w:szCs w:val="28"/>
        </w:rPr>
      </w:pPr>
      <w:r w:rsidRPr="0009490D">
        <w:rPr>
          <w:rFonts w:ascii="Times New Roman" w:hAnsi="Times New Roman" w:cs="Times New Roman"/>
          <w:sz w:val="24"/>
        </w:rPr>
        <w:t xml:space="preserve">- </w:t>
      </w:r>
      <w:r w:rsidRPr="0009490D">
        <w:rPr>
          <w:rFonts w:ascii="Times New Roman" w:hAnsi="Times New Roman" w:cs="Times New Roman"/>
          <w:sz w:val="24"/>
          <w:szCs w:val="24"/>
        </w:rPr>
        <w:t>обеспечено ведение педагогическими работниками электронных журналов и электронных дневников.</w:t>
      </w:r>
    </w:p>
    <w:p w:rsidR="008E5B5A" w:rsidRDefault="008E5B5A" w:rsidP="008E5B5A">
      <w:pPr>
        <w:pStyle w:val="aff2"/>
        <w:tabs>
          <w:tab w:val="left" w:pos="1134"/>
        </w:tabs>
        <w:ind w:left="360"/>
        <w:jc w:val="both"/>
        <w:rPr>
          <w:sz w:val="24"/>
        </w:rPr>
      </w:pPr>
      <w:r w:rsidRPr="008E5B5A">
        <w:rPr>
          <w:noProof/>
          <w:sz w:val="24"/>
          <w:lang w:eastAsia="ru-RU"/>
        </w:rPr>
        <w:lastRenderedPageBreak/>
        <w:drawing>
          <wp:inline distT="0" distB="0" distL="0" distR="0">
            <wp:extent cx="6219825" cy="3924300"/>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5B5A" w:rsidRDefault="008E5B5A" w:rsidP="008E5B5A">
      <w:pPr>
        <w:tabs>
          <w:tab w:val="left" w:pos="1134"/>
        </w:tabs>
        <w:spacing w:after="0" w:line="240" w:lineRule="auto"/>
        <w:jc w:val="both"/>
        <w:rPr>
          <w:rFonts w:ascii="Times New Roman" w:hAnsi="Times New Roman" w:cs="Times New Roman"/>
          <w:sz w:val="24"/>
          <w:szCs w:val="24"/>
        </w:rPr>
      </w:pPr>
    </w:p>
    <w:p w:rsidR="008E5B5A" w:rsidRPr="008E5B5A" w:rsidRDefault="0009490D" w:rsidP="008E5B5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5B5A" w:rsidRPr="008E5B5A">
        <w:rPr>
          <w:rFonts w:ascii="Times New Roman" w:hAnsi="Times New Roman" w:cs="Times New Roman"/>
          <w:sz w:val="24"/>
          <w:szCs w:val="24"/>
        </w:rPr>
        <w:t>Результат: в 2017/2018 учебном году апробируется безбумажное ведение учета успеваемости во всех классах и параллелях, во всех школах города.</w:t>
      </w:r>
    </w:p>
    <w:p w:rsidR="008E5B5A" w:rsidRPr="008E5B5A" w:rsidRDefault="008E5B5A" w:rsidP="008E5B5A">
      <w:pPr>
        <w:tabs>
          <w:tab w:val="left" w:pos="851"/>
        </w:tabs>
        <w:spacing w:after="0" w:line="240" w:lineRule="auto"/>
        <w:ind w:firstLine="567"/>
        <w:jc w:val="both"/>
        <w:rPr>
          <w:rFonts w:ascii="Times New Roman" w:hAnsi="Times New Roman" w:cs="Times New Roman"/>
          <w:sz w:val="24"/>
          <w:szCs w:val="24"/>
        </w:rPr>
      </w:pPr>
      <w:r w:rsidRPr="008E5B5A">
        <w:rPr>
          <w:rFonts w:ascii="Times New Roman" w:hAnsi="Times New Roman" w:cs="Times New Roman"/>
          <w:sz w:val="24"/>
          <w:szCs w:val="24"/>
        </w:rPr>
        <w:t xml:space="preserve">В целях </w:t>
      </w:r>
      <w:r w:rsidRPr="008E5B5A">
        <w:rPr>
          <w:rFonts w:ascii="Times New Roman" w:eastAsia="Calibri" w:hAnsi="Times New Roman" w:cs="Times New Roman"/>
          <w:sz w:val="24"/>
          <w:szCs w:val="24"/>
          <w:lang w:eastAsia="en-US"/>
        </w:rPr>
        <w:t xml:space="preserve">обеспечения открытости и прозрачности деятельности образовательных организаций, </w:t>
      </w:r>
      <w:r w:rsidRPr="008E5B5A">
        <w:rPr>
          <w:rFonts w:ascii="Times New Roman" w:hAnsi="Times New Roman" w:cs="Times New Roman"/>
          <w:sz w:val="24"/>
          <w:szCs w:val="24"/>
        </w:rPr>
        <w:t>выполнение требований, предъявляемых к ведению официальных сайтов образовательных организаций в апреле и октябре 2017 года проведен мониторинг официальных сайтов образовательных организаций.</w:t>
      </w:r>
    </w:p>
    <w:p w:rsidR="00AC5C36" w:rsidRPr="008E5B5A" w:rsidRDefault="00AC5C36" w:rsidP="008E5B5A">
      <w:pPr>
        <w:tabs>
          <w:tab w:val="left" w:pos="180"/>
        </w:tabs>
        <w:spacing w:after="0" w:line="240" w:lineRule="auto"/>
        <w:ind w:firstLine="567"/>
        <w:jc w:val="both"/>
        <w:rPr>
          <w:rFonts w:ascii="Times New Roman" w:hAnsi="Times New Roman" w:cs="Times New Roman"/>
          <w:sz w:val="24"/>
          <w:szCs w:val="24"/>
          <w:u w:val="single"/>
        </w:rPr>
      </w:pPr>
    </w:p>
    <w:p w:rsidR="00AC5C36" w:rsidRDefault="008E5B5A" w:rsidP="008E5B5A">
      <w:pPr>
        <w:spacing w:after="0" w:line="240" w:lineRule="auto"/>
        <w:ind w:left="-284" w:firstLine="568"/>
        <w:jc w:val="both"/>
        <w:rPr>
          <w:rFonts w:ascii="Times New Roman" w:hAnsi="Times New Roman" w:cs="Times New Roman"/>
          <w:sz w:val="28"/>
          <w:szCs w:val="28"/>
        </w:rPr>
      </w:pPr>
      <w:r w:rsidRPr="008E5B5A">
        <w:rPr>
          <w:rFonts w:ascii="Times New Roman" w:eastAsia="Times New Roman" w:hAnsi="Times New Roman" w:cs="Times New Roman"/>
          <w:noProof/>
          <w:sz w:val="24"/>
          <w:szCs w:val="24"/>
        </w:rPr>
        <w:drawing>
          <wp:inline distT="0" distB="0" distL="0" distR="0">
            <wp:extent cx="5648325" cy="222885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7916" cy="2236581"/>
                    </a:xfrm>
                    <a:prstGeom prst="rect">
                      <a:avLst/>
                    </a:prstGeom>
                    <a:noFill/>
                  </pic:spPr>
                </pic:pic>
              </a:graphicData>
            </a:graphic>
          </wp:inline>
        </w:drawing>
      </w:r>
      <w:r>
        <w:rPr>
          <w:rFonts w:ascii="Times New Roman" w:hAnsi="Times New Roman" w:cs="Times New Roman"/>
          <w:sz w:val="28"/>
          <w:szCs w:val="28"/>
        </w:rPr>
        <w:tab/>
      </w:r>
    </w:p>
    <w:p w:rsidR="008E5B5A" w:rsidRPr="008E5B5A" w:rsidRDefault="008E5B5A" w:rsidP="008E5B5A">
      <w:pPr>
        <w:spacing w:after="0" w:line="240" w:lineRule="auto"/>
        <w:ind w:left="-284" w:firstLine="568"/>
        <w:jc w:val="both"/>
        <w:rPr>
          <w:rFonts w:ascii="Times New Roman" w:eastAsia="Times New Roman" w:hAnsi="Times New Roman" w:cs="Times New Roman"/>
          <w:sz w:val="24"/>
          <w:szCs w:val="24"/>
        </w:rPr>
      </w:pPr>
      <w:r w:rsidRPr="008E5B5A">
        <w:rPr>
          <w:rFonts w:ascii="Times New Roman" w:hAnsi="Times New Roman" w:cs="Times New Roman"/>
          <w:sz w:val="24"/>
          <w:szCs w:val="24"/>
        </w:rPr>
        <w:t>По результатам мониторинга сайтов школ и МАОДО ЦДТ «Хибины» в среднем в среднем требования к ведению официальных сайтов выполняются на 80 %.</w:t>
      </w:r>
    </w:p>
    <w:p w:rsidR="008E5B5A" w:rsidRPr="008E5B5A" w:rsidRDefault="008E5B5A" w:rsidP="008E5B5A">
      <w:pPr>
        <w:spacing w:after="0" w:line="240" w:lineRule="auto"/>
        <w:ind w:left="-284" w:firstLine="568"/>
        <w:jc w:val="both"/>
        <w:rPr>
          <w:rFonts w:ascii="Times New Roman" w:eastAsia="Times New Roman" w:hAnsi="Times New Roman" w:cs="Times New Roman"/>
          <w:sz w:val="24"/>
          <w:szCs w:val="24"/>
        </w:rPr>
      </w:pPr>
      <w:r w:rsidRPr="008E5B5A">
        <w:rPr>
          <w:rFonts w:ascii="Times New Roman" w:eastAsia="Times New Roman" w:hAnsi="Times New Roman" w:cs="Times New Roman"/>
          <w:noProof/>
          <w:sz w:val="24"/>
          <w:szCs w:val="24"/>
        </w:rPr>
        <w:lastRenderedPageBreak/>
        <w:drawing>
          <wp:inline distT="0" distB="0" distL="0" distR="0">
            <wp:extent cx="5719445" cy="2206931"/>
            <wp:effectExtent l="0" t="0" r="0" b="3175"/>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6601" cy="2209692"/>
                    </a:xfrm>
                    <a:prstGeom prst="rect">
                      <a:avLst/>
                    </a:prstGeom>
                    <a:noFill/>
                  </pic:spPr>
                </pic:pic>
              </a:graphicData>
            </a:graphic>
          </wp:inline>
        </w:drawing>
      </w:r>
      <w:r>
        <w:rPr>
          <w:rFonts w:ascii="Times New Roman" w:hAnsi="Times New Roman" w:cs="Times New Roman"/>
          <w:sz w:val="28"/>
          <w:szCs w:val="26"/>
        </w:rPr>
        <w:tab/>
      </w:r>
      <w:r w:rsidRPr="008E5B5A">
        <w:rPr>
          <w:rFonts w:ascii="Times New Roman" w:hAnsi="Times New Roman" w:cs="Times New Roman"/>
          <w:sz w:val="24"/>
          <w:szCs w:val="24"/>
        </w:rPr>
        <w:t xml:space="preserve">По результатам мониторинга, представленным детскими садами, в среднем по городу в специальных разделах на сайтах дошкольных образовательных организаций размещено 96,33 %  обязательной информации. По результатам проверки специалистами отдела образования в специальных разделах сайтов детских садов в среднем размещено 85, 10 % обязательной информации, что на 24,27% выше данного показателя по состоянию на  ноябрь 2016 года. </w:t>
      </w:r>
    </w:p>
    <w:p w:rsidR="008E5B5A" w:rsidRDefault="008E5B5A" w:rsidP="006A1C54">
      <w:pPr>
        <w:spacing w:after="0" w:line="240" w:lineRule="auto"/>
        <w:ind w:left="-284" w:firstLine="568"/>
        <w:jc w:val="both"/>
        <w:rPr>
          <w:rFonts w:ascii="Times New Roman" w:eastAsia="Times New Roman" w:hAnsi="Times New Roman" w:cs="Times New Roman"/>
          <w:sz w:val="24"/>
          <w:szCs w:val="24"/>
        </w:rPr>
      </w:pPr>
    </w:p>
    <w:p w:rsidR="008E5B5A" w:rsidRPr="006A1C54" w:rsidRDefault="0009490D" w:rsidP="006A1C54">
      <w:pPr>
        <w:spacing w:after="0" w:line="240" w:lineRule="auto"/>
        <w:ind w:left="-284" w:firstLine="568"/>
        <w:jc w:val="both"/>
        <w:rPr>
          <w:rFonts w:ascii="Times New Roman" w:eastAsia="Times New Roman" w:hAnsi="Times New Roman" w:cs="Times New Roman"/>
          <w:sz w:val="24"/>
          <w:szCs w:val="24"/>
        </w:rPr>
      </w:pPr>
      <w:r w:rsidRPr="0009490D">
        <w:rPr>
          <w:rFonts w:ascii="Times New Roman" w:eastAsia="Times New Roman" w:hAnsi="Times New Roman" w:cs="Times New Roman"/>
          <w:noProof/>
          <w:sz w:val="24"/>
          <w:szCs w:val="24"/>
        </w:rPr>
        <w:drawing>
          <wp:inline distT="0" distB="0" distL="0" distR="0">
            <wp:extent cx="5505450" cy="3257550"/>
            <wp:effectExtent l="1905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509895" cy="3260180"/>
                    </a:xfrm>
                    <a:prstGeom prst="rect">
                      <a:avLst/>
                    </a:prstGeom>
                    <a:noFill/>
                  </pic:spPr>
                </pic:pic>
              </a:graphicData>
            </a:graphic>
          </wp:inline>
        </w:drawing>
      </w:r>
    </w:p>
    <w:p w:rsidR="0009490D" w:rsidRDefault="0009490D" w:rsidP="0009490D">
      <w:pPr>
        <w:spacing w:after="0" w:line="240" w:lineRule="auto"/>
        <w:ind w:left="-284" w:firstLine="568"/>
        <w:jc w:val="both"/>
        <w:rPr>
          <w:rFonts w:ascii="Times New Roman" w:eastAsia="Times New Roman" w:hAnsi="Times New Roman" w:cs="Times New Roman"/>
          <w:sz w:val="24"/>
          <w:szCs w:val="24"/>
        </w:rPr>
      </w:pPr>
      <w:r w:rsidRPr="0009490D">
        <w:rPr>
          <w:rFonts w:ascii="Times New Roman" w:hAnsi="Times New Roman" w:cs="Times New Roman"/>
          <w:sz w:val="24"/>
          <w:szCs w:val="24"/>
        </w:rPr>
        <w:t>По результатам мониторинга, представленным детскими садами, в среднем по городу на сайтах дошкольных образовательных организаций размещено 89,84 % дополнительной обязательной информации.</w:t>
      </w:r>
    </w:p>
    <w:p w:rsidR="0009490D" w:rsidRDefault="0009490D" w:rsidP="006A1C54">
      <w:pPr>
        <w:spacing w:after="0" w:line="240" w:lineRule="auto"/>
        <w:ind w:left="-284" w:firstLine="568"/>
        <w:jc w:val="both"/>
        <w:rPr>
          <w:rFonts w:ascii="Times New Roman" w:eastAsia="Times New Roman" w:hAnsi="Times New Roman" w:cs="Times New Roman"/>
          <w:sz w:val="24"/>
          <w:szCs w:val="24"/>
        </w:rPr>
      </w:pPr>
      <w:r w:rsidRPr="0009490D">
        <w:rPr>
          <w:rFonts w:ascii="Times New Roman" w:hAnsi="Times New Roman" w:cs="Times New Roman"/>
          <w:sz w:val="24"/>
          <w:szCs w:val="24"/>
        </w:rPr>
        <w:t>В целом по городу работа по ведению официальных сайтов в ЦДТ «Хибины», дошкольных образовательных учреждениях и школах организована достаточно эффективно, основной объем обязательной информации размещен в соответствии с требованиями законодательства.</w:t>
      </w:r>
    </w:p>
    <w:p w:rsidR="008F6C8F" w:rsidRPr="006A1C54" w:rsidRDefault="008F6C8F" w:rsidP="006A1C54">
      <w:pPr>
        <w:spacing w:after="0" w:line="240" w:lineRule="auto"/>
        <w:ind w:left="-284" w:firstLine="568"/>
        <w:jc w:val="both"/>
        <w:rPr>
          <w:rFonts w:ascii="Times New Roman" w:eastAsia="Times New Roman" w:hAnsi="Times New Roman" w:cs="Times New Roman"/>
          <w:sz w:val="24"/>
          <w:szCs w:val="24"/>
        </w:rPr>
      </w:pPr>
      <w:r w:rsidRPr="006A1C54">
        <w:rPr>
          <w:rFonts w:ascii="Times New Roman" w:eastAsia="Times New Roman" w:hAnsi="Times New Roman" w:cs="Times New Roman"/>
          <w:sz w:val="24"/>
          <w:szCs w:val="24"/>
        </w:rPr>
        <w:t>В 201</w:t>
      </w:r>
      <w:r w:rsidR="00064093">
        <w:rPr>
          <w:rFonts w:ascii="Times New Roman" w:eastAsia="Times New Roman" w:hAnsi="Times New Roman" w:cs="Times New Roman"/>
          <w:sz w:val="24"/>
          <w:szCs w:val="24"/>
        </w:rPr>
        <w:t>7</w:t>
      </w:r>
      <w:r w:rsidRPr="006A1C54">
        <w:rPr>
          <w:rFonts w:ascii="Times New Roman" w:eastAsia="Times New Roman" w:hAnsi="Times New Roman" w:cs="Times New Roman"/>
          <w:sz w:val="24"/>
          <w:szCs w:val="24"/>
        </w:rPr>
        <w:t xml:space="preserve"> году продолжена реализация проекта «Создание защищенной образовательной сети Мурманской области». Все школы города, </w:t>
      </w:r>
      <w:r w:rsidR="00064093">
        <w:rPr>
          <w:rFonts w:ascii="Times New Roman" w:eastAsia="Times New Roman" w:hAnsi="Times New Roman" w:cs="Times New Roman"/>
          <w:sz w:val="24"/>
          <w:szCs w:val="24"/>
        </w:rPr>
        <w:t xml:space="preserve">детские сады, </w:t>
      </w:r>
      <w:proofErr w:type="spellStart"/>
      <w:r w:rsidRPr="006A1C54">
        <w:rPr>
          <w:rFonts w:ascii="Times New Roman" w:eastAsia="Times New Roman" w:hAnsi="Times New Roman" w:cs="Times New Roman"/>
          <w:sz w:val="24"/>
          <w:szCs w:val="24"/>
        </w:rPr>
        <w:t>КОК</w:t>
      </w:r>
      <w:r w:rsidR="00064093">
        <w:rPr>
          <w:rFonts w:ascii="Times New Roman" w:eastAsia="Times New Roman" w:hAnsi="Times New Roman" w:cs="Times New Roman"/>
          <w:sz w:val="24"/>
          <w:szCs w:val="24"/>
        </w:rPr>
        <w:t>и</w:t>
      </w:r>
      <w:r w:rsidRPr="006A1C54">
        <w:rPr>
          <w:rFonts w:ascii="Times New Roman" w:eastAsia="Times New Roman" w:hAnsi="Times New Roman" w:cs="Times New Roman"/>
          <w:sz w:val="24"/>
          <w:szCs w:val="24"/>
        </w:rPr>
        <w:t>С</w:t>
      </w:r>
      <w:proofErr w:type="spellEnd"/>
      <w:r w:rsidRPr="006A1C54">
        <w:rPr>
          <w:rFonts w:ascii="Times New Roman" w:eastAsia="Times New Roman" w:hAnsi="Times New Roman" w:cs="Times New Roman"/>
          <w:sz w:val="24"/>
          <w:szCs w:val="24"/>
        </w:rPr>
        <w:t xml:space="preserve">, передачу информации, содержащей  персональные  данные, осуществляют посредством использования программы «Деловая почта» по защищенным каналам. </w:t>
      </w:r>
    </w:p>
    <w:p w:rsidR="00064093" w:rsidRDefault="00064093" w:rsidP="00064093">
      <w:pPr>
        <w:spacing w:after="0" w:line="240" w:lineRule="auto"/>
        <w:ind w:firstLine="284"/>
        <w:jc w:val="both"/>
        <w:rPr>
          <w:rFonts w:ascii="Times New Roman" w:eastAsia="Calibri" w:hAnsi="Times New Roman" w:cs="Times New Roman"/>
          <w:sz w:val="24"/>
          <w:szCs w:val="24"/>
          <w:lang w:eastAsia="en-US"/>
        </w:rPr>
      </w:pPr>
      <w:r w:rsidRPr="00064093">
        <w:rPr>
          <w:rFonts w:ascii="Times New Roman" w:eastAsia="Calibri" w:hAnsi="Times New Roman" w:cs="Times New Roman"/>
          <w:sz w:val="24"/>
          <w:szCs w:val="24"/>
          <w:lang w:eastAsia="en-US"/>
        </w:rPr>
        <w:t>В 2017 году, в результате выполнения мероприятий по реализации Концепции ЕИОС в образовательных организациях города Кировска:</w:t>
      </w:r>
    </w:p>
    <w:p w:rsidR="00064093" w:rsidRDefault="00064093" w:rsidP="00064093">
      <w:pPr>
        <w:spacing w:after="0" w:line="240" w:lineRule="auto"/>
        <w:ind w:firstLine="284"/>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Pr="00064093">
        <w:rPr>
          <w:rFonts w:ascii="Times New Roman" w:eastAsia="Times New Roman" w:hAnsi="Times New Roman" w:cs="Times New Roman"/>
          <w:sz w:val="24"/>
          <w:szCs w:val="24"/>
        </w:rPr>
        <w:t>продолжена реализация проекта «Создание защищенной образовательной сети Мурманской области». Все школы и детские сады города, КОКС, передачу информации, содержащей  персональные  данные, осуществляют посредством использования программы «Деловая почта» по защищенным каналам;</w:t>
      </w:r>
    </w:p>
    <w:p w:rsidR="00064093" w:rsidRDefault="00064093" w:rsidP="00064093">
      <w:pPr>
        <w:spacing w:after="0" w:line="240" w:lineRule="auto"/>
        <w:ind w:firstLine="284"/>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lastRenderedPageBreak/>
        <w:t xml:space="preserve">- </w:t>
      </w:r>
      <w:r w:rsidRPr="00064093">
        <w:rPr>
          <w:rFonts w:ascii="Times New Roman" w:eastAsia="Calibri" w:hAnsi="Times New Roman" w:cs="Times New Roman"/>
          <w:sz w:val="24"/>
          <w:szCs w:val="24"/>
          <w:lang w:eastAsia="en-US"/>
        </w:rPr>
        <w:t>обеспечено функционирование официальных сайтов образовательных организаций;</w:t>
      </w:r>
    </w:p>
    <w:p w:rsidR="00064093" w:rsidRDefault="00064093" w:rsidP="00064093">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064093">
        <w:rPr>
          <w:rFonts w:ascii="Times New Roman" w:eastAsia="Calibri" w:hAnsi="Times New Roman" w:cs="Times New Roman"/>
          <w:sz w:val="24"/>
          <w:szCs w:val="24"/>
          <w:lang w:eastAsia="en-US"/>
        </w:rPr>
        <w:t>реализуется Концепции информационной безопасности детей (утверждена распоряжением Правительства РФ от 02.12.2015 № 2471–р);</w:t>
      </w:r>
    </w:p>
    <w:p w:rsidR="00064093" w:rsidRDefault="00064093" w:rsidP="00064093">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064093">
        <w:rPr>
          <w:rFonts w:ascii="Times New Roman" w:eastAsia="Calibri" w:hAnsi="Times New Roman" w:cs="Times New Roman"/>
          <w:sz w:val="24"/>
          <w:szCs w:val="24"/>
          <w:lang w:eastAsia="en-US"/>
        </w:rPr>
        <w:t xml:space="preserve">планомерно пополняется материальная база средствами информатизации в школах, в </w:t>
      </w:r>
      <w:proofErr w:type="spellStart"/>
      <w:r w:rsidRPr="00064093">
        <w:rPr>
          <w:rFonts w:ascii="Times New Roman" w:eastAsia="Calibri" w:hAnsi="Times New Roman" w:cs="Times New Roman"/>
          <w:sz w:val="24"/>
          <w:szCs w:val="24"/>
          <w:lang w:eastAsia="en-US"/>
        </w:rPr>
        <w:t>т.ч</w:t>
      </w:r>
      <w:proofErr w:type="spellEnd"/>
      <w:r w:rsidRPr="00064093">
        <w:rPr>
          <w:rFonts w:ascii="Times New Roman" w:eastAsia="Calibri" w:hAnsi="Times New Roman" w:cs="Times New Roman"/>
          <w:sz w:val="24"/>
          <w:szCs w:val="24"/>
          <w:lang w:eastAsia="en-US"/>
        </w:rPr>
        <w:t>. обновляется компьютерный парк школ, за счет чего показатель «Количество обучающихся на 1 персональный компьютер, используемый в учебном процессе, находится на стабильном уровне;</w:t>
      </w:r>
    </w:p>
    <w:p w:rsidR="00064093" w:rsidRPr="00064093" w:rsidRDefault="00064093" w:rsidP="00064093">
      <w:pPr>
        <w:spacing w:after="0" w:line="240" w:lineRule="auto"/>
        <w:ind w:firstLine="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064093">
        <w:rPr>
          <w:rFonts w:ascii="Times New Roman" w:hAnsi="Times New Roman" w:cs="Times New Roman"/>
          <w:sz w:val="24"/>
          <w:szCs w:val="24"/>
        </w:rPr>
        <w:t>в декабре 2017 года образовательными организациями города Кировска организована работа по подключению школ к федеральной информационной системе "Федеральный реестр сведений о документах об образовании и (или) о квалификации, документах об обучении»":</w:t>
      </w:r>
    </w:p>
    <w:p w:rsidR="00064093" w:rsidRPr="00064093" w:rsidRDefault="00064093" w:rsidP="00064093">
      <w:pPr>
        <w:spacing w:after="0" w:line="240" w:lineRule="auto"/>
        <w:ind w:firstLine="284"/>
        <w:jc w:val="both"/>
        <w:rPr>
          <w:rFonts w:ascii="Times New Roman" w:hAnsi="Times New Roman" w:cs="Times New Roman"/>
          <w:sz w:val="24"/>
          <w:szCs w:val="24"/>
        </w:rPr>
      </w:pPr>
      <w:r w:rsidRPr="00064093">
        <w:rPr>
          <w:rFonts w:ascii="Times New Roman" w:hAnsi="Times New Roman" w:cs="Times New Roman"/>
          <w:sz w:val="24"/>
          <w:szCs w:val="24"/>
        </w:rPr>
        <w:t xml:space="preserve"> -  поданы заявки на получение квалифицированных сертификатов ключей проверки электронных подписей для каждой образовательной организации в одном из аккредитованных удостоверяющих центров;</w:t>
      </w:r>
    </w:p>
    <w:p w:rsidR="00064093" w:rsidRPr="00064093" w:rsidRDefault="00064093" w:rsidP="00064093">
      <w:pPr>
        <w:spacing w:after="0" w:line="240" w:lineRule="auto"/>
        <w:ind w:firstLine="284"/>
        <w:jc w:val="both"/>
        <w:rPr>
          <w:rFonts w:ascii="Times New Roman" w:hAnsi="Times New Roman" w:cs="Times New Roman"/>
          <w:sz w:val="24"/>
          <w:szCs w:val="24"/>
        </w:rPr>
      </w:pPr>
      <w:r w:rsidRPr="00064093">
        <w:rPr>
          <w:rFonts w:ascii="Times New Roman" w:hAnsi="Times New Roman" w:cs="Times New Roman"/>
          <w:sz w:val="24"/>
          <w:szCs w:val="24"/>
        </w:rPr>
        <w:t xml:space="preserve"> - ведётся подготовительная работа по подключению к защищенным корпоративным сетям передачи данных;</w:t>
      </w:r>
    </w:p>
    <w:p w:rsidR="00064093" w:rsidRDefault="00064093" w:rsidP="00064093">
      <w:pPr>
        <w:spacing w:after="0" w:line="240" w:lineRule="auto"/>
        <w:ind w:firstLine="284"/>
        <w:jc w:val="both"/>
        <w:rPr>
          <w:rFonts w:ascii="Times New Roman" w:hAnsi="Times New Roman" w:cs="Times New Roman"/>
          <w:sz w:val="24"/>
          <w:szCs w:val="24"/>
        </w:rPr>
      </w:pPr>
      <w:r w:rsidRPr="00064093">
        <w:rPr>
          <w:rFonts w:ascii="Times New Roman" w:hAnsi="Times New Roman" w:cs="Times New Roman"/>
          <w:sz w:val="24"/>
          <w:szCs w:val="24"/>
        </w:rPr>
        <w:t xml:space="preserve"> - готовятся проекты договоров на аттестацию рабочего места, подключенного к федеральной информационной системе "Федеральный реестр сведений о </w:t>
      </w:r>
      <w:proofErr w:type="gramStart"/>
      <w:r w:rsidRPr="00064093">
        <w:rPr>
          <w:rFonts w:ascii="Times New Roman" w:hAnsi="Times New Roman" w:cs="Times New Roman"/>
          <w:sz w:val="24"/>
          <w:szCs w:val="24"/>
        </w:rPr>
        <w:t>документах</w:t>
      </w:r>
      <w:proofErr w:type="gramEnd"/>
      <w:r w:rsidRPr="00064093">
        <w:rPr>
          <w:rFonts w:ascii="Times New Roman" w:hAnsi="Times New Roman" w:cs="Times New Roman"/>
          <w:sz w:val="24"/>
          <w:szCs w:val="24"/>
        </w:rPr>
        <w:t xml:space="preserve"> об образовании и (или) о квалификации, документах об обучении».</w:t>
      </w:r>
    </w:p>
    <w:p w:rsidR="00AD2B4E" w:rsidRDefault="00AD2B4E" w:rsidP="00064093">
      <w:pPr>
        <w:spacing w:after="0" w:line="240" w:lineRule="auto"/>
        <w:ind w:firstLine="284"/>
        <w:jc w:val="both"/>
        <w:rPr>
          <w:rFonts w:ascii="Times New Roman" w:hAnsi="Times New Roman" w:cs="Times New Roman"/>
          <w:sz w:val="24"/>
          <w:szCs w:val="24"/>
        </w:rPr>
      </w:pPr>
    </w:p>
    <w:p w:rsidR="00AD2B4E" w:rsidRPr="00AD2B4E" w:rsidRDefault="00AD2B4E" w:rsidP="00AD2B4E">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w:t>
      </w:r>
      <w:r w:rsidRPr="00AD2B4E">
        <w:rPr>
          <w:rFonts w:ascii="Times New Roman" w:eastAsia="Calibri" w:hAnsi="Times New Roman" w:cs="Times New Roman"/>
          <w:sz w:val="24"/>
          <w:szCs w:val="24"/>
          <w:lang w:eastAsia="en-US"/>
        </w:rPr>
        <w:t>атериальная база средствами информатизации в школах пополняется, количество обучающихся на 1 персональный компьютер, используемый в учебном процессе, находится на стабильном уровне.</w:t>
      </w:r>
    </w:p>
    <w:p w:rsidR="00AD2B4E" w:rsidRDefault="00AD2B4E" w:rsidP="00AD2B4E">
      <w:pPr>
        <w:spacing w:after="0" w:line="240" w:lineRule="auto"/>
        <w:rPr>
          <w:rFonts w:ascii="Times New Roman" w:eastAsia="Times New Roman" w:hAnsi="Times New Roman" w:cs="Times New Roman"/>
          <w:noProof/>
          <w:sz w:val="28"/>
          <w:szCs w:val="24"/>
        </w:rPr>
      </w:pPr>
    </w:p>
    <w:p w:rsidR="00AD2B4E" w:rsidRDefault="00AD2B4E" w:rsidP="008F6C8F">
      <w:pPr>
        <w:spacing w:after="0" w:line="240" w:lineRule="auto"/>
        <w:jc w:val="center"/>
        <w:rPr>
          <w:rFonts w:ascii="Times New Roman" w:eastAsia="Times New Roman" w:hAnsi="Times New Roman" w:cs="Times New Roman"/>
          <w:noProof/>
          <w:sz w:val="28"/>
          <w:szCs w:val="24"/>
        </w:rPr>
      </w:pPr>
      <w:r>
        <w:rPr>
          <w:rFonts w:ascii="Times New Roman" w:eastAsia="Times New Roman" w:hAnsi="Times New Roman" w:cs="Times New Roman"/>
          <w:noProof/>
          <w:sz w:val="28"/>
          <w:szCs w:val="28"/>
        </w:rPr>
        <w:drawing>
          <wp:inline distT="0" distB="0" distL="0" distR="0" wp14:anchorId="7A87FCCE" wp14:editId="4DFA54B6">
            <wp:extent cx="5638800" cy="20478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F6C8F" w:rsidRPr="00DE1271" w:rsidRDefault="008F6C8F" w:rsidP="00AD2B4E">
      <w:pPr>
        <w:spacing w:after="0" w:line="240" w:lineRule="auto"/>
        <w:rPr>
          <w:rFonts w:ascii="Times New Roman" w:eastAsia="Times New Roman" w:hAnsi="Times New Roman"/>
          <w:sz w:val="24"/>
          <w:szCs w:val="24"/>
        </w:rPr>
      </w:pPr>
    </w:p>
    <w:p w:rsidR="00AD2B4E" w:rsidRDefault="008F6C8F" w:rsidP="00AD2B4E">
      <w:pPr>
        <w:spacing w:after="0" w:line="240" w:lineRule="auto"/>
        <w:ind w:left="-284" w:firstLine="568"/>
        <w:jc w:val="both"/>
        <w:rPr>
          <w:rFonts w:ascii="Times New Roman" w:hAnsi="Times New Roman" w:cs="Times New Roman"/>
          <w:sz w:val="24"/>
          <w:szCs w:val="24"/>
        </w:rPr>
      </w:pPr>
      <w:r w:rsidRPr="008F6C8F">
        <w:rPr>
          <w:rFonts w:ascii="Times New Roman" w:hAnsi="Times New Roman" w:cs="Times New Roman"/>
          <w:sz w:val="24"/>
          <w:szCs w:val="24"/>
        </w:rPr>
        <w:t>Продолжена системная методическая работа, МАОДО ЦДТ «Хибины»  и школы, (в первую очередь – ресурсные центры) принимают участие в инновационной, проектной и экспериментальной деятельности, связанно</w:t>
      </w:r>
      <w:r w:rsidR="00064093">
        <w:rPr>
          <w:rFonts w:ascii="Times New Roman" w:hAnsi="Times New Roman" w:cs="Times New Roman"/>
          <w:sz w:val="24"/>
          <w:szCs w:val="24"/>
        </w:rPr>
        <w:t>й с информатизацией образования</w:t>
      </w:r>
      <w:r w:rsidRPr="008F6C8F">
        <w:rPr>
          <w:rFonts w:ascii="Times New Roman" w:hAnsi="Times New Roman" w:cs="Times New Roman"/>
          <w:sz w:val="24"/>
          <w:szCs w:val="24"/>
        </w:rPr>
        <w:t>:</w:t>
      </w:r>
      <w:r w:rsidR="00AD2B4E" w:rsidRPr="00AD2B4E">
        <w:rPr>
          <w:rFonts w:ascii="Times New Roman" w:hAnsi="Times New Roman" w:cs="Times New Roman"/>
          <w:sz w:val="24"/>
          <w:szCs w:val="24"/>
        </w:rPr>
        <w:t xml:space="preserve"> </w:t>
      </w:r>
      <w:r w:rsidR="00AD2B4E" w:rsidRPr="008F6C8F">
        <w:rPr>
          <w:rFonts w:ascii="Times New Roman" w:hAnsi="Times New Roman" w:cs="Times New Roman"/>
          <w:sz w:val="24"/>
          <w:szCs w:val="24"/>
        </w:rPr>
        <w:t>Обеспечивается внесение актуальных и достоверных сведений в АИС «Электронная школа», АИС «</w:t>
      </w:r>
      <w:proofErr w:type="gramStart"/>
      <w:r w:rsidR="00AD2B4E" w:rsidRPr="008F6C8F">
        <w:rPr>
          <w:rFonts w:ascii="Times New Roman" w:hAnsi="Times New Roman" w:cs="Times New Roman"/>
          <w:sz w:val="24"/>
          <w:szCs w:val="24"/>
        </w:rPr>
        <w:t>Электронный</w:t>
      </w:r>
      <w:proofErr w:type="gramEnd"/>
      <w:r w:rsidR="00AD2B4E" w:rsidRPr="008F6C8F">
        <w:rPr>
          <w:rFonts w:ascii="Times New Roman" w:hAnsi="Times New Roman" w:cs="Times New Roman"/>
          <w:sz w:val="24"/>
          <w:szCs w:val="24"/>
        </w:rPr>
        <w:t xml:space="preserve"> детский сад», повысилась эффективность использования автоматизированных информационных систем.</w:t>
      </w:r>
    </w:p>
    <w:p w:rsidR="008F6C8F" w:rsidRDefault="00AD2B4E" w:rsidP="00AD2B4E">
      <w:pPr>
        <w:spacing w:after="0" w:line="240" w:lineRule="auto"/>
        <w:ind w:left="-284" w:firstLine="568"/>
        <w:jc w:val="both"/>
        <w:rPr>
          <w:rFonts w:ascii="Times New Roman" w:hAnsi="Times New Roman" w:cs="Times New Roman"/>
          <w:sz w:val="24"/>
          <w:szCs w:val="24"/>
        </w:rPr>
      </w:pPr>
      <w:r w:rsidRPr="00AD2B4E">
        <w:rPr>
          <w:rFonts w:ascii="Times New Roman" w:hAnsi="Times New Roman" w:cs="Times New Roman"/>
          <w:sz w:val="24"/>
          <w:szCs w:val="24"/>
        </w:rPr>
        <w:t>Ведётся работа по организации увеличения количества сотрудников, имеющих подтвержденную учетную запись ЕСИА, с целью возможности получения доступа к целому ряду государственных услуг в электронной форме.</w:t>
      </w:r>
    </w:p>
    <w:p w:rsidR="00AD2B4E" w:rsidRPr="008F6C8F" w:rsidRDefault="00AD2B4E" w:rsidP="00AD2B4E">
      <w:pPr>
        <w:spacing w:after="0" w:line="240" w:lineRule="auto"/>
        <w:ind w:left="-284" w:firstLine="568"/>
        <w:jc w:val="both"/>
        <w:rPr>
          <w:rFonts w:ascii="Times New Roman" w:hAnsi="Times New Roman" w:cs="Times New Roman"/>
          <w:sz w:val="24"/>
          <w:szCs w:val="24"/>
        </w:rPr>
      </w:pPr>
    </w:p>
    <w:p w:rsidR="00504BCE" w:rsidRPr="00B16F48" w:rsidRDefault="00B16F48" w:rsidP="00B16F48">
      <w:pPr>
        <w:jc w:val="center"/>
        <w:rPr>
          <w:b/>
          <w:color w:val="00B0F0"/>
          <w:u w:val="single"/>
        </w:rPr>
      </w:pPr>
      <w:r w:rsidRPr="00B16F48">
        <w:rPr>
          <w:rFonts w:ascii="Times New Roman" w:eastAsia="Times New Roman" w:hAnsi="Times New Roman"/>
          <w:b/>
          <w:color w:val="00B0F0"/>
          <w:sz w:val="24"/>
          <w:szCs w:val="24"/>
          <w:u w:val="single"/>
        </w:rPr>
        <w:t>Сведения о создании условий социализации и самореализации молодежи</w:t>
      </w:r>
    </w:p>
    <w:p w:rsidR="00773A47" w:rsidRPr="003C54C7" w:rsidRDefault="00773A47" w:rsidP="00773A47">
      <w:pPr>
        <w:pStyle w:val="aff2"/>
        <w:ind w:left="-284" w:firstLine="568"/>
        <w:jc w:val="both"/>
        <w:rPr>
          <w:sz w:val="24"/>
        </w:rPr>
      </w:pPr>
      <w:r w:rsidRPr="003C54C7">
        <w:rPr>
          <w:sz w:val="24"/>
        </w:rPr>
        <w:t xml:space="preserve">В образовательном пространстве муниципалитета заложены  все  предпосылки для создания единой образовательной среды, обеспечивающей  необходимые условия для проявления каждым школьником своих творческих способностей и интересов, а также обеспечение возможности творческой самореализации молодежи в различных видах деятельности. </w:t>
      </w:r>
    </w:p>
    <w:p w:rsidR="00AC5C36" w:rsidRPr="003C54C7" w:rsidRDefault="00773A47" w:rsidP="00773A47">
      <w:pPr>
        <w:pStyle w:val="aff2"/>
        <w:ind w:left="-284" w:firstLine="568"/>
        <w:jc w:val="both"/>
        <w:rPr>
          <w:sz w:val="24"/>
        </w:rPr>
      </w:pPr>
      <w:r w:rsidRPr="003C54C7">
        <w:rPr>
          <w:sz w:val="24"/>
        </w:rPr>
        <w:lastRenderedPageBreak/>
        <w:t>Для повышения  доступности качественных услуг в сфере работы с одаренными детьми и талантливой молодежью в 201</w:t>
      </w:r>
      <w:r w:rsidR="00064093" w:rsidRPr="003C54C7">
        <w:rPr>
          <w:sz w:val="24"/>
        </w:rPr>
        <w:t>7</w:t>
      </w:r>
      <w:r w:rsidRPr="003C54C7">
        <w:rPr>
          <w:sz w:val="24"/>
        </w:rPr>
        <w:t xml:space="preserve"> году расширился спектр мероприятий, направленных на выявление и поддержку талантливых детей и молодежи. </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527187">
        <w:rPr>
          <w:rFonts w:ascii="Times New Roman" w:eastAsia="Times New Roman" w:hAnsi="Times New Roman" w:cs="Times New Roman"/>
          <w:sz w:val="24"/>
          <w:szCs w:val="24"/>
        </w:rPr>
        <w:t>а базе МАОДО «ЦДТ «Хибины»</w:t>
      </w:r>
      <w:r>
        <w:rPr>
          <w:rFonts w:ascii="Times New Roman" w:eastAsia="Times New Roman" w:hAnsi="Times New Roman" w:cs="Times New Roman"/>
          <w:sz w:val="24"/>
          <w:szCs w:val="24"/>
        </w:rPr>
        <w:t xml:space="preserve"> функционирует </w:t>
      </w:r>
      <w:r w:rsidRPr="00527187">
        <w:rPr>
          <w:rFonts w:ascii="Times New Roman" w:eastAsia="Times New Roman" w:hAnsi="Times New Roman" w:cs="Times New Roman"/>
          <w:sz w:val="24"/>
          <w:szCs w:val="24"/>
        </w:rPr>
        <w:t>Муниципальный координ</w:t>
      </w:r>
      <w:r>
        <w:rPr>
          <w:rFonts w:ascii="Times New Roman" w:eastAsia="Times New Roman" w:hAnsi="Times New Roman" w:cs="Times New Roman"/>
          <w:sz w:val="24"/>
          <w:szCs w:val="24"/>
        </w:rPr>
        <w:t xml:space="preserve">ационный центр «Одаренные дети», </w:t>
      </w:r>
      <w:proofErr w:type="gramStart"/>
      <w:r w:rsidRPr="00527187">
        <w:rPr>
          <w:rFonts w:ascii="Times New Roman" w:eastAsia="Times New Roman" w:hAnsi="Times New Roman" w:cs="Times New Roman"/>
          <w:sz w:val="24"/>
          <w:szCs w:val="24"/>
        </w:rPr>
        <w:t>создан</w:t>
      </w:r>
      <w:r>
        <w:rPr>
          <w:rFonts w:ascii="Times New Roman" w:eastAsia="Times New Roman" w:hAnsi="Times New Roman" w:cs="Times New Roman"/>
          <w:sz w:val="24"/>
          <w:szCs w:val="24"/>
        </w:rPr>
        <w:t>ный</w:t>
      </w:r>
      <w:proofErr w:type="gramEnd"/>
      <w:r>
        <w:rPr>
          <w:rFonts w:ascii="Times New Roman" w:eastAsia="Times New Roman" w:hAnsi="Times New Roman" w:cs="Times New Roman"/>
          <w:sz w:val="24"/>
          <w:szCs w:val="24"/>
        </w:rPr>
        <w:t xml:space="preserve"> на основании </w:t>
      </w:r>
      <w:r w:rsidRPr="00527187">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а</w:t>
      </w:r>
      <w:r w:rsidRPr="00527187">
        <w:rPr>
          <w:rFonts w:ascii="Times New Roman" w:eastAsia="Times New Roman" w:hAnsi="Times New Roman" w:cs="Times New Roman"/>
          <w:sz w:val="24"/>
          <w:szCs w:val="24"/>
        </w:rPr>
        <w:t xml:space="preserve"> комитета образования, культуры и спорта администрации города Ки</w:t>
      </w:r>
      <w:r w:rsidR="003C54C7">
        <w:rPr>
          <w:rFonts w:ascii="Times New Roman" w:eastAsia="Times New Roman" w:hAnsi="Times New Roman" w:cs="Times New Roman"/>
          <w:sz w:val="24"/>
          <w:szCs w:val="24"/>
        </w:rPr>
        <w:t xml:space="preserve">ровска от 04 октября 2016 года, </w:t>
      </w:r>
      <w:r w:rsidRPr="00527187">
        <w:rPr>
          <w:rFonts w:ascii="Times New Roman" w:eastAsia="Times New Roman" w:hAnsi="Times New Roman" w:cs="Times New Roman"/>
          <w:sz w:val="24"/>
          <w:szCs w:val="24"/>
        </w:rPr>
        <w:t xml:space="preserve">в соответствии с Комплексом мер по реализации Концепции общенациональной системы выявления и развития молодых талантов. </w:t>
      </w:r>
    </w:p>
    <w:p w:rsidR="003C54C7" w:rsidRDefault="003C54C7" w:rsidP="003C54C7">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С ноября 2017 года по январь 2018 года организован и проведен ряд семинаров-практикумов «Комплексное психолого-педагогическое сопровождение одаренных воспитанников ДОО» для педагогов-психологов, старших воспитателей и воспитателей. Для обмена опытом из г. Апатиты была приглашена педагог-психолог </w:t>
      </w:r>
      <w:proofErr w:type="spellStart"/>
      <w:r w:rsidRPr="00527187">
        <w:rPr>
          <w:rFonts w:ascii="Times New Roman" w:eastAsia="Times New Roman" w:hAnsi="Times New Roman" w:cs="Times New Roman"/>
          <w:sz w:val="24"/>
          <w:szCs w:val="24"/>
        </w:rPr>
        <w:t>Войновой</w:t>
      </w:r>
      <w:proofErr w:type="spellEnd"/>
      <w:r w:rsidRPr="00527187">
        <w:rPr>
          <w:rFonts w:ascii="Times New Roman" w:eastAsia="Times New Roman" w:hAnsi="Times New Roman" w:cs="Times New Roman"/>
          <w:sz w:val="24"/>
          <w:szCs w:val="24"/>
        </w:rPr>
        <w:t xml:space="preserve"> Н.Г., которая на протяжении долгого периода времени занимается методикой выявления и сопровождения одаренных детей в ДОО. Всего проведено 6 семинаров.</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В 2017-2018 году МКЦ продолжил работу с </w:t>
      </w:r>
      <w:r w:rsidR="003C54C7">
        <w:rPr>
          <w:rFonts w:ascii="Times New Roman" w:eastAsia="Times New Roman" w:hAnsi="Times New Roman" w:cs="Times New Roman"/>
          <w:sz w:val="24"/>
          <w:szCs w:val="24"/>
        </w:rPr>
        <w:t xml:space="preserve">дошкольными организациями </w:t>
      </w:r>
      <w:r w:rsidRPr="00527187">
        <w:rPr>
          <w:rFonts w:ascii="Times New Roman" w:eastAsia="Times New Roman" w:hAnsi="Times New Roman" w:cs="Times New Roman"/>
          <w:sz w:val="24"/>
          <w:szCs w:val="24"/>
        </w:rPr>
        <w:t xml:space="preserve"> и регулярно проводил совещания инициативной группы по выявлению и сопровождению одаренных детей в дошкольных образовательных организациях. Всего за отчетный период проведено 5 заседаний группы.</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28 октября 2017 года организована и проведена муниципальная научно-теоретическая конференция «Одаренные дети в системе общего и дополнительного образования для педагогов </w:t>
      </w:r>
      <w:r w:rsidR="003C54C7">
        <w:rPr>
          <w:rFonts w:ascii="Times New Roman" w:eastAsia="Times New Roman" w:hAnsi="Times New Roman" w:cs="Times New Roman"/>
          <w:sz w:val="24"/>
          <w:szCs w:val="24"/>
        </w:rPr>
        <w:t>образовательных организаций</w:t>
      </w:r>
      <w:r w:rsidRPr="00527187">
        <w:rPr>
          <w:rFonts w:ascii="Times New Roman" w:eastAsia="Times New Roman" w:hAnsi="Times New Roman" w:cs="Times New Roman"/>
          <w:sz w:val="24"/>
          <w:szCs w:val="24"/>
        </w:rPr>
        <w:t xml:space="preserve"> г. Кировска».</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7 октября 2017 года организована и проведена городская научно-практическая конференция школьников «Молодые исследователи Хибин-2017».</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proofErr w:type="gramStart"/>
      <w:r w:rsidRPr="00527187">
        <w:rPr>
          <w:rFonts w:ascii="Times New Roman" w:eastAsia="Times New Roman" w:hAnsi="Times New Roman" w:cs="Times New Roman"/>
          <w:sz w:val="24"/>
          <w:szCs w:val="24"/>
        </w:rPr>
        <w:t>В соответствии с планом работы комитета образования, культуры и спорта администрации города Кировска, а также планом традиционных мероприятий для обучающихся цент</w:t>
      </w:r>
      <w:r w:rsidR="003C54C7">
        <w:rPr>
          <w:rFonts w:ascii="Times New Roman" w:eastAsia="Times New Roman" w:hAnsi="Times New Roman" w:cs="Times New Roman"/>
          <w:sz w:val="24"/>
          <w:szCs w:val="24"/>
        </w:rPr>
        <w:t>р</w:t>
      </w:r>
      <w:r w:rsidRPr="00527187">
        <w:rPr>
          <w:rFonts w:ascii="Times New Roman" w:eastAsia="Times New Roman" w:hAnsi="Times New Roman" w:cs="Times New Roman"/>
          <w:sz w:val="24"/>
          <w:szCs w:val="24"/>
        </w:rPr>
        <w:t xml:space="preserve">ом были организованы и проведены следующие мероприятия: </w:t>
      </w:r>
      <w:proofErr w:type="gramEnd"/>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7187">
        <w:rPr>
          <w:rFonts w:ascii="Times New Roman" w:eastAsia="Times New Roman" w:hAnsi="Times New Roman" w:cs="Times New Roman"/>
          <w:sz w:val="24"/>
          <w:szCs w:val="24"/>
        </w:rPr>
        <w:t>муниципальный фестиваль проектов детей дошкольного возраста «Я познаю мир»;</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7187">
        <w:rPr>
          <w:rFonts w:ascii="Times New Roman" w:eastAsia="Times New Roman" w:hAnsi="Times New Roman" w:cs="Times New Roman"/>
          <w:sz w:val="24"/>
          <w:szCs w:val="24"/>
        </w:rPr>
        <w:t>научно-практическая конференция для младших школьников «Я познаю мир»;</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7187">
        <w:rPr>
          <w:rFonts w:ascii="Times New Roman" w:eastAsia="Times New Roman" w:hAnsi="Times New Roman" w:cs="Times New Roman"/>
          <w:sz w:val="24"/>
          <w:szCs w:val="24"/>
        </w:rPr>
        <w:t>оказано техническое сопровождение участия школьников в массовых предметных международных и всероссийских развивающих конкурсах («Русский медвежонок», «КИТ», «Кенгуру», «Золотое Руно», «</w:t>
      </w:r>
      <w:proofErr w:type="spellStart"/>
      <w:r w:rsidRPr="00527187">
        <w:rPr>
          <w:rFonts w:ascii="Times New Roman" w:eastAsia="Times New Roman" w:hAnsi="Times New Roman" w:cs="Times New Roman"/>
          <w:sz w:val="24"/>
          <w:szCs w:val="24"/>
        </w:rPr>
        <w:t>Britishbulldog</w:t>
      </w:r>
      <w:proofErr w:type="spellEnd"/>
      <w:r w:rsidRPr="00527187">
        <w:rPr>
          <w:rFonts w:ascii="Times New Roman" w:eastAsia="Times New Roman" w:hAnsi="Times New Roman" w:cs="Times New Roman"/>
          <w:sz w:val="24"/>
          <w:szCs w:val="24"/>
        </w:rPr>
        <w:t>», «Человек и природа», «Пегас» и «</w:t>
      </w:r>
      <w:proofErr w:type="spellStart"/>
      <w:r w:rsidRPr="00527187">
        <w:rPr>
          <w:rFonts w:ascii="Times New Roman" w:eastAsia="Times New Roman" w:hAnsi="Times New Roman" w:cs="Times New Roman"/>
          <w:sz w:val="24"/>
          <w:szCs w:val="24"/>
        </w:rPr>
        <w:t>Политоринг</w:t>
      </w:r>
      <w:proofErr w:type="spellEnd"/>
      <w:r w:rsidRPr="00527187">
        <w:rPr>
          <w:rFonts w:ascii="Times New Roman" w:eastAsia="Times New Roman" w:hAnsi="Times New Roman" w:cs="Times New Roman"/>
          <w:sz w:val="24"/>
          <w:szCs w:val="24"/>
        </w:rPr>
        <w:t>»).</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В течение учебного года центр взял на себя роль координаторов по организации:</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участия одаренных детей г. Кировска в очно-заочной школе для «А-Элита».</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участия делегации г. Кировска в молодежном научном форуме Северо-Запада России «Шаг в будущее».</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 участие в семинарах, конференциях различного уровня, дистанционных школах, </w:t>
      </w:r>
      <w:proofErr w:type="spellStart"/>
      <w:r w:rsidRPr="00527187">
        <w:rPr>
          <w:rFonts w:ascii="Times New Roman" w:eastAsia="Times New Roman" w:hAnsi="Times New Roman" w:cs="Times New Roman"/>
          <w:sz w:val="24"/>
          <w:szCs w:val="24"/>
        </w:rPr>
        <w:t>вебинарах</w:t>
      </w:r>
      <w:proofErr w:type="spellEnd"/>
      <w:r w:rsidRPr="00527187">
        <w:rPr>
          <w:rFonts w:ascii="Times New Roman" w:eastAsia="Times New Roman" w:hAnsi="Times New Roman" w:cs="Times New Roman"/>
          <w:sz w:val="24"/>
          <w:szCs w:val="24"/>
        </w:rPr>
        <w:t xml:space="preserve"> по проблеме детской одаренности.</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Осуществлялась техническая оценка пакетов документов кандидатов, представленных образовательными организациями города на соискание премии и стипендии главы города Кировска, а также подготовлен пакет документов на Премии Губернатора Мурманской области.</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В течение учебного года осуществлялось сопровождение учащихся образовательных организаций на различные мероприятия: </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торжественное вручение премий и стипендий Губернатора МО,</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научный форум «Шаг в будущее» в г. Мурманск, по итогам участия в котором была проведена пресс-конференция совместно с МБОУ «Хибинская гимназия».</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Всероссийский форум научной молодежи «Шаг в будущее» г. Москва.</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Центр оказал помощь комитету образования, культуры и спорта администрации города Кировска в организации муниципального этапа Всероссийской олимпиады школьников.</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В 2017-2018 учебном году специалисты МЦК стали организаторами ряда муниципальных конкурсов: </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w:t>
      </w:r>
      <w:r w:rsidR="00AC5C36" w:rsidRPr="00527187">
        <w:rPr>
          <w:rFonts w:ascii="Times New Roman" w:eastAsia="Times New Roman" w:hAnsi="Times New Roman" w:cs="Times New Roman"/>
          <w:sz w:val="24"/>
          <w:szCs w:val="24"/>
        </w:rPr>
        <w:t>ородской экологический фестиваль «Нам здесь жить»;</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AC5C36" w:rsidRPr="00527187">
        <w:rPr>
          <w:rFonts w:ascii="Times New Roman" w:eastAsia="Times New Roman" w:hAnsi="Times New Roman" w:cs="Times New Roman"/>
          <w:sz w:val="24"/>
          <w:szCs w:val="24"/>
        </w:rPr>
        <w:t>униципальный конкурс «Азбука чистоты»;</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г</w:t>
      </w:r>
      <w:r w:rsidR="00AC5C36" w:rsidRPr="00527187">
        <w:rPr>
          <w:rFonts w:ascii="Times New Roman" w:eastAsia="Times New Roman" w:hAnsi="Times New Roman" w:cs="Times New Roman"/>
          <w:sz w:val="24"/>
          <w:szCs w:val="24"/>
        </w:rPr>
        <w:t>ородской конкурс «Самый классный класс»;</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AC5C36" w:rsidRPr="00527187">
        <w:rPr>
          <w:rFonts w:ascii="Times New Roman" w:eastAsia="Times New Roman" w:hAnsi="Times New Roman" w:cs="Times New Roman"/>
          <w:sz w:val="24"/>
          <w:szCs w:val="24"/>
        </w:rPr>
        <w:t>униципальный конкурс среди учащихся начальных классов «</w:t>
      </w:r>
      <w:proofErr w:type="gramStart"/>
      <w:r w:rsidR="00AC5C36" w:rsidRPr="00527187">
        <w:rPr>
          <w:rFonts w:ascii="Times New Roman" w:eastAsia="Times New Roman" w:hAnsi="Times New Roman" w:cs="Times New Roman"/>
          <w:sz w:val="24"/>
          <w:szCs w:val="24"/>
        </w:rPr>
        <w:t>Я-первый</w:t>
      </w:r>
      <w:proofErr w:type="gramEnd"/>
      <w:r w:rsidR="00AC5C36" w:rsidRPr="00527187">
        <w:rPr>
          <w:rFonts w:ascii="Times New Roman" w:eastAsia="Times New Roman" w:hAnsi="Times New Roman" w:cs="Times New Roman"/>
          <w:sz w:val="24"/>
          <w:szCs w:val="24"/>
        </w:rPr>
        <w:t xml:space="preserve"> ученик»;</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AC5C36" w:rsidRPr="00527187">
        <w:rPr>
          <w:rFonts w:ascii="Times New Roman" w:eastAsia="Times New Roman" w:hAnsi="Times New Roman" w:cs="Times New Roman"/>
          <w:sz w:val="24"/>
          <w:szCs w:val="24"/>
        </w:rPr>
        <w:t>униципальный конкурс чтецов «У Лукоморья»;</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AC5C36" w:rsidRPr="00527187">
        <w:rPr>
          <w:rFonts w:ascii="Times New Roman" w:eastAsia="Times New Roman" w:hAnsi="Times New Roman" w:cs="Times New Roman"/>
          <w:sz w:val="24"/>
          <w:szCs w:val="24"/>
        </w:rPr>
        <w:t>униципальный конкурс «Ученик года-2017»;</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AC5C36" w:rsidRPr="00527187">
        <w:rPr>
          <w:rFonts w:ascii="Times New Roman" w:eastAsia="Times New Roman" w:hAnsi="Times New Roman" w:cs="Times New Roman"/>
          <w:sz w:val="24"/>
          <w:szCs w:val="24"/>
        </w:rPr>
        <w:t>униципальный творческий конкурс на английском языке «</w:t>
      </w:r>
      <w:proofErr w:type="spellStart"/>
      <w:r w:rsidR="00AC5C36" w:rsidRPr="00527187">
        <w:rPr>
          <w:rFonts w:ascii="Times New Roman" w:eastAsia="Times New Roman" w:hAnsi="Times New Roman" w:cs="Times New Roman"/>
          <w:sz w:val="24"/>
          <w:szCs w:val="24"/>
        </w:rPr>
        <w:t>Poemsandsongstoenjoy</w:t>
      </w:r>
      <w:proofErr w:type="spellEnd"/>
      <w:r w:rsidR="00AC5C36" w:rsidRPr="00527187">
        <w:rPr>
          <w:rFonts w:ascii="Times New Roman" w:eastAsia="Times New Roman" w:hAnsi="Times New Roman" w:cs="Times New Roman"/>
          <w:sz w:val="24"/>
          <w:szCs w:val="24"/>
        </w:rPr>
        <w:t>»;</w:t>
      </w:r>
    </w:p>
    <w:p w:rsidR="00AC5C36" w:rsidRDefault="003C54C7" w:rsidP="00AC5C36">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w:t>
      </w:r>
      <w:r w:rsidR="00AC5C36" w:rsidRPr="00527187">
        <w:rPr>
          <w:rFonts w:ascii="Times New Roman" w:eastAsia="Times New Roman" w:hAnsi="Times New Roman" w:cs="Times New Roman"/>
          <w:sz w:val="24"/>
          <w:szCs w:val="24"/>
        </w:rPr>
        <w:t>ородской конкурс чтецов для старшеклассников и педагогов «Оттепель – стихи поэтов-шестидесятников».</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xml:space="preserve">В каникулярный период для учащихся </w:t>
      </w:r>
      <w:r w:rsidR="003C54C7">
        <w:rPr>
          <w:rFonts w:ascii="Times New Roman" w:eastAsia="Times New Roman" w:hAnsi="Times New Roman" w:cs="Times New Roman"/>
          <w:sz w:val="24"/>
          <w:szCs w:val="24"/>
        </w:rPr>
        <w:t>школ</w:t>
      </w:r>
      <w:r w:rsidRPr="00527187">
        <w:rPr>
          <w:rFonts w:ascii="Times New Roman" w:eastAsia="Times New Roman" w:hAnsi="Times New Roman" w:cs="Times New Roman"/>
          <w:sz w:val="24"/>
          <w:szCs w:val="24"/>
        </w:rPr>
        <w:t xml:space="preserve"> был реализован проект «ПАРУС» (познавай, анализируй, развивайся, учись, создавай), который включил в себя 2 профильные смены: </w:t>
      </w:r>
      <w:proofErr w:type="gramStart"/>
      <w:r w:rsidRPr="00527187">
        <w:rPr>
          <w:rFonts w:ascii="Times New Roman" w:eastAsia="Times New Roman" w:hAnsi="Times New Roman" w:cs="Times New Roman"/>
          <w:sz w:val="24"/>
          <w:szCs w:val="24"/>
        </w:rPr>
        <w:t>естественно-научной</w:t>
      </w:r>
      <w:proofErr w:type="gramEnd"/>
      <w:r w:rsidRPr="00527187">
        <w:rPr>
          <w:rFonts w:ascii="Times New Roman" w:eastAsia="Times New Roman" w:hAnsi="Times New Roman" w:cs="Times New Roman"/>
          <w:sz w:val="24"/>
          <w:szCs w:val="24"/>
        </w:rPr>
        <w:t xml:space="preserve"> направленности и смену юных чтецов. Проект стал победителем конкурса социально значимых проектов общественных и иных коммерческих (в </w:t>
      </w:r>
      <w:proofErr w:type="spellStart"/>
      <w:r w:rsidRPr="00527187">
        <w:rPr>
          <w:rFonts w:ascii="Times New Roman" w:eastAsia="Times New Roman" w:hAnsi="Times New Roman" w:cs="Times New Roman"/>
          <w:sz w:val="24"/>
          <w:szCs w:val="24"/>
        </w:rPr>
        <w:t>т.ч</w:t>
      </w:r>
      <w:proofErr w:type="spellEnd"/>
      <w:r w:rsidRPr="00527187">
        <w:rPr>
          <w:rFonts w:ascii="Times New Roman" w:eastAsia="Times New Roman" w:hAnsi="Times New Roman" w:cs="Times New Roman"/>
          <w:sz w:val="24"/>
          <w:szCs w:val="24"/>
        </w:rPr>
        <w:t>. государственных и муниципальных) организаций гг. Кировска и Апатиты «Проблемы города решаем вместе».</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Одной из приоритетных задач центра является создание, наполнение и корректировка муниципального портала «Одарённые дети», на котором размещены:</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банк данных, включающий в себя сведения о детях разных типов одаренности, результатах участия в конкурсах, олимпиадах, НПК, с регулярным обновлением информации;</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методическая копилка для педагогов;</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 новостная лента, с информацией о различных конкурсах, а также размещение их результатов.</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С ноября 2017 года по март 2018 года специалисты МКЦ приняли участие в Школе молодого научного руководителя, для специалистов образовательных организаций области, осуществляющих организацию и сопровождение проектной и исследовательской деятельности школьников по различным направлениям в ГАУДО МО «МОЦДО «Лапландия» г. Мурманск.</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527187">
        <w:rPr>
          <w:rFonts w:ascii="Times New Roman" w:eastAsia="Times New Roman" w:hAnsi="Times New Roman" w:cs="Times New Roman"/>
          <w:sz w:val="24"/>
          <w:szCs w:val="24"/>
        </w:rPr>
        <w:t>В декабре 2017 года специалисты центра прошли в Федеральном общественном учреждении «Межрегиональный центр развития и поддержки одарённых и талантливой молодёжи» в городе Красноярске процедуру добровольной общественной профессиональной сертификации специалистов, работающих с одарёнными и талантливыми детьми и молодежью, по результатам которой им присуждены сертификаты соответствия по направлению «Работа с детьми и молодёжью одарёнными в науке и образовании».</w:t>
      </w:r>
    </w:p>
    <w:p w:rsidR="00773A47" w:rsidRPr="00064093" w:rsidRDefault="00773A47" w:rsidP="00773A47">
      <w:pPr>
        <w:pStyle w:val="aff2"/>
        <w:ind w:left="-284" w:firstLine="568"/>
        <w:jc w:val="both"/>
        <w:rPr>
          <w:sz w:val="24"/>
          <w:highlight w:val="yellow"/>
        </w:rPr>
      </w:pPr>
      <w:r w:rsidRPr="00064093">
        <w:rPr>
          <w:sz w:val="24"/>
          <w:highlight w:val="yellow"/>
        </w:rPr>
        <w:t>Наряду с такими ежегодными мероприятиями как  городские  научно-практические конференции «Молодые исследователи Хибин» и «Я познаю мир», городские олимпиады младших классов основной школы и начальной школы в 2016 году получили развитие  новые формы работы: ежемесячные муниципальные соревнования по робототехнике, Всероссийская школьная неделя высоких технологий, многоборье ВФСК «ГТО», региональный военно-патриотический слет. Активно приняли участие школьники города в  региональных мероприятиях нового формата: форум  школьников «Молодежный вектор Арктики», фестиваль научной молодежи «Наука+ »  и др.</w:t>
      </w:r>
    </w:p>
    <w:p w:rsidR="00773A47" w:rsidRPr="00064093" w:rsidRDefault="00773A47" w:rsidP="00773A47">
      <w:pPr>
        <w:pStyle w:val="aff2"/>
        <w:ind w:left="-284" w:firstLine="568"/>
        <w:jc w:val="both"/>
        <w:rPr>
          <w:sz w:val="24"/>
          <w:highlight w:val="yellow"/>
        </w:rPr>
      </w:pPr>
      <w:r w:rsidRPr="00064093">
        <w:rPr>
          <w:sz w:val="24"/>
          <w:highlight w:val="yellow"/>
        </w:rPr>
        <w:t>Для поддержки высокомотивированных школьников, в течение года было организовано  участие в  профильных сменах  каникулярных школ:</w:t>
      </w:r>
      <w:r w:rsidR="00064093" w:rsidRPr="00064093">
        <w:rPr>
          <w:sz w:val="24"/>
          <w:highlight w:val="yellow"/>
        </w:rPr>
        <w:t xml:space="preserve">  «</w:t>
      </w:r>
      <w:proofErr w:type="spellStart"/>
      <w:r w:rsidRPr="00064093">
        <w:rPr>
          <w:sz w:val="24"/>
          <w:highlight w:val="yellow"/>
        </w:rPr>
        <w:t>Наноград</w:t>
      </w:r>
      <w:proofErr w:type="spellEnd"/>
      <w:r w:rsidRPr="00064093">
        <w:rPr>
          <w:sz w:val="24"/>
          <w:highlight w:val="yellow"/>
        </w:rPr>
        <w:t>», школа для одаренных детей  естественно-научного  направления, профильный лагерь для участников  олимпиад «Гранит науки», «Звезда» и корпоративных олимпиад ЗАО «ФосАгро АГ». Обучающиеся из МБОУ «СОШ №7» и «Хибинская гимназия» обучались в региональной очно-заочной школе для одаренных детей «А-элита».</w:t>
      </w:r>
    </w:p>
    <w:p w:rsidR="00773A47" w:rsidRPr="00064093" w:rsidRDefault="00773A47" w:rsidP="00773A47">
      <w:pPr>
        <w:pStyle w:val="aff2"/>
        <w:ind w:left="-284" w:firstLine="568"/>
        <w:jc w:val="both"/>
        <w:rPr>
          <w:sz w:val="24"/>
          <w:highlight w:val="yellow"/>
        </w:rPr>
      </w:pPr>
      <w:r w:rsidRPr="00064093">
        <w:rPr>
          <w:sz w:val="24"/>
          <w:highlight w:val="yellow"/>
        </w:rPr>
        <w:t>В городе создаются условия для выявления и поддержки талантливых детей.  Школьники результативно участвовали в 2016 году  в олимпиадах, соревнованиях, конкурсах, научно-практических конференциях регионального и всероссийского уровня:</w:t>
      </w:r>
    </w:p>
    <w:p w:rsidR="00773A47" w:rsidRPr="00064093" w:rsidRDefault="00773A47" w:rsidP="00773A47">
      <w:pPr>
        <w:pStyle w:val="aff2"/>
        <w:ind w:left="-284" w:firstLine="568"/>
        <w:jc w:val="both"/>
        <w:rPr>
          <w:sz w:val="24"/>
          <w:highlight w:val="yellow"/>
        </w:rPr>
      </w:pPr>
    </w:p>
    <w:tbl>
      <w:tblPr>
        <w:tblStyle w:val="aff"/>
        <w:tblW w:w="0" w:type="auto"/>
        <w:tblInd w:w="-284" w:type="dxa"/>
        <w:tblLook w:val="04A0" w:firstRow="1" w:lastRow="0" w:firstColumn="1" w:lastColumn="0" w:noHBand="0" w:noVBand="1"/>
      </w:tblPr>
      <w:tblGrid>
        <w:gridCol w:w="818"/>
        <w:gridCol w:w="4536"/>
        <w:gridCol w:w="1559"/>
        <w:gridCol w:w="2663"/>
      </w:tblGrid>
      <w:tr w:rsidR="00773A47" w:rsidRPr="00064093" w:rsidTr="00342F28">
        <w:tc>
          <w:tcPr>
            <w:tcW w:w="818" w:type="dxa"/>
            <w:shd w:val="clear" w:color="auto" w:fill="548DD4" w:themeFill="text2" w:themeFillTint="99"/>
          </w:tcPr>
          <w:p w:rsidR="00773A47" w:rsidRPr="00064093" w:rsidRDefault="00773A47" w:rsidP="006C345B">
            <w:pPr>
              <w:pStyle w:val="aff2"/>
              <w:ind w:left="0"/>
              <w:jc w:val="center"/>
              <w:rPr>
                <w:b/>
                <w:sz w:val="22"/>
                <w:szCs w:val="22"/>
                <w:highlight w:val="yellow"/>
              </w:rPr>
            </w:pPr>
            <w:r w:rsidRPr="00064093">
              <w:rPr>
                <w:b/>
                <w:sz w:val="22"/>
                <w:szCs w:val="22"/>
                <w:highlight w:val="yellow"/>
              </w:rPr>
              <w:t>№ п/п</w:t>
            </w:r>
          </w:p>
        </w:tc>
        <w:tc>
          <w:tcPr>
            <w:tcW w:w="4536" w:type="dxa"/>
            <w:shd w:val="clear" w:color="auto" w:fill="548DD4" w:themeFill="text2" w:themeFillTint="99"/>
          </w:tcPr>
          <w:p w:rsidR="00773A47" w:rsidRPr="00064093" w:rsidRDefault="00773A47" w:rsidP="006C345B">
            <w:pPr>
              <w:pStyle w:val="aff2"/>
              <w:ind w:left="0"/>
              <w:jc w:val="center"/>
              <w:rPr>
                <w:b/>
                <w:sz w:val="22"/>
                <w:szCs w:val="22"/>
                <w:highlight w:val="yellow"/>
              </w:rPr>
            </w:pPr>
            <w:r w:rsidRPr="00064093">
              <w:rPr>
                <w:b/>
                <w:sz w:val="22"/>
                <w:szCs w:val="22"/>
                <w:highlight w:val="yellow"/>
              </w:rPr>
              <w:t>Мероприятие</w:t>
            </w:r>
          </w:p>
        </w:tc>
        <w:tc>
          <w:tcPr>
            <w:tcW w:w="1559" w:type="dxa"/>
            <w:shd w:val="clear" w:color="auto" w:fill="548DD4" w:themeFill="text2" w:themeFillTint="99"/>
          </w:tcPr>
          <w:p w:rsidR="00773A47" w:rsidRPr="00064093" w:rsidRDefault="00773A47" w:rsidP="006C345B">
            <w:pPr>
              <w:pStyle w:val="aff2"/>
              <w:ind w:left="0"/>
              <w:jc w:val="center"/>
              <w:rPr>
                <w:b/>
                <w:sz w:val="22"/>
                <w:szCs w:val="22"/>
                <w:highlight w:val="yellow"/>
              </w:rPr>
            </w:pPr>
            <w:r w:rsidRPr="00064093">
              <w:rPr>
                <w:b/>
                <w:sz w:val="22"/>
                <w:szCs w:val="22"/>
                <w:highlight w:val="yellow"/>
              </w:rPr>
              <w:t>Участники</w:t>
            </w:r>
          </w:p>
        </w:tc>
        <w:tc>
          <w:tcPr>
            <w:tcW w:w="2663" w:type="dxa"/>
            <w:shd w:val="clear" w:color="auto" w:fill="548DD4" w:themeFill="text2" w:themeFillTint="99"/>
          </w:tcPr>
          <w:p w:rsidR="00773A47" w:rsidRPr="00064093" w:rsidRDefault="00773A47" w:rsidP="006C345B">
            <w:pPr>
              <w:pStyle w:val="aff2"/>
              <w:ind w:left="0"/>
              <w:jc w:val="center"/>
              <w:rPr>
                <w:b/>
                <w:sz w:val="22"/>
                <w:szCs w:val="22"/>
                <w:highlight w:val="yellow"/>
              </w:rPr>
            </w:pPr>
            <w:r w:rsidRPr="00064093">
              <w:rPr>
                <w:b/>
                <w:sz w:val="22"/>
                <w:szCs w:val="22"/>
                <w:highlight w:val="yellow"/>
              </w:rPr>
              <w:t>Победители, призеры</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w:t>
            </w:r>
          </w:p>
        </w:tc>
        <w:tc>
          <w:tcPr>
            <w:tcW w:w="4536" w:type="dxa"/>
          </w:tcPr>
          <w:p w:rsidR="00773A47" w:rsidRPr="00064093" w:rsidRDefault="00773A47" w:rsidP="006C345B">
            <w:pPr>
              <w:pStyle w:val="aff2"/>
              <w:ind w:left="-108" w:firstLine="108"/>
              <w:jc w:val="center"/>
              <w:rPr>
                <w:sz w:val="22"/>
                <w:szCs w:val="22"/>
                <w:highlight w:val="yellow"/>
              </w:rPr>
            </w:pPr>
            <w:r w:rsidRPr="00064093">
              <w:rPr>
                <w:sz w:val="22"/>
                <w:szCs w:val="22"/>
                <w:highlight w:val="yellow"/>
              </w:rPr>
              <w:t>Региональный форум научной молодежи «Будущее Севера»,</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16</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11</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2</w:t>
            </w:r>
          </w:p>
        </w:tc>
        <w:tc>
          <w:tcPr>
            <w:tcW w:w="4536" w:type="dxa"/>
          </w:tcPr>
          <w:p w:rsidR="00773A47" w:rsidRPr="00064093" w:rsidRDefault="00773A47" w:rsidP="006C345B">
            <w:pPr>
              <w:pStyle w:val="aff2"/>
              <w:ind w:left="-108"/>
              <w:jc w:val="center"/>
              <w:rPr>
                <w:sz w:val="22"/>
                <w:szCs w:val="22"/>
                <w:highlight w:val="yellow"/>
              </w:rPr>
            </w:pPr>
            <w:r w:rsidRPr="00064093">
              <w:rPr>
                <w:sz w:val="22"/>
                <w:szCs w:val="22"/>
                <w:highlight w:val="yellow"/>
              </w:rPr>
              <w:t xml:space="preserve">Всероссийский   Форум научной молодежи </w:t>
            </w:r>
            <w:r w:rsidRPr="00064093">
              <w:rPr>
                <w:sz w:val="22"/>
                <w:szCs w:val="22"/>
                <w:highlight w:val="yellow"/>
              </w:rPr>
              <w:lastRenderedPageBreak/>
              <w:t>«Шаг в Будущее»</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lastRenderedPageBreak/>
              <w:t>3</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2</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lastRenderedPageBreak/>
              <w:t>3</w:t>
            </w:r>
          </w:p>
        </w:tc>
        <w:tc>
          <w:tcPr>
            <w:tcW w:w="4536" w:type="dxa"/>
          </w:tcPr>
          <w:p w:rsidR="00773A47" w:rsidRPr="00064093" w:rsidRDefault="00773A47" w:rsidP="005D0633">
            <w:pPr>
              <w:pStyle w:val="aff2"/>
              <w:ind w:left="-108"/>
              <w:jc w:val="center"/>
              <w:rPr>
                <w:sz w:val="22"/>
                <w:szCs w:val="22"/>
                <w:highlight w:val="yellow"/>
              </w:rPr>
            </w:pPr>
            <w:r w:rsidRPr="00064093">
              <w:rPr>
                <w:sz w:val="22"/>
                <w:szCs w:val="22"/>
                <w:highlight w:val="yellow"/>
              </w:rPr>
              <w:t>Региональный этап Президентских спортивных состязаний,</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12</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команда - победитель</w:t>
            </w:r>
          </w:p>
          <w:p w:rsidR="00773A47" w:rsidRPr="00064093" w:rsidRDefault="00773A47" w:rsidP="006C345B">
            <w:pPr>
              <w:pStyle w:val="aff2"/>
              <w:ind w:left="-94"/>
              <w:jc w:val="center"/>
              <w:rPr>
                <w:sz w:val="22"/>
                <w:szCs w:val="22"/>
                <w:highlight w:val="yellow"/>
              </w:rPr>
            </w:pPr>
            <w:r w:rsidRPr="00064093">
              <w:rPr>
                <w:sz w:val="22"/>
                <w:szCs w:val="22"/>
                <w:highlight w:val="yellow"/>
              </w:rPr>
              <w:t>команда - призер</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4</w:t>
            </w:r>
          </w:p>
        </w:tc>
        <w:tc>
          <w:tcPr>
            <w:tcW w:w="4536" w:type="dxa"/>
          </w:tcPr>
          <w:p w:rsidR="00773A47" w:rsidRPr="00064093" w:rsidRDefault="00773A47" w:rsidP="006C345B">
            <w:pPr>
              <w:pStyle w:val="aff2"/>
              <w:ind w:left="0"/>
              <w:jc w:val="center"/>
              <w:rPr>
                <w:sz w:val="22"/>
                <w:szCs w:val="22"/>
                <w:highlight w:val="yellow"/>
              </w:rPr>
            </w:pPr>
            <w:r w:rsidRPr="00064093">
              <w:rPr>
                <w:sz w:val="22"/>
                <w:szCs w:val="22"/>
                <w:highlight w:val="yellow"/>
              </w:rPr>
              <w:t>Региональный этап  Президентских спортивных игр</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20</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команда- призер</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5</w:t>
            </w:r>
          </w:p>
        </w:tc>
        <w:tc>
          <w:tcPr>
            <w:tcW w:w="4536" w:type="dxa"/>
          </w:tcPr>
          <w:p w:rsidR="00773A47" w:rsidRPr="00064093" w:rsidRDefault="00773A47" w:rsidP="006C345B">
            <w:pPr>
              <w:pStyle w:val="aff2"/>
              <w:ind w:left="-108"/>
              <w:jc w:val="center"/>
              <w:rPr>
                <w:sz w:val="22"/>
                <w:szCs w:val="22"/>
                <w:highlight w:val="yellow"/>
              </w:rPr>
            </w:pPr>
            <w:r w:rsidRPr="00064093">
              <w:rPr>
                <w:sz w:val="22"/>
                <w:szCs w:val="22"/>
                <w:highlight w:val="yellow"/>
              </w:rPr>
              <w:t>Всероссийский  конкурс сочинений</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17</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3</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6</w:t>
            </w:r>
          </w:p>
        </w:tc>
        <w:tc>
          <w:tcPr>
            <w:tcW w:w="4536" w:type="dxa"/>
          </w:tcPr>
          <w:p w:rsidR="00773A47" w:rsidRPr="00064093" w:rsidRDefault="00773A47" w:rsidP="005D0633">
            <w:pPr>
              <w:pStyle w:val="aff2"/>
              <w:ind w:left="-108"/>
              <w:jc w:val="center"/>
              <w:rPr>
                <w:sz w:val="22"/>
                <w:szCs w:val="22"/>
                <w:highlight w:val="yellow"/>
              </w:rPr>
            </w:pPr>
            <w:r w:rsidRPr="00064093">
              <w:rPr>
                <w:sz w:val="22"/>
                <w:szCs w:val="22"/>
                <w:highlight w:val="yellow"/>
              </w:rPr>
              <w:t>XVI открытый межрегиональный конкурс сольного и ансамблевого пения</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4</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победитель</w:t>
            </w:r>
          </w:p>
          <w:p w:rsidR="00773A47" w:rsidRPr="00064093" w:rsidRDefault="00773A47" w:rsidP="006C345B">
            <w:pPr>
              <w:pStyle w:val="aff2"/>
              <w:ind w:left="-94"/>
              <w:jc w:val="center"/>
              <w:rPr>
                <w:sz w:val="22"/>
                <w:szCs w:val="22"/>
                <w:highlight w:val="yellow"/>
              </w:rPr>
            </w:pP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7</w:t>
            </w:r>
          </w:p>
        </w:tc>
        <w:tc>
          <w:tcPr>
            <w:tcW w:w="4536" w:type="dxa"/>
          </w:tcPr>
          <w:p w:rsidR="00773A47" w:rsidRPr="00064093" w:rsidRDefault="00773A47" w:rsidP="006C345B">
            <w:pPr>
              <w:pStyle w:val="aff2"/>
              <w:ind w:left="0"/>
              <w:jc w:val="center"/>
              <w:rPr>
                <w:sz w:val="22"/>
                <w:szCs w:val="22"/>
                <w:highlight w:val="yellow"/>
              </w:rPr>
            </w:pPr>
            <w:r w:rsidRPr="00064093">
              <w:rPr>
                <w:sz w:val="22"/>
                <w:szCs w:val="22"/>
                <w:highlight w:val="yellow"/>
              </w:rPr>
              <w:t xml:space="preserve">Открытый чемпионат Мурманской области по </w:t>
            </w:r>
            <w:proofErr w:type="spellStart"/>
            <w:r w:rsidRPr="00064093">
              <w:rPr>
                <w:sz w:val="22"/>
                <w:szCs w:val="22"/>
                <w:highlight w:val="yellow"/>
              </w:rPr>
              <w:t>Киокусинкай</w:t>
            </w:r>
            <w:proofErr w:type="spellEnd"/>
            <w:r w:rsidRPr="00064093">
              <w:rPr>
                <w:sz w:val="22"/>
                <w:szCs w:val="22"/>
                <w:highlight w:val="yellow"/>
              </w:rPr>
              <w:t xml:space="preserve"> карате</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2</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победитель</w:t>
            </w:r>
          </w:p>
          <w:p w:rsidR="00773A47" w:rsidRPr="00064093" w:rsidRDefault="00773A47" w:rsidP="006C345B">
            <w:pPr>
              <w:pStyle w:val="aff2"/>
              <w:ind w:left="-94"/>
              <w:jc w:val="center"/>
              <w:rPr>
                <w:sz w:val="22"/>
                <w:szCs w:val="22"/>
                <w:highlight w:val="yellow"/>
              </w:rPr>
            </w:pP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8</w:t>
            </w:r>
          </w:p>
        </w:tc>
        <w:tc>
          <w:tcPr>
            <w:tcW w:w="4536" w:type="dxa"/>
          </w:tcPr>
          <w:p w:rsidR="00773A47" w:rsidRPr="00064093" w:rsidRDefault="00773A47" w:rsidP="006C345B">
            <w:pPr>
              <w:pStyle w:val="aff2"/>
              <w:ind w:left="0"/>
              <w:jc w:val="center"/>
              <w:rPr>
                <w:sz w:val="22"/>
                <w:szCs w:val="22"/>
                <w:highlight w:val="yellow"/>
              </w:rPr>
            </w:pPr>
            <w:proofErr w:type="spellStart"/>
            <w:r w:rsidRPr="00064093">
              <w:rPr>
                <w:sz w:val="22"/>
                <w:szCs w:val="22"/>
                <w:highlight w:val="yellow"/>
              </w:rPr>
              <w:t>Региональныесоревнованияшкольной</w:t>
            </w:r>
            <w:proofErr w:type="spellEnd"/>
            <w:r w:rsidRPr="00064093">
              <w:rPr>
                <w:sz w:val="22"/>
                <w:szCs w:val="22"/>
                <w:highlight w:val="yellow"/>
              </w:rPr>
              <w:t xml:space="preserve"> лиги баскетбола «</w:t>
            </w:r>
            <w:proofErr w:type="spellStart"/>
            <w:r w:rsidRPr="00064093">
              <w:rPr>
                <w:sz w:val="22"/>
                <w:szCs w:val="22"/>
                <w:highlight w:val="yellow"/>
              </w:rPr>
              <w:t>Кес-баскет</w:t>
            </w:r>
            <w:proofErr w:type="spellEnd"/>
            <w:r w:rsidRPr="00064093">
              <w:rPr>
                <w:sz w:val="22"/>
                <w:szCs w:val="22"/>
                <w:highlight w:val="yellow"/>
              </w:rPr>
              <w:t>»</w:t>
            </w:r>
          </w:p>
        </w:tc>
        <w:tc>
          <w:tcPr>
            <w:tcW w:w="1559" w:type="dxa"/>
          </w:tcPr>
          <w:p w:rsidR="00773A47" w:rsidRPr="00064093" w:rsidRDefault="00773A47" w:rsidP="005D0633">
            <w:pPr>
              <w:pStyle w:val="aff2"/>
              <w:ind w:left="-109" w:right="-122"/>
              <w:jc w:val="center"/>
              <w:rPr>
                <w:sz w:val="22"/>
                <w:szCs w:val="22"/>
                <w:highlight w:val="yellow"/>
              </w:rPr>
            </w:pPr>
            <w:r w:rsidRPr="00064093">
              <w:rPr>
                <w:sz w:val="22"/>
                <w:szCs w:val="22"/>
                <w:highlight w:val="yellow"/>
              </w:rPr>
              <w:t>11</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команда-победитель</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9</w:t>
            </w:r>
          </w:p>
        </w:tc>
        <w:tc>
          <w:tcPr>
            <w:tcW w:w="4536" w:type="dxa"/>
          </w:tcPr>
          <w:p w:rsidR="00773A47" w:rsidRPr="00064093" w:rsidRDefault="00773A47" w:rsidP="006C345B">
            <w:pPr>
              <w:pStyle w:val="aff2"/>
              <w:ind w:left="0"/>
              <w:jc w:val="center"/>
              <w:rPr>
                <w:sz w:val="22"/>
                <w:szCs w:val="22"/>
                <w:highlight w:val="yellow"/>
              </w:rPr>
            </w:pPr>
            <w:r w:rsidRPr="00064093">
              <w:rPr>
                <w:sz w:val="22"/>
                <w:szCs w:val="22"/>
                <w:highlight w:val="yellow"/>
              </w:rPr>
              <w:t>Областной конкурс  современной хореографии «Танцевальный контакт»</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18</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победитель</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10</w:t>
            </w:r>
          </w:p>
        </w:tc>
        <w:tc>
          <w:tcPr>
            <w:tcW w:w="4536" w:type="dxa"/>
          </w:tcPr>
          <w:p w:rsidR="00773A47" w:rsidRPr="00064093" w:rsidRDefault="00773A47" w:rsidP="006C345B">
            <w:pPr>
              <w:pStyle w:val="aff2"/>
              <w:ind w:left="0"/>
              <w:jc w:val="center"/>
              <w:rPr>
                <w:sz w:val="22"/>
                <w:szCs w:val="22"/>
                <w:highlight w:val="yellow"/>
              </w:rPr>
            </w:pPr>
            <w:r w:rsidRPr="00064093">
              <w:rPr>
                <w:sz w:val="22"/>
                <w:szCs w:val="22"/>
                <w:highlight w:val="yellow"/>
              </w:rPr>
              <w:t>Областной конкурс-фестиваль в рамках международного проекта «Планета талантов»</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22</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победитель, 5 призеров</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11</w:t>
            </w:r>
          </w:p>
        </w:tc>
        <w:tc>
          <w:tcPr>
            <w:tcW w:w="4536" w:type="dxa"/>
          </w:tcPr>
          <w:p w:rsidR="00773A47" w:rsidRPr="00064093" w:rsidRDefault="00773A47" w:rsidP="006C345B">
            <w:pPr>
              <w:pStyle w:val="aff2"/>
              <w:ind w:left="0"/>
              <w:jc w:val="center"/>
              <w:rPr>
                <w:sz w:val="22"/>
                <w:szCs w:val="22"/>
                <w:highlight w:val="yellow"/>
              </w:rPr>
            </w:pPr>
            <w:r w:rsidRPr="00064093">
              <w:rPr>
                <w:sz w:val="22"/>
                <w:szCs w:val="22"/>
                <w:highlight w:val="yellow"/>
              </w:rPr>
              <w:t>Региональный этап всероссийского конкурса «Звонкие голоса России» -</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12</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победитель</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12</w:t>
            </w:r>
          </w:p>
        </w:tc>
        <w:tc>
          <w:tcPr>
            <w:tcW w:w="4536" w:type="dxa"/>
          </w:tcPr>
          <w:p w:rsidR="00773A47" w:rsidRPr="00064093" w:rsidRDefault="00773A47" w:rsidP="005D0633">
            <w:pPr>
              <w:pStyle w:val="aff2"/>
              <w:ind w:left="0" w:firstLine="460"/>
              <w:jc w:val="center"/>
              <w:rPr>
                <w:sz w:val="22"/>
                <w:szCs w:val="22"/>
                <w:highlight w:val="yellow"/>
              </w:rPr>
            </w:pPr>
            <w:r w:rsidRPr="00064093">
              <w:rPr>
                <w:sz w:val="22"/>
                <w:szCs w:val="22"/>
                <w:highlight w:val="yellow"/>
              </w:rPr>
              <w:t>Региональная олимпиада «Гранит науки», ФГБОУ ВПО «Национальный минерально-сырьевой университет «ГОРНЫЙ» по математике и физике</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40</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12 победителей и призеров</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13</w:t>
            </w:r>
          </w:p>
        </w:tc>
        <w:tc>
          <w:tcPr>
            <w:tcW w:w="4536" w:type="dxa"/>
          </w:tcPr>
          <w:p w:rsidR="00773A47" w:rsidRPr="00064093" w:rsidRDefault="00773A47" w:rsidP="006C345B">
            <w:pPr>
              <w:pStyle w:val="aff2"/>
              <w:ind w:left="-108"/>
              <w:jc w:val="center"/>
              <w:rPr>
                <w:sz w:val="22"/>
                <w:szCs w:val="22"/>
                <w:highlight w:val="yellow"/>
              </w:rPr>
            </w:pPr>
            <w:r w:rsidRPr="00064093">
              <w:rPr>
                <w:sz w:val="22"/>
                <w:szCs w:val="22"/>
                <w:highlight w:val="yellow"/>
              </w:rPr>
              <w:t>Форум  школьников  Мурманской области  «Молодежный вектор Арктики»</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6</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4 призера</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14</w:t>
            </w:r>
          </w:p>
        </w:tc>
        <w:tc>
          <w:tcPr>
            <w:tcW w:w="4536" w:type="dxa"/>
          </w:tcPr>
          <w:p w:rsidR="00773A47" w:rsidRPr="00064093" w:rsidRDefault="00773A47" w:rsidP="006C345B">
            <w:pPr>
              <w:pStyle w:val="aff2"/>
              <w:ind w:left="-284" w:firstLine="176"/>
              <w:jc w:val="center"/>
              <w:rPr>
                <w:sz w:val="22"/>
                <w:szCs w:val="22"/>
                <w:highlight w:val="yellow"/>
              </w:rPr>
            </w:pPr>
            <w:r w:rsidRPr="00064093">
              <w:rPr>
                <w:sz w:val="22"/>
                <w:szCs w:val="22"/>
                <w:highlight w:val="yellow"/>
              </w:rPr>
              <w:t>Региональный краеведческий конкурс «Отечество»</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8</w:t>
            </w:r>
          </w:p>
        </w:tc>
        <w:tc>
          <w:tcPr>
            <w:tcW w:w="2663" w:type="dxa"/>
          </w:tcPr>
          <w:p w:rsidR="00773A47" w:rsidRPr="00064093" w:rsidRDefault="00773A47" w:rsidP="006C345B">
            <w:pPr>
              <w:pStyle w:val="aff2"/>
              <w:ind w:left="-94" w:firstLine="190"/>
              <w:jc w:val="center"/>
              <w:rPr>
                <w:sz w:val="22"/>
                <w:szCs w:val="22"/>
                <w:highlight w:val="yellow"/>
              </w:rPr>
            </w:pPr>
            <w:r w:rsidRPr="00064093">
              <w:rPr>
                <w:sz w:val="22"/>
                <w:szCs w:val="22"/>
                <w:highlight w:val="yellow"/>
              </w:rPr>
              <w:t>победитель</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15</w:t>
            </w:r>
          </w:p>
        </w:tc>
        <w:tc>
          <w:tcPr>
            <w:tcW w:w="4536" w:type="dxa"/>
          </w:tcPr>
          <w:p w:rsidR="00773A47" w:rsidRPr="00064093" w:rsidRDefault="00773A47" w:rsidP="006C345B">
            <w:pPr>
              <w:pStyle w:val="aff2"/>
              <w:ind w:left="-108" w:firstLine="568"/>
              <w:jc w:val="center"/>
              <w:rPr>
                <w:sz w:val="22"/>
                <w:szCs w:val="22"/>
                <w:highlight w:val="yellow"/>
              </w:rPr>
            </w:pPr>
            <w:r w:rsidRPr="00064093">
              <w:rPr>
                <w:sz w:val="22"/>
                <w:szCs w:val="22"/>
                <w:highlight w:val="yellow"/>
              </w:rPr>
              <w:t>Региональный  этап Всероссийской геологической олимпиады  школьников</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4</w:t>
            </w:r>
          </w:p>
        </w:tc>
        <w:tc>
          <w:tcPr>
            <w:tcW w:w="2663" w:type="dxa"/>
          </w:tcPr>
          <w:p w:rsidR="00773A47" w:rsidRPr="00064093" w:rsidRDefault="00773A47" w:rsidP="006C345B">
            <w:pPr>
              <w:pStyle w:val="aff2"/>
              <w:ind w:left="0" w:hanging="94"/>
              <w:jc w:val="center"/>
              <w:rPr>
                <w:sz w:val="22"/>
                <w:szCs w:val="22"/>
                <w:highlight w:val="yellow"/>
              </w:rPr>
            </w:pPr>
            <w:r w:rsidRPr="00064093">
              <w:rPr>
                <w:sz w:val="22"/>
                <w:szCs w:val="22"/>
                <w:highlight w:val="yellow"/>
              </w:rPr>
              <w:t>2 призера</w:t>
            </w:r>
          </w:p>
          <w:p w:rsidR="00773A47" w:rsidRPr="00064093" w:rsidRDefault="00773A47" w:rsidP="006C345B">
            <w:pPr>
              <w:pStyle w:val="aff2"/>
              <w:ind w:left="-284" w:firstLine="568"/>
              <w:jc w:val="center"/>
              <w:rPr>
                <w:sz w:val="22"/>
                <w:szCs w:val="22"/>
                <w:highlight w:val="yellow"/>
              </w:rPr>
            </w:pP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16</w:t>
            </w:r>
          </w:p>
        </w:tc>
        <w:tc>
          <w:tcPr>
            <w:tcW w:w="4536" w:type="dxa"/>
          </w:tcPr>
          <w:p w:rsidR="00773A47" w:rsidRPr="00064093" w:rsidRDefault="00773A47" w:rsidP="006C345B">
            <w:pPr>
              <w:pStyle w:val="aff2"/>
              <w:ind w:left="-284" w:firstLine="176"/>
              <w:jc w:val="center"/>
              <w:rPr>
                <w:sz w:val="22"/>
                <w:szCs w:val="22"/>
                <w:highlight w:val="yellow"/>
              </w:rPr>
            </w:pPr>
            <w:r w:rsidRPr="00064093">
              <w:rPr>
                <w:rStyle w:val="212pt"/>
                <w:rFonts w:eastAsia="Calibri"/>
                <w:sz w:val="22"/>
                <w:szCs w:val="22"/>
                <w:highlight w:val="yellow"/>
              </w:rPr>
              <w:t>Региональный этап Всероссийского  конкурса чтецов «Живая классика»</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3</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победитель</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17</w:t>
            </w:r>
          </w:p>
        </w:tc>
        <w:tc>
          <w:tcPr>
            <w:tcW w:w="4536" w:type="dxa"/>
          </w:tcPr>
          <w:p w:rsidR="00773A47" w:rsidRPr="00064093" w:rsidRDefault="00773A47" w:rsidP="006C345B">
            <w:pPr>
              <w:pStyle w:val="aff2"/>
              <w:ind w:left="-108" w:firstLine="392"/>
              <w:jc w:val="center"/>
              <w:rPr>
                <w:sz w:val="22"/>
                <w:szCs w:val="22"/>
                <w:highlight w:val="yellow"/>
              </w:rPr>
            </w:pPr>
            <w:r w:rsidRPr="00064093">
              <w:rPr>
                <w:sz w:val="22"/>
                <w:szCs w:val="22"/>
                <w:highlight w:val="yellow"/>
              </w:rPr>
              <w:t>Региональный</w:t>
            </w:r>
            <w:r w:rsidR="006C345B" w:rsidRPr="00064093">
              <w:rPr>
                <w:sz w:val="22"/>
                <w:szCs w:val="22"/>
                <w:highlight w:val="yellow"/>
              </w:rPr>
              <w:t xml:space="preserve">  туристско-</w:t>
            </w:r>
            <w:r w:rsidRPr="00064093">
              <w:rPr>
                <w:sz w:val="22"/>
                <w:szCs w:val="22"/>
                <w:highlight w:val="yellow"/>
              </w:rPr>
              <w:t>этнографическ</w:t>
            </w:r>
            <w:r w:rsidR="006C345B" w:rsidRPr="00064093">
              <w:rPr>
                <w:sz w:val="22"/>
                <w:szCs w:val="22"/>
                <w:highlight w:val="yellow"/>
              </w:rPr>
              <w:t>и</w:t>
            </w:r>
            <w:r w:rsidRPr="00064093">
              <w:rPr>
                <w:sz w:val="22"/>
                <w:szCs w:val="22"/>
                <w:highlight w:val="yellow"/>
              </w:rPr>
              <w:t>й слет   обучающихся</w:t>
            </w: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40</w:t>
            </w:r>
          </w:p>
        </w:tc>
        <w:tc>
          <w:tcPr>
            <w:tcW w:w="2663" w:type="dxa"/>
          </w:tcPr>
          <w:p w:rsidR="00773A47" w:rsidRPr="00064093" w:rsidRDefault="00773A47" w:rsidP="006C345B">
            <w:pPr>
              <w:pStyle w:val="aff2"/>
              <w:ind w:left="-94"/>
              <w:jc w:val="center"/>
              <w:rPr>
                <w:sz w:val="22"/>
                <w:szCs w:val="22"/>
                <w:highlight w:val="yellow"/>
              </w:rPr>
            </w:pPr>
            <w:r w:rsidRPr="00064093">
              <w:rPr>
                <w:sz w:val="22"/>
                <w:szCs w:val="22"/>
                <w:highlight w:val="yellow"/>
              </w:rPr>
              <w:t>команда-победитель</w:t>
            </w:r>
          </w:p>
        </w:tc>
      </w:tr>
      <w:tr w:rsidR="00773A47" w:rsidRPr="00064093" w:rsidTr="005D0633">
        <w:tc>
          <w:tcPr>
            <w:tcW w:w="818" w:type="dxa"/>
          </w:tcPr>
          <w:p w:rsidR="00773A47" w:rsidRPr="00064093" w:rsidRDefault="00773A47" w:rsidP="006C345B">
            <w:pPr>
              <w:pStyle w:val="aff2"/>
              <w:ind w:left="0"/>
              <w:jc w:val="center"/>
              <w:rPr>
                <w:sz w:val="22"/>
                <w:szCs w:val="22"/>
                <w:highlight w:val="yellow"/>
              </w:rPr>
            </w:pPr>
            <w:r w:rsidRPr="00064093">
              <w:rPr>
                <w:sz w:val="22"/>
                <w:szCs w:val="22"/>
                <w:highlight w:val="yellow"/>
              </w:rPr>
              <w:t>18</w:t>
            </w:r>
          </w:p>
        </w:tc>
        <w:tc>
          <w:tcPr>
            <w:tcW w:w="4536" w:type="dxa"/>
          </w:tcPr>
          <w:tbl>
            <w:tblPr>
              <w:tblW w:w="0" w:type="auto"/>
              <w:tblBorders>
                <w:top w:val="nil"/>
                <w:left w:val="nil"/>
                <w:bottom w:val="nil"/>
                <w:right w:val="nil"/>
              </w:tblBorders>
              <w:tblLook w:val="0000" w:firstRow="0" w:lastRow="0" w:firstColumn="0" w:lastColumn="0" w:noHBand="0" w:noVBand="0"/>
            </w:tblPr>
            <w:tblGrid>
              <w:gridCol w:w="4320"/>
            </w:tblGrid>
            <w:tr w:rsidR="00773A47" w:rsidRPr="00064093" w:rsidTr="0010398D">
              <w:trPr>
                <w:trHeight w:val="651"/>
              </w:trPr>
              <w:tc>
                <w:tcPr>
                  <w:tcW w:w="0" w:type="auto"/>
                </w:tcPr>
                <w:p w:rsidR="00773A47" w:rsidRPr="00064093" w:rsidRDefault="00773A47" w:rsidP="006C345B">
                  <w:pPr>
                    <w:pStyle w:val="Default"/>
                    <w:jc w:val="center"/>
                    <w:rPr>
                      <w:sz w:val="22"/>
                      <w:szCs w:val="22"/>
                      <w:highlight w:val="yellow"/>
                    </w:rPr>
                  </w:pPr>
                  <w:r w:rsidRPr="00064093">
                    <w:rPr>
                      <w:sz w:val="22"/>
                      <w:szCs w:val="22"/>
                      <w:highlight w:val="yellow"/>
                    </w:rPr>
                    <w:t>Чемпионат и первенство Мурманской области по зимнему мотокроссу, в рамках  праздника Севера</w:t>
                  </w:r>
                </w:p>
              </w:tc>
            </w:tr>
          </w:tbl>
          <w:p w:rsidR="00773A47" w:rsidRPr="00064093" w:rsidRDefault="00773A47" w:rsidP="006C345B">
            <w:pPr>
              <w:pStyle w:val="aff2"/>
              <w:ind w:left="-284" w:firstLine="568"/>
              <w:jc w:val="center"/>
              <w:rPr>
                <w:sz w:val="22"/>
                <w:szCs w:val="22"/>
                <w:highlight w:val="yellow"/>
              </w:rPr>
            </w:pPr>
          </w:p>
        </w:tc>
        <w:tc>
          <w:tcPr>
            <w:tcW w:w="1559" w:type="dxa"/>
          </w:tcPr>
          <w:p w:rsidR="00773A47" w:rsidRPr="00064093" w:rsidRDefault="00773A47" w:rsidP="005D0633">
            <w:pPr>
              <w:pStyle w:val="aff2"/>
              <w:ind w:left="-109" w:right="-122" w:firstLine="109"/>
              <w:jc w:val="center"/>
              <w:rPr>
                <w:sz w:val="22"/>
                <w:szCs w:val="22"/>
                <w:highlight w:val="yellow"/>
              </w:rPr>
            </w:pPr>
            <w:r w:rsidRPr="00064093">
              <w:rPr>
                <w:sz w:val="22"/>
                <w:szCs w:val="22"/>
                <w:highlight w:val="yellow"/>
              </w:rPr>
              <w:t>9</w:t>
            </w:r>
          </w:p>
        </w:tc>
        <w:tc>
          <w:tcPr>
            <w:tcW w:w="2663" w:type="dxa"/>
          </w:tcPr>
          <w:p w:rsidR="00773A47" w:rsidRPr="00064093" w:rsidRDefault="00773A47" w:rsidP="006C345B">
            <w:pPr>
              <w:pStyle w:val="aff2"/>
              <w:ind w:left="-94" w:firstLine="190"/>
              <w:jc w:val="center"/>
              <w:rPr>
                <w:sz w:val="22"/>
                <w:szCs w:val="22"/>
                <w:highlight w:val="yellow"/>
              </w:rPr>
            </w:pPr>
            <w:r w:rsidRPr="00064093">
              <w:rPr>
                <w:sz w:val="22"/>
                <w:szCs w:val="22"/>
                <w:highlight w:val="yellow"/>
              </w:rPr>
              <w:t>4 призера</w:t>
            </w:r>
          </w:p>
        </w:tc>
      </w:tr>
    </w:tbl>
    <w:p w:rsidR="00AC5C36" w:rsidRPr="00AC5C36" w:rsidRDefault="00AC5C36" w:rsidP="00AC5C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773A47" w:rsidRPr="00AC5C36">
        <w:rPr>
          <w:rFonts w:ascii="Times New Roman" w:hAnsi="Times New Roman" w:cs="Times New Roman"/>
          <w:sz w:val="24"/>
          <w:szCs w:val="24"/>
          <w:highlight w:val="yellow"/>
        </w:rPr>
        <w:t>В 201</w:t>
      </w:r>
      <w:r>
        <w:rPr>
          <w:rFonts w:ascii="Times New Roman" w:hAnsi="Times New Roman" w:cs="Times New Roman"/>
          <w:sz w:val="24"/>
          <w:szCs w:val="24"/>
          <w:highlight w:val="yellow"/>
        </w:rPr>
        <w:t>7</w:t>
      </w:r>
      <w:r w:rsidR="00773A47" w:rsidRPr="00AC5C36">
        <w:rPr>
          <w:rFonts w:ascii="Times New Roman" w:hAnsi="Times New Roman" w:cs="Times New Roman"/>
          <w:sz w:val="24"/>
          <w:szCs w:val="24"/>
          <w:highlight w:val="yellow"/>
        </w:rPr>
        <w:t xml:space="preserve"> году  школьники приняли участие  почти в 50-ти  дистанционных мероприятиях интеллектуальной направленности.  Около полутора тысяч обучающихся выполняли  конкурсные задания.</w:t>
      </w:r>
    </w:p>
    <w:p w:rsidR="00773A47" w:rsidRPr="00AC5C36" w:rsidRDefault="00AC5C36" w:rsidP="00AC5C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highlight w:val="yellow"/>
        </w:rPr>
        <w:tab/>
      </w:r>
      <w:r w:rsidR="00773A47" w:rsidRPr="00AC5C36">
        <w:rPr>
          <w:rFonts w:ascii="Times New Roman" w:hAnsi="Times New Roman" w:cs="Times New Roman"/>
          <w:iCs/>
          <w:sz w:val="24"/>
          <w:szCs w:val="24"/>
          <w:highlight w:val="yellow"/>
        </w:rPr>
        <w:t>С каждым годом растет количество победителей и призеров муниципальных и региональных этапов всероссийской олимпиады школьников:</w:t>
      </w:r>
      <w:r w:rsidR="00773A47" w:rsidRPr="00AC5C36">
        <w:rPr>
          <w:rFonts w:ascii="Times New Roman" w:hAnsi="Times New Roman" w:cs="Times New Roman"/>
          <w:iCs/>
          <w:sz w:val="24"/>
          <w:szCs w:val="24"/>
        </w:rPr>
        <w:t xml:space="preserve"> </w:t>
      </w:r>
    </w:p>
    <w:p w:rsidR="00773A47" w:rsidRPr="00AC5C36" w:rsidRDefault="00773A47" w:rsidP="005F6181">
      <w:pPr>
        <w:spacing w:after="0" w:line="240" w:lineRule="auto"/>
        <w:ind w:firstLine="851"/>
        <w:jc w:val="both"/>
        <w:rPr>
          <w:rFonts w:ascii="Times New Roman" w:hAnsi="Times New Roman" w:cs="Times New Roman"/>
          <w:iCs/>
          <w:sz w:val="24"/>
          <w:szCs w:val="24"/>
        </w:rPr>
      </w:pPr>
    </w:p>
    <w:tbl>
      <w:tblPr>
        <w:tblStyle w:val="aff"/>
        <w:tblW w:w="0" w:type="auto"/>
        <w:tblInd w:w="-318" w:type="dxa"/>
        <w:tblLook w:val="04A0" w:firstRow="1" w:lastRow="0" w:firstColumn="1" w:lastColumn="0" w:noHBand="0" w:noVBand="1"/>
      </w:tblPr>
      <w:tblGrid>
        <w:gridCol w:w="4837"/>
        <w:gridCol w:w="5057"/>
      </w:tblGrid>
      <w:tr w:rsidR="00773A47" w:rsidTr="0010398D">
        <w:tc>
          <w:tcPr>
            <w:tcW w:w="4547" w:type="dxa"/>
          </w:tcPr>
          <w:p w:rsidR="00773A47" w:rsidRDefault="00773A47" w:rsidP="0010398D">
            <w:pPr>
              <w:pStyle w:val="aff2"/>
              <w:ind w:left="0"/>
              <w:jc w:val="both"/>
              <w:rPr>
                <w:sz w:val="24"/>
              </w:rPr>
            </w:pPr>
            <w:r w:rsidRPr="003C54C7">
              <w:rPr>
                <w:noProof/>
                <w:sz w:val="24"/>
                <w:lang w:eastAsia="ru-RU"/>
              </w:rPr>
              <w:drawing>
                <wp:inline distT="0" distB="0" distL="0" distR="0" wp14:anchorId="3C626E8F" wp14:editId="27382E21">
                  <wp:extent cx="3162300" cy="2590800"/>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347" w:type="dxa"/>
          </w:tcPr>
          <w:p w:rsidR="00773A47" w:rsidRDefault="00773A47" w:rsidP="0010398D">
            <w:pPr>
              <w:pStyle w:val="aff2"/>
              <w:ind w:left="0"/>
              <w:jc w:val="both"/>
              <w:rPr>
                <w:sz w:val="24"/>
              </w:rPr>
            </w:pPr>
            <w:r w:rsidRPr="00754A32">
              <w:rPr>
                <w:noProof/>
                <w:sz w:val="24"/>
                <w:lang w:eastAsia="ru-RU"/>
              </w:rPr>
              <w:drawing>
                <wp:inline distT="0" distB="0" distL="0" distR="0">
                  <wp:extent cx="3324225" cy="2657475"/>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773A47" w:rsidRPr="00E95C94" w:rsidRDefault="00773A47" w:rsidP="00773A47">
      <w:pPr>
        <w:pStyle w:val="aff2"/>
        <w:ind w:left="-284" w:firstLine="568"/>
        <w:jc w:val="both"/>
        <w:rPr>
          <w:sz w:val="24"/>
        </w:rPr>
      </w:pPr>
    </w:p>
    <w:p w:rsidR="00C03F61" w:rsidRPr="00E95C94" w:rsidRDefault="00C03F61" w:rsidP="00C03F61">
      <w:pPr>
        <w:pStyle w:val="aff2"/>
        <w:ind w:left="-284" w:firstLine="568"/>
        <w:jc w:val="both"/>
        <w:rPr>
          <w:sz w:val="24"/>
        </w:rPr>
      </w:pPr>
      <w:r w:rsidRPr="00E95C94">
        <w:rPr>
          <w:sz w:val="24"/>
        </w:rPr>
        <w:t>В целях создания условий для дальнейшего интеллектуального развития одаренных детей,  обучения школьников, имеющих повышенные образовательные потребности, поддержки исследовательской деятельности, творчества, профессионального становления обучающихся  разработан Комплекс мер по реализации Концепции общенациональной системы выявления и развития молодых талантов  в образовательных организациях г.Кировска на 2016-20</w:t>
      </w:r>
      <w:r>
        <w:rPr>
          <w:sz w:val="24"/>
        </w:rPr>
        <w:t>2</w:t>
      </w:r>
      <w:r w:rsidRPr="00E95C94">
        <w:rPr>
          <w:sz w:val="24"/>
        </w:rPr>
        <w:t>0 гг.   Систематически проводится мониторинг выполнения Комплекса мер.</w:t>
      </w:r>
    </w:p>
    <w:p w:rsidR="00AC5C36" w:rsidRDefault="00AC5C36" w:rsidP="00AC5C36">
      <w:pPr>
        <w:spacing w:after="0" w:line="240" w:lineRule="auto"/>
        <w:ind w:left="-284" w:firstLine="568"/>
        <w:jc w:val="both"/>
        <w:rPr>
          <w:rFonts w:ascii="Times New Roman" w:eastAsia="Times New Roman" w:hAnsi="Times New Roman" w:cs="Times New Roman"/>
          <w:sz w:val="24"/>
          <w:szCs w:val="24"/>
        </w:rPr>
      </w:pPr>
      <w:r w:rsidRPr="00FB087D">
        <w:rPr>
          <w:rFonts w:ascii="Times New Roman" w:eastAsia="Times New Roman" w:hAnsi="Times New Roman" w:cs="Times New Roman"/>
          <w:sz w:val="24"/>
          <w:szCs w:val="24"/>
        </w:rPr>
        <w:t xml:space="preserve">В МАОДО «ЦДТ «Хибины» активно развивается военно-патриотическое направление. Действует военно-патриотический клуб «Высота», организуются занятия по  начальной военной подготовке в образовательных организациях, проводятся военно-спортивные мероприятия и  мероприятия, посвященные датам военной истории России.  </w:t>
      </w:r>
    </w:p>
    <w:p w:rsidR="005B23C7" w:rsidRDefault="00AC5C36" w:rsidP="005B23C7">
      <w:pPr>
        <w:spacing w:after="0" w:line="240" w:lineRule="auto"/>
        <w:ind w:left="-284" w:firstLine="568"/>
        <w:jc w:val="both"/>
        <w:rPr>
          <w:rFonts w:ascii="Times New Roman" w:eastAsia="Times New Roman" w:hAnsi="Times New Roman" w:cs="Times New Roman"/>
          <w:sz w:val="24"/>
          <w:szCs w:val="24"/>
        </w:rPr>
      </w:pPr>
      <w:r w:rsidRPr="00FB087D">
        <w:rPr>
          <w:rFonts w:ascii="Times New Roman" w:eastAsia="Times New Roman" w:hAnsi="Times New Roman" w:cs="Times New Roman"/>
          <w:sz w:val="24"/>
          <w:szCs w:val="24"/>
        </w:rPr>
        <w:t>С октября 2016 г. функционирует местное отделение Всероссийского военно-патриотического общественного движения «</w:t>
      </w:r>
      <w:proofErr w:type="spellStart"/>
      <w:r w:rsidRPr="00FB087D">
        <w:rPr>
          <w:rFonts w:ascii="Times New Roman" w:eastAsia="Times New Roman" w:hAnsi="Times New Roman" w:cs="Times New Roman"/>
          <w:sz w:val="24"/>
          <w:szCs w:val="24"/>
        </w:rPr>
        <w:t>Юнармия</w:t>
      </w:r>
      <w:proofErr w:type="spellEnd"/>
      <w:r w:rsidRPr="00FB087D">
        <w:rPr>
          <w:rFonts w:ascii="Times New Roman" w:eastAsia="Times New Roman" w:hAnsi="Times New Roman" w:cs="Times New Roman"/>
          <w:sz w:val="24"/>
          <w:szCs w:val="24"/>
        </w:rPr>
        <w:t>» по г. Кировску. Его основная  цель - содействие военно-патриотическому воспитанию подростков города Кировска. На базе военно-патриотического клуба «Высота» сформирован первый юнармейский отряд в количестве 23 человек. По инициативе штаба местного отделения ВВПОД «</w:t>
      </w:r>
      <w:proofErr w:type="spellStart"/>
      <w:r w:rsidRPr="00FB087D">
        <w:rPr>
          <w:rFonts w:ascii="Times New Roman" w:eastAsia="Times New Roman" w:hAnsi="Times New Roman" w:cs="Times New Roman"/>
          <w:sz w:val="24"/>
          <w:szCs w:val="24"/>
        </w:rPr>
        <w:t>Юнармия</w:t>
      </w:r>
      <w:proofErr w:type="spellEnd"/>
      <w:r w:rsidRPr="00FB087D">
        <w:rPr>
          <w:rFonts w:ascii="Times New Roman" w:eastAsia="Times New Roman" w:hAnsi="Times New Roman" w:cs="Times New Roman"/>
          <w:sz w:val="24"/>
          <w:szCs w:val="24"/>
        </w:rPr>
        <w:t xml:space="preserve">» по г. Кировску при поддержке Комитета образования, культуры и спорта ведется работа по организации юнармейских отрядов на базах общеобразовательных учреждений. С целью популяризации движения проводятся </w:t>
      </w:r>
      <w:proofErr w:type="spellStart"/>
      <w:r w:rsidRPr="00FB087D">
        <w:rPr>
          <w:rFonts w:ascii="Times New Roman" w:eastAsia="Times New Roman" w:hAnsi="Times New Roman" w:cs="Times New Roman"/>
          <w:sz w:val="24"/>
          <w:szCs w:val="24"/>
        </w:rPr>
        <w:t>военно</w:t>
      </w:r>
      <w:proofErr w:type="spellEnd"/>
      <w:r w:rsidRPr="00FB087D">
        <w:rPr>
          <w:rFonts w:ascii="Times New Roman" w:eastAsia="Times New Roman" w:hAnsi="Times New Roman" w:cs="Times New Roman"/>
          <w:sz w:val="24"/>
          <w:szCs w:val="24"/>
        </w:rPr>
        <w:t xml:space="preserve"> – спортивные мероприятия, самыми крупными из них являются Муниципальный </w:t>
      </w:r>
      <w:proofErr w:type="spellStart"/>
      <w:r w:rsidRPr="00FB087D">
        <w:rPr>
          <w:rFonts w:ascii="Times New Roman" w:eastAsia="Times New Roman" w:hAnsi="Times New Roman" w:cs="Times New Roman"/>
          <w:sz w:val="24"/>
          <w:szCs w:val="24"/>
        </w:rPr>
        <w:t>учебно</w:t>
      </w:r>
      <w:proofErr w:type="spellEnd"/>
      <w:r w:rsidRPr="00FB087D">
        <w:rPr>
          <w:rFonts w:ascii="Times New Roman" w:eastAsia="Times New Roman" w:hAnsi="Times New Roman" w:cs="Times New Roman"/>
          <w:sz w:val="24"/>
          <w:szCs w:val="24"/>
        </w:rPr>
        <w:t xml:space="preserve"> - ознакомительный слет «Юнармейцы Хибин», открытые муниципальные </w:t>
      </w:r>
      <w:proofErr w:type="spellStart"/>
      <w:r w:rsidRPr="00FB087D">
        <w:rPr>
          <w:rFonts w:ascii="Times New Roman" w:eastAsia="Times New Roman" w:hAnsi="Times New Roman" w:cs="Times New Roman"/>
          <w:sz w:val="24"/>
          <w:szCs w:val="24"/>
        </w:rPr>
        <w:t>военно</w:t>
      </w:r>
      <w:proofErr w:type="spellEnd"/>
      <w:r w:rsidRPr="00FB087D">
        <w:rPr>
          <w:rFonts w:ascii="Times New Roman" w:eastAsia="Times New Roman" w:hAnsi="Times New Roman" w:cs="Times New Roman"/>
          <w:sz w:val="24"/>
          <w:szCs w:val="24"/>
        </w:rPr>
        <w:t xml:space="preserve"> – спортивные соревнования «Кировская высота»</w:t>
      </w:r>
      <w:r w:rsidR="005B23C7">
        <w:rPr>
          <w:rFonts w:ascii="Times New Roman" w:eastAsia="Times New Roman" w:hAnsi="Times New Roman" w:cs="Times New Roman"/>
          <w:sz w:val="24"/>
          <w:szCs w:val="24"/>
        </w:rPr>
        <w:t>.</w:t>
      </w:r>
    </w:p>
    <w:p w:rsidR="005B23C7" w:rsidRPr="005B23C7" w:rsidRDefault="005B23C7" w:rsidP="005B23C7">
      <w:pPr>
        <w:spacing w:after="0" w:line="240" w:lineRule="auto"/>
        <w:ind w:left="-284" w:firstLine="568"/>
        <w:jc w:val="both"/>
        <w:rPr>
          <w:rFonts w:ascii="Times New Roman" w:eastAsia="Times New Roman" w:hAnsi="Times New Roman" w:cs="Times New Roman"/>
          <w:sz w:val="24"/>
          <w:szCs w:val="24"/>
        </w:rPr>
      </w:pPr>
      <w:r w:rsidRPr="005B23C7">
        <w:rPr>
          <w:rFonts w:ascii="Times New Roman" w:eastAsia="Times New Roman" w:hAnsi="Times New Roman" w:cs="Times New Roman"/>
          <w:sz w:val="24"/>
          <w:szCs w:val="24"/>
        </w:rPr>
        <w:t xml:space="preserve">Реализуя государственную программу «Патриотическое воспитание граждан Российской федерации» на базе МБОУ «СОШ № 2» открыты 5 и 6 кадетские классы. </w:t>
      </w:r>
    </w:p>
    <w:p w:rsidR="005B23C7" w:rsidRDefault="00AC5C36" w:rsidP="005B23C7">
      <w:pPr>
        <w:spacing w:after="0" w:line="240" w:lineRule="auto"/>
        <w:ind w:left="-284" w:firstLine="568"/>
        <w:jc w:val="both"/>
        <w:rPr>
          <w:rFonts w:ascii="Times New Roman" w:eastAsia="Times New Roman" w:hAnsi="Times New Roman" w:cs="Times New Roman"/>
          <w:sz w:val="24"/>
          <w:szCs w:val="24"/>
        </w:rPr>
      </w:pPr>
      <w:r w:rsidRPr="00FB087D">
        <w:rPr>
          <w:rFonts w:ascii="Times New Roman" w:eastAsia="Times New Roman" w:hAnsi="Times New Roman" w:cs="Times New Roman"/>
          <w:sz w:val="24"/>
          <w:szCs w:val="24"/>
        </w:rPr>
        <w:t xml:space="preserve">На базе ЦДТ «Хибины»  действует  муниципальное отделение корпуса «Волонтеры Победы». В 2017 году реализован   план участия во  Всероссийских днях единых действий. Главной целью отделения является сохранение исторической памяти и популяризация отечественной истории. Деятельность "Волонтеров Победы" включает следующие направления: помощь ветеранам, благоустройство памятных мест, "Дни единых действий", сопровождение Парадов Победы, всероссийские исторические </w:t>
      </w:r>
      <w:proofErr w:type="spellStart"/>
      <w:r w:rsidRPr="00FB087D">
        <w:rPr>
          <w:rFonts w:ascii="Times New Roman" w:eastAsia="Times New Roman" w:hAnsi="Times New Roman" w:cs="Times New Roman"/>
          <w:sz w:val="24"/>
          <w:szCs w:val="24"/>
        </w:rPr>
        <w:t>квесты</w:t>
      </w:r>
      <w:proofErr w:type="spellEnd"/>
      <w:r w:rsidRPr="00FB087D">
        <w:rPr>
          <w:rFonts w:ascii="Times New Roman" w:eastAsia="Times New Roman" w:hAnsi="Times New Roman" w:cs="Times New Roman"/>
          <w:sz w:val="24"/>
          <w:szCs w:val="24"/>
        </w:rPr>
        <w:t>, акции.  Одним из самых массовых является акция «Георгиевская ленточка», в которой приняли участие все общеобразовательные учреждения Кировска.</w:t>
      </w:r>
    </w:p>
    <w:p w:rsidR="005B23C7" w:rsidRPr="005B23C7" w:rsidRDefault="005B23C7" w:rsidP="005B23C7">
      <w:pPr>
        <w:spacing w:after="0" w:line="240" w:lineRule="auto"/>
        <w:ind w:left="-284" w:firstLine="568"/>
        <w:jc w:val="both"/>
        <w:rPr>
          <w:rFonts w:ascii="Times New Roman" w:eastAsia="Times New Roman" w:hAnsi="Times New Roman" w:cs="Times New Roman"/>
          <w:sz w:val="24"/>
          <w:szCs w:val="24"/>
        </w:rPr>
      </w:pPr>
      <w:r w:rsidRPr="005B23C7">
        <w:rPr>
          <w:rFonts w:ascii="Times New Roman" w:eastAsia="Times New Roman" w:hAnsi="Times New Roman" w:cs="Times New Roman"/>
          <w:sz w:val="24"/>
          <w:szCs w:val="24"/>
        </w:rPr>
        <w:t xml:space="preserve">МБОУ «СОШ № 7» и МАОДО «ЦДТ «Хибины» являются партнерами Школьной лиги РОСНАНО. </w:t>
      </w:r>
    </w:p>
    <w:p w:rsidR="00713068" w:rsidRDefault="00713068" w:rsidP="005B23C7">
      <w:pPr>
        <w:spacing w:after="0" w:line="240" w:lineRule="auto"/>
        <w:ind w:left="-284"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Успешно реализуются ЦДТ «Хибины» </w:t>
      </w:r>
      <w:proofErr w:type="spellStart"/>
      <w:r>
        <w:rPr>
          <w:rFonts w:ascii="Times New Roman" w:eastAsia="Times New Roman" w:hAnsi="Times New Roman" w:cs="Times New Roman"/>
          <w:sz w:val="24"/>
          <w:szCs w:val="24"/>
        </w:rPr>
        <w:t>грантовые</w:t>
      </w:r>
      <w:proofErr w:type="spellEnd"/>
      <w:r>
        <w:rPr>
          <w:rFonts w:ascii="Times New Roman" w:eastAsia="Times New Roman" w:hAnsi="Times New Roman" w:cs="Times New Roman"/>
          <w:sz w:val="24"/>
          <w:szCs w:val="24"/>
        </w:rPr>
        <w:t xml:space="preserve"> проекты: на проведение конкурсов технической направленности </w:t>
      </w:r>
      <w:r w:rsidR="00D02F8A">
        <w:rPr>
          <w:rFonts w:ascii="Times New Roman" w:eastAsia="Times New Roman" w:hAnsi="Times New Roman" w:cs="Times New Roman"/>
          <w:sz w:val="24"/>
          <w:szCs w:val="24"/>
        </w:rPr>
        <w:t xml:space="preserve">на сумму 379 765 рублей </w:t>
      </w:r>
      <w:r>
        <w:rPr>
          <w:rFonts w:ascii="Times New Roman" w:eastAsia="Times New Roman" w:hAnsi="Times New Roman" w:cs="Times New Roman"/>
          <w:sz w:val="24"/>
          <w:szCs w:val="24"/>
        </w:rPr>
        <w:t xml:space="preserve">- </w:t>
      </w:r>
      <w:r w:rsidR="00D02F8A">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 </w:t>
      </w:r>
      <w:r w:rsidRPr="00713068">
        <w:rPr>
          <w:rFonts w:ascii="Times New Roman" w:eastAsia="Times New Roman" w:hAnsi="Times New Roman" w:cs="Times New Roman"/>
          <w:sz w:val="24"/>
          <w:szCs w:val="24"/>
        </w:rPr>
        <w:t>Министерства по внутренней политике и массовым коммуникациям Мурманской области</w:t>
      </w:r>
      <w:r>
        <w:rPr>
          <w:rFonts w:ascii="Times New Roman" w:eastAsia="Times New Roman" w:hAnsi="Times New Roman" w:cs="Times New Roman"/>
          <w:sz w:val="24"/>
          <w:szCs w:val="24"/>
        </w:rPr>
        <w:t xml:space="preserve"> и </w:t>
      </w:r>
      <w:r w:rsidR="00D02F8A">
        <w:rPr>
          <w:rFonts w:ascii="Times New Roman" w:eastAsia="Times New Roman" w:hAnsi="Times New Roman" w:cs="Times New Roman"/>
          <w:sz w:val="24"/>
          <w:szCs w:val="24"/>
        </w:rPr>
        <w:t xml:space="preserve">грант </w:t>
      </w:r>
      <w:r>
        <w:rPr>
          <w:rFonts w:ascii="Times New Roman" w:eastAsia="Times New Roman" w:hAnsi="Times New Roman" w:cs="Times New Roman"/>
          <w:sz w:val="24"/>
          <w:szCs w:val="24"/>
        </w:rPr>
        <w:t xml:space="preserve">АО «Апатит» «Проблемы города решаем вместе». Проект «Лапландские легенды Хибин» </w:t>
      </w:r>
      <w:r w:rsidR="00D02F8A">
        <w:rPr>
          <w:rFonts w:ascii="Times New Roman" w:eastAsia="Times New Roman" w:hAnsi="Times New Roman" w:cs="Times New Roman"/>
          <w:sz w:val="24"/>
          <w:szCs w:val="24"/>
        </w:rPr>
        <w:t xml:space="preserve">грант </w:t>
      </w:r>
      <w:r>
        <w:rPr>
          <w:rFonts w:ascii="Times New Roman" w:eastAsia="Times New Roman" w:hAnsi="Times New Roman" w:cs="Times New Roman"/>
          <w:sz w:val="24"/>
          <w:szCs w:val="24"/>
        </w:rPr>
        <w:t>на сумму 150 000 рублей – победитель конкурса «РОССМОЛОДЕЖИ»</w:t>
      </w:r>
      <w:r w:rsidR="00D02F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0782B" w:rsidRPr="00D02F8A" w:rsidRDefault="0020782B" w:rsidP="00D02F8A">
      <w:pPr>
        <w:spacing w:after="0" w:line="240" w:lineRule="auto"/>
        <w:ind w:left="-284" w:firstLine="568"/>
        <w:jc w:val="both"/>
        <w:rPr>
          <w:rFonts w:ascii="Calibri" w:eastAsia="Times New Roman" w:hAnsi="Calibri" w:cs="Times New Roman"/>
        </w:rPr>
      </w:pPr>
      <w:r w:rsidRPr="0020782B">
        <w:rPr>
          <w:rFonts w:ascii="Times New Roman" w:eastAsia="Times New Roman" w:hAnsi="Times New Roman" w:cs="Times New Roman"/>
          <w:sz w:val="24"/>
          <w:szCs w:val="24"/>
        </w:rPr>
        <w:t>В ноябре 2017 года Центром детского творчества «Хибины» получен грант в размере 21 344,48 рублей на реализацию проекта «История одного человека» - победитель конкурса проектов (программ) молодежных и детских общественных объединений Мурманской области Министерства по внутренней политике и массовым коммуникациям Мурманской области.</w:t>
      </w:r>
      <w:r w:rsidRPr="0020782B">
        <w:rPr>
          <w:rFonts w:ascii="Calibri" w:eastAsia="Times New Roman" w:hAnsi="Calibri" w:cs="Times New Roman"/>
        </w:rPr>
        <w:t xml:space="preserve"> </w:t>
      </w:r>
    </w:p>
    <w:p w:rsidR="00AC5C36" w:rsidRPr="005B23C7" w:rsidRDefault="005B23C7" w:rsidP="005B23C7">
      <w:pPr>
        <w:spacing w:after="0" w:line="240" w:lineRule="auto"/>
        <w:ind w:left="-284" w:firstLine="568"/>
        <w:jc w:val="both"/>
        <w:rPr>
          <w:rFonts w:ascii="Times New Roman" w:eastAsia="Times New Roman" w:hAnsi="Times New Roman" w:cs="Times New Roman"/>
          <w:sz w:val="24"/>
          <w:szCs w:val="24"/>
        </w:rPr>
      </w:pPr>
      <w:r w:rsidRPr="005B23C7">
        <w:rPr>
          <w:rFonts w:ascii="Times New Roman" w:eastAsia="Times New Roman" w:hAnsi="Times New Roman" w:cs="Times New Roman"/>
          <w:sz w:val="24"/>
          <w:szCs w:val="24"/>
        </w:rPr>
        <w:t>Школы города реализуют программы развития международного сотрудничества: с образовательными учреждениями г. Альта (Норвегия) (МБОУ «СОШ № 5»), образовательными  учреждениями Земельного Союза Саксония-</w:t>
      </w:r>
      <w:proofErr w:type="spellStart"/>
      <w:r w:rsidRPr="005B23C7">
        <w:rPr>
          <w:rFonts w:ascii="Times New Roman" w:eastAsia="Times New Roman" w:hAnsi="Times New Roman" w:cs="Times New Roman"/>
          <w:sz w:val="24"/>
          <w:szCs w:val="24"/>
        </w:rPr>
        <w:t>Анхальт</w:t>
      </w:r>
      <w:proofErr w:type="spellEnd"/>
      <w:r w:rsidRPr="005B23C7">
        <w:rPr>
          <w:rFonts w:ascii="Times New Roman" w:eastAsia="Times New Roman" w:hAnsi="Times New Roman" w:cs="Times New Roman"/>
          <w:sz w:val="24"/>
          <w:szCs w:val="24"/>
        </w:rPr>
        <w:t>, Германия (МБОУ «СОШ № 5»).</w:t>
      </w:r>
      <w:r w:rsidRPr="005B23C7">
        <w:rPr>
          <w:rFonts w:ascii="Times New Roman" w:eastAsia="Calibri" w:hAnsi="Times New Roman" w:cs="Times New Roman"/>
          <w:sz w:val="24"/>
          <w:szCs w:val="24"/>
          <w:lang w:eastAsia="en-US"/>
        </w:rPr>
        <w:t xml:space="preserve"> МБОУ «СОШ № 7» - </w:t>
      </w:r>
      <w:r w:rsidRPr="005B23C7">
        <w:rPr>
          <w:rFonts w:ascii="Times New Roman" w:eastAsia="Times New Roman" w:hAnsi="Times New Roman" w:cs="Times New Roman"/>
          <w:sz w:val="24"/>
          <w:szCs w:val="24"/>
        </w:rPr>
        <w:t xml:space="preserve">участница международных проектов: российско-ирландский «Покажи детям мир», «Стремись и меняйся»; российско-норвежский   «Фенология стран </w:t>
      </w:r>
      <w:proofErr w:type="gramStart"/>
      <w:r w:rsidRPr="005B23C7">
        <w:rPr>
          <w:rFonts w:ascii="Times New Roman" w:eastAsia="Times New Roman" w:hAnsi="Times New Roman" w:cs="Times New Roman"/>
          <w:sz w:val="24"/>
          <w:szCs w:val="24"/>
        </w:rPr>
        <w:t>Северного</w:t>
      </w:r>
      <w:proofErr w:type="gramEnd"/>
      <w:r w:rsidRPr="005B23C7">
        <w:rPr>
          <w:rFonts w:ascii="Times New Roman" w:eastAsia="Times New Roman" w:hAnsi="Times New Roman" w:cs="Times New Roman"/>
          <w:sz w:val="24"/>
          <w:szCs w:val="24"/>
        </w:rPr>
        <w:t xml:space="preserve"> </w:t>
      </w:r>
      <w:proofErr w:type="spellStart"/>
      <w:r w:rsidRPr="005B23C7">
        <w:rPr>
          <w:rFonts w:ascii="Times New Roman" w:eastAsia="Times New Roman" w:hAnsi="Times New Roman" w:cs="Times New Roman"/>
          <w:sz w:val="24"/>
          <w:szCs w:val="24"/>
        </w:rPr>
        <w:t>Калотта</w:t>
      </w:r>
      <w:proofErr w:type="spellEnd"/>
      <w:r w:rsidRPr="005B23C7">
        <w:rPr>
          <w:rFonts w:ascii="Times New Roman" w:eastAsia="Times New Roman" w:hAnsi="Times New Roman" w:cs="Times New Roman"/>
          <w:sz w:val="24"/>
          <w:szCs w:val="24"/>
        </w:rPr>
        <w:t>».</w:t>
      </w:r>
    </w:p>
    <w:p w:rsidR="00773A47" w:rsidRPr="00E95C94" w:rsidRDefault="00773A47" w:rsidP="00773A47">
      <w:pPr>
        <w:pStyle w:val="aff2"/>
        <w:ind w:left="-284" w:firstLine="568"/>
        <w:jc w:val="both"/>
        <w:rPr>
          <w:sz w:val="24"/>
        </w:rPr>
      </w:pPr>
      <w:r w:rsidRPr="00E95C94">
        <w:rPr>
          <w:sz w:val="24"/>
        </w:rPr>
        <w:t>В образовательных учреждениях сложилось сетевое  взаимодействие с организациями и учреждениями  муниципалитета по поддержке высокомотивированных детей. Образовательные учреждения  сотрудничают с  Санкт-Петербургским Горным институтом   им..</w:t>
      </w:r>
      <w:proofErr w:type="spellStart"/>
      <w:r w:rsidRPr="00E95C94">
        <w:rPr>
          <w:sz w:val="24"/>
        </w:rPr>
        <w:t>Г.В.Плеханова</w:t>
      </w:r>
      <w:proofErr w:type="spellEnd"/>
      <w:r w:rsidRPr="00E95C94">
        <w:rPr>
          <w:sz w:val="24"/>
        </w:rPr>
        <w:t>, городской библиотечной сетью  г. Кировска, МАО</w:t>
      </w:r>
      <w:r>
        <w:rPr>
          <w:sz w:val="24"/>
        </w:rPr>
        <w:t xml:space="preserve"> СОК «Горняк», Петер </w:t>
      </w:r>
      <w:r>
        <w:rPr>
          <w:sz w:val="24"/>
        </w:rPr>
        <w:lastRenderedPageBreak/>
        <w:t xml:space="preserve">ГУ (филиал </w:t>
      </w:r>
      <w:r w:rsidRPr="00E95C94">
        <w:rPr>
          <w:sz w:val="24"/>
        </w:rPr>
        <w:t xml:space="preserve">МАГУ), Некоммерческой  организацией  ДРОЗД, детской  спортивной школой,             Краеведческим Музеем  им </w:t>
      </w:r>
      <w:proofErr w:type="spellStart"/>
      <w:r w:rsidRPr="00E95C94">
        <w:rPr>
          <w:sz w:val="24"/>
        </w:rPr>
        <w:t>С.М.Кирова</w:t>
      </w:r>
      <w:proofErr w:type="spellEnd"/>
      <w:r w:rsidRPr="00E95C94">
        <w:rPr>
          <w:sz w:val="24"/>
        </w:rPr>
        <w:t>, Молодежной  организацией  ОАО «Апатит» и др.  Заключены договоры о совместной деятельности   между школами и  МАОДО «ЦДТ «</w:t>
      </w:r>
      <w:r w:rsidR="002876C4">
        <w:rPr>
          <w:sz w:val="24"/>
        </w:rPr>
        <w:t>Хибины</w:t>
      </w:r>
      <w:r w:rsidRPr="00E95C94">
        <w:rPr>
          <w:sz w:val="24"/>
        </w:rPr>
        <w:t>», с Норвежским  научно-экологическим центром  «</w:t>
      </w:r>
      <w:proofErr w:type="spellStart"/>
      <w:r w:rsidRPr="00E95C94">
        <w:rPr>
          <w:sz w:val="24"/>
        </w:rPr>
        <w:t>Сванховд</w:t>
      </w:r>
      <w:proofErr w:type="spellEnd"/>
      <w:r w:rsidRPr="00E95C94">
        <w:rPr>
          <w:sz w:val="24"/>
        </w:rPr>
        <w:t xml:space="preserve">» (СОШ №7), с Петер ГУ (филиал МАГУ)  (СОШ №5), с Центром психолого-медико-социального сопровождения (СОШ №5),  ДШИ </w:t>
      </w:r>
      <w:proofErr w:type="spellStart"/>
      <w:r w:rsidRPr="00E95C94">
        <w:rPr>
          <w:sz w:val="24"/>
        </w:rPr>
        <w:t>н.п</w:t>
      </w:r>
      <w:proofErr w:type="spellEnd"/>
      <w:r w:rsidRPr="00E95C94">
        <w:rPr>
          <w:sz w:val="24"/>
        </w:rPr>
        <w:t>. Коашва (СОШ №10) , с Мурманским центром  дополнительного образования детей «Лапландия» (Хибинская гимназия) и др.</w:t>
      </w:r>
    </w:p>
    <w:p w:rsidR="00C03F61" w:rsidRDefault="00773A47" w:rsidP="00C03F61">
      <w:pPr>
        <w:pStyle w:val="aff2"/>
        <w:ind w:left="-284" w:firstLine="568"/>
        <w:jc w:val="both"/>
        <w:rPr>
          <w:sz w:val="24"/>
        </w:rPr>
      </w:pPr>
      <w:r w:rsidRPr="00E95C94">
        <w:rPr>
          <w:sz w:val="24"/>
        </w:rPr>
        <w:t xml:space="preserve">Мотивация школьников на достижение  успеха поддерживается через публичное представление их достижений: размещение на стендах в рекреациях школ  фотографий, дипломов и грамот, а также публикации  результатов участия  детей в мероприятиях  различной направленности на сайтах Комитета образования, культуры и спорта и образовательных организаций. </w:t>
      </w:r>
      <w:r w:rsidRPr="00773A47">
        <w:rPr>
          <w:sz w:val="24"/>
        </w:rPr>
        <w:t>Стимулируют школьников премии и стипендии Главы города Кировска и   стипендии губернатора Мурманской области</w:t>
      </w:r>
      <w:r w:rsidR="00C03F61">
        <w:rPr>
          <w:sz w:val="24"/>
        </w:rPr>
        <w:t xml:space="preserve"> </w:t>
      </w:r>
      <w:r w:rsidRPr="00773A47">
        <w:rPr>
          <w:sz w:val="24"/>
        </w:rPr>
        <w:t>одаренным детям.</w:t>
      </w:r>
    </w:p>
    <w:p w:rsidR="00C03F61" w:rsidRPr="00C03F61" w:rsidRDefault="00C03F61" w:rsidP="00C03F61">
      <w:pPr>
        <w:pStyle w:val="aff2"/>
        <w:ind w:left="-284" w:firstLine="568"/>
        <w:jc w:val="both"/>
        <w:rPr>
          <w:sz w:val="24"/>
        </w:rPr>
      </w:pPr>
    </w:p>
    <w:p w:rsidR="00582C5D" w:rsidRPr="00582C5D" w:rsidRDefault="00582C5D" w:rsidP="00582C5D">
      <w:pPr>
        <w:jc w:val="center"/>
        <w:rPr>
          <w:rFonts w:ascii="Times New Roman" w:hAnsi="Times New Roman" w:cs="Times New Roman"/>
          <w:b/>
          <w:color w:val="00B0F0"/>
          <w:sz w:val="24"/>
          <w:szCs w:val="24"/>
          <w:u w:val="single"/>
        </w:rPr>
      </w:pPr>
      <w:r w:rsidRPr="00582C5D">
        <w:rPr>
          <w:rFonts w:ascii="Times New Roman" w:hAnsi="Times New Roman" w:cs="Times New Roman"/>
          <w:b/>
          <w:color w:val="00B0F0"/>
          <w:sz w:val="24"/>
          <w:szCs w:val="24"/>
          <w:u w:val="single"/>
        </w:rPr>
        <w:t xml:space="preserve">Материально-техническое обеспечение образовательных организаций </w:t>
      </w:r>
    </w:p>
    <w:p w:rsidR="00EC37E1" w:rsidRPr="00763538" w:rsidRDefault="00EC37E1" w:rsidP="00EC37E1">
      <w:pPr>
        <w:spacing w:after="0" w:line="240" w:lineRule="auto"/>
        <w:jc w:val="both"/>
        <w:rPr>
          <w:rFonts w:ascii="Times New Roman" w:hAnsi="Times New Roman" w:cs="Times New Roman"/>
          <w:sz w:val="24"/>
          <w:szCs w:val="24"/>
        </w:rPr>
      </w:pPr>
      <w:r w:rsidRPr="00EC37E1">
        <w:rPr>
          <w:rFonts w:ascii="Times New Roman" w:hAnsi="Times New Roman" w:cs="Times New Roman"/>
          <w:sz w:val="24"/>
          <w:szCs w:val="24"/>
        </w:rPr>
        <w:tab/>
      </w:r>
      <w:r w:rsidRPr="00763538">
        <w:rPr>
          <w:rFonts w:ascii="Times New Roman" w:hAnsi="Times New Roman" w:cs="Times New Roman"/>
          <w:sz w:val="24"/>
          <w:szCs w:val="24"/>
        </w:rPr>
        <w:t>В 201</w:t>
      </w:r>
      <w:r w:rsidR="00064093" w:rsidRPr="00763538">
        <w:rPr>
          <w:rFonts w:ascii="Times New Roman" w:hAnsi="Times New Roman" w:cs="Times New Roman"/>
          <w:sz w:val="24"/>
          <w:szCs w:val="24"/>
        </w:rPr>
        <w:t>7</w:t>
      </w:r>
      <w:r w:rsidRPr="00763538">
        <w:rPr>
          <w:rFonts w:ascii="Times New Roman" w:hAnsi="Times New Roman" w:cs="Times New Roman"/>
          <w:sz w:val="24"/>
          <w:szCs w:val="24"/>
        </w:rPr>
        <w:t xml:space="preserve"> году финансирование деятельности образовательных учреждений осуществлялось в рамках ведомственной и муниципальных целевых программ. </w:t>
      </w:r>
      <w:proofErr w:type="gramStart"/>
      <w:r w:rsidRPr="00763538">
        <w:rPr>
          <w:rFonts w:ascii="Times New Roman" w:hAnsi="Times New Roman" w:cs="Times New Roman"/>
          <w:sz w:val="24"/>
          <w:szCs w:val="24"/>
        </w:rPr>
        <w:t xml:space="preserve">Ведомственная целевая программа, направленная на организацию предоставления муниципальных услуг в сфере общего и дополнительного образования, исполнена на </w:t>
      </w:r>
      <w:r w:rsidR="00156A96" w:rsidRPr="00763538">
        <w:rPr>
          <w:rFonts w:ascii="Times New Roman" w:hAnsi="Times New Roman" w:cs="Times New Roman"/>
          <w:sz w:val="24"/>
          <w:szCs w:val="24"/>
        </w:rPr>
        <w:t xml:space="preserve">100 </w:t>
      </w:r>
      <w:r w:rsidR="00857665" w:rsidRPr="00763538">
        <w:rPr>
          <w:rFonts w:ascii="Times New Roman" w:hAnsi="Times New Roman" w:cs="Times New Roman"/>
          <w:sz w:val="24"/>
          <w:szCs w:val="24"/>
        </w:rPr>
        <w:t xml:space="preserve">%, израсходовано </w:t>
      </w:r>
      <w:r w:rsidR="00322A3B" w:rsidRPr="00763538">
        <w:rPr>
          <w:rFonts w:ascii="Times New Roman" w:hAnsi="Times New Roman" w:cs="Times New Roman"/>
          <w:sz w:val="24"/>
          <w:szCs w:val="24"/>
        </w:rPr>
        <w:t xml:space="preserve">667 909,9 </w:t>
      </w:r>
      <w:r w:rsidR="00857665" w:rsidRPr="00763538">
        <w:rPr>
          <w:rFonts w:ascii="Times New Roman" w:hAnsi="Times New Roman" w:cs="Times New Roman"/>
          <w:sz w:val="24"/>
          <w:szCs w:val="24"/>
        </w:rPr>
        <w:t>тысяч</w:t>
      </w:r>
      <w:r w:rsidR="00156A96" w:rsidRPr="00763538">
        <w:rPr>
          <w:rFonts w:ascii="Times New Roman" w:hAnsi="Times New Roman" w:cs="Times New Roman"/>
          <w:sz w:val="24"/>
          <w:szCs w:val="24"/>
        </w:rPr>
        <w:t xml:space="preserve"> рублей, в 201</w:t>
      </w:r>
      <w:r w:rsidR="00322A3B" w:rsidRPr="00763538">
        <w:rPr>
          <w:rFonts w:ascii="Times New Roman" w:hAnsi="Times New Roman" w:cs="Times New Roman"/>
          <w:sz w:val="24"/>
          <w:szCs w:val="24"/>
        </w:rPr>
        <w:t>6</w:t>
      </w:r>
      <w:r w:rsidR="00156A96" w:rsidRPr="00763538">
        <w:rPr>
          <w:rFonts w:ascii="Times New Roman" w:hAnsi="Times New Roman" w:cs="Times New Roman"/>
          <w:sz w:val="24"/>
          <w:szCs w:val="24"/>
        </w:rPr>
        <w:t xml:space="preserve"> году - </w:t>
      </w:r>
      <w:r w:rsidRPr="00763538">
        <w:rPr>
          <w:rFonts w:ascii="Times New Roman" w:hAnsi="Times New Roman" w:cs="Times New Roman"/>
          <w:sz w:val="24"/>
          <w:szCs w:val="24"/>
        </w:rPr>
        <w:t xml:space="preserve"> </w:t>
      </w:r>
      <w:r w:rsidR="00322A3B" w:rsidRPr="00763538">
        <w:rPr>
          <w:rFonts w:ascii="Times New Roman" w:hAnsi="Times New Roman" w:cs="Times New Roman"/>
          <w:sz w:val="24"/>
          <w:szCs w:val="24"/>
        </w:rPr>
        <w:t xml:space="preserve">652 923,8 </w:t>
      </w:r>
      <w:r w:rsidRPr="00763538">
        <w:rPr>
          <w:rFonts w:ascii="Times New Roman" w:hAnsi="Times New Roman" w:cs="Times New Roman"/>
          <w:sz w:val="24"/>
          <w:szCs w:val="24"/>
        </w:rPr>
        <w:t>тысяч</w:t>
      </w:r>
      <w:r w:rsidR="00156A96" w:rsidRPr="00763538">
        <w:rPr>
          <w:rFonts w:ascii="Times New Roman" w:hAnsi="Times New Roman" w:cs="Times New Roman"/>
          <w:sz w:val="24"/>
          <w:szCs w:val="24"/>
        </w:rPr>
        <w:t xml:space="preserve"> рублей</w:t>
      </w:r>
      <w:r w:rsidRPr="00763538">
        <w:rPr>
          <w:rFonts w:ascii="Times New Roman" w:hAnsi="Times New Roman" w:cs="Times New Roman"/>
          <w:sz w:val="24"/>
          <w:szCs w:val="24"/>
        </w:rPr>
        <w:t>, муниципальн</w:t>
      </w:r>
      <w:r w:rsidR="00C40EBB" w:rsidRPr="00763538">
        <w:rPr>
          <w:rFonts w:ascii="Times New Roman" w:hAnsi="Times New Roman" w:cs="Times New Roman"/>
          <w:sz w:val="24"/>
          <w:szCs w:val="24"/>
        </w:rPr>
        <w:t>ая</w:t>
      </w:r>
      <w:r w:rsidRPr="00763538">
        <w:rPr>
          <w:rFonts w:ascii="Times New Roman" w:hAnsi="Times New Roman" w:cs="Times New Roman"/>
          <w:sz w:val="24"/>
          <w:szCs w:val="24"/>
        </w:rPr>
        <w:t xml:space="preserve"> программ</w:t>
      </w:r>
      <w:r w:rsidR="00CE54B4">
        <w:rPr>
          <w:rFonts w:ascii="Times New Roman" w:hAnsi="Times New Roman" w:cs="Times New Roman"/>
          <w:sz w:val="24"/>
          <w:szCs w:val="24"/>
        </w:rPr>
        <w:t>а «Развитие образования, культуры, молодежной политики, физической культуры и спорта» в разделе «образование»</w:t>
      </w:r>
      <w:r w:rsidRPr="00763538">
        <w:rPr>
          <w:rFonts w:ascii="Times New Roman" w:hAnsi="Times New Roman" w:cs="Times New Roman"/>
          <w:sz w:val="24"/>
          <w:szCs w:val="24"/>
        </w:rPr>
        <w:t xml:space="preserve"> </w:t>
      </w:r>
      <w:r w:rsidR="00857665" w:rsidRPr="00763538">
        <w:rPr>
          <w:rFonts w:ascii="Times New Roman" w:hAnsi="Times New Roman" w:cs="Times New Roman"/>
          <w:sz w:val="24"/>
          <w:szCs w:val="24"/>
        </w:rPr>
        <w:t>исполнен</w:t>
      </w:r>
      <w:r w:rsidR="00CE54B4">
        <w:rPr>
          <w:rFonts w:ascii="Times New Roman" w:hAnsi="Times New Roman" w:cs="Times New Roman"/>
          <w:sz w:val="24"/>
          <w:szCs w:val="24"/>
        </w:rPr>
        <w:t>а</w:t>
      </w:r>
      <w:r w:rsidRPr="00763538">
        <w:rPr>
          <w:rFonts w:ascii="Times New Roman" w:hAnsi="Times New Roman" w:cs="Times New Roman"/>
          <w:sz w:val="24"/>
          <w:szCs w:val="24"/>
        </w:rPr>
        <w:t xml:space="preserve"> на </w:t>
      </w:r>
      <w:r w:rsidR="00CE54B4">
        <w:rPr>
          <w:rFonts w:ascii="Times New Roman" w:hAnsi="Times New Roman" w:cs="Times New Roman"/>
          <w:sz w:val="24"/>
          <w:szCs w:val="24"/>
        </w:rPr>
        <w:t>99</w:t>
      </w:r>
      <w:r w:rsidR="00A83739" w:rsidRPr="00763538">
        <w:rPr>
          <w:rFonts w:ascii="Times New Roman" w:hAnsi="Times New Roman" w:cs="Times New Roman"/>
          <w:sz w:val="24"/>
          <w:szCs w:val="24"/>
        </w:rPr>
        <w:t xml:space="preserve"> </w:t>
      </w:r>
      <w:r w:rsidRPr="00763538">
        <w:rPr>
          <w:rFonts w:ascii="Times New Roman" w:hAnsi="Times New Roman" w:cs="Times New Roman"/>
          <w:sz w:val="24"/>
          <w:szCs w:val="24"/>
        </w:rPr>
        <w:t>%</w:t>
      </w:r>
      <w:r w:rsidR="00A83739" w:rsidRPr="00763538">
        <w:rPr>
          <w:rFonts w:ascii="Times New Roman" w:hAnsi="Times New Roman" w:cs="Times New Roman"/>
          <w:sz w:val="24"/>
          <w:szCs w:val="24"/>
        </w:rPr>
        <w:t xml:space="preserve">, израсходовано </w:t>
      </w:r>
      <w:r w:rsidR="00763538" w:rsidRPr="00763538">
        <w:rPr>
          <w:rFonts w:ascii="Times New Roman" w:hAnsi="Times New Roman" w:cs="Times New Roman"/>
          <w:sz w:val="24"/>
          <w:szCs w:val="24"/>
        </w:rPr>
        <w:t>более 36 млн.</w:t>
      </w:r>
      <w:r w:rsidR="00A83739" w:rsidRPr="00763538">
        <w:rPr>
          <w:rFonts w:ascii="Times New Roman" w:hAnsi="Times New Roman" w:cs="Times New Roman"/>
          <w:sz w:val="24"/>
          <w:szCs w:val="24"/>
        </w:rPr>
        <w:t xml:space="preserve"> рублей</w:t>
      </w:r>
      <w:r w:rsidR="00763538" w:rsidRPr="00763538">
        <w:rPr>
          <w:rFonts w:ascii="Times New Roman" w:hAnsi="Times New Roman" w:cs="Times New Roman"/>
          <w:sz w:val="24"/>
          <w:szCs w:val="24"/>
        </w:rPr>
        <w:t>.</w:t>
      </w:r>
      <w:proofErr w:type="gramEnd"/>
    </w:p>
    <w:p w:rsidR="00342F28" w:rsidRPr="00763538" w:rsidRDefault="00EC37E1" w:rsidP="00763538">
      <w:pPr>
        <w:spacing w:after="0" w:line="240" w:lineRule="auto"/>
        <w:jc w:val="both"/>
        <w:rPr>
          <w:rFonts w:ascii="Times New Roman" w:hAnsi="Times New Roman" w:cs="Times New Roman"/>
          <w:sz w:val="24"/>
          <w:szCs w:val="24"/>
        </w:rPr>
      </w:pPr>
      <w:r w:rsidRPr="00763538">
        <w:rPr>
          <w:rFonts w:ascii="Times New Roman" w:hAnsi="Times New Roman" w:cs="Times New Roman"/>
          <w:sz w:val="24"/>
          <w:szCs w:val="24"/>
        </w:rPr>
        <w:tab/>
      </w:r>
      <w:r w:rsidR="00342F28" w:rsidRPr="00763538">
        <w:rPr>
          <w:rFonts w:ascii="Times New Roman" w:hAnsi="Times New Roman" w:cs="Times New Roman"/>
          <w:sz w:val="24"/>
          <w:szCs w:val="24"/>
        </w:rPr>
        <w:t>Мероприятия муниципальных программ реализованы учреждениями образования эффективно. Основной объем средств направлен на обеспечение комплексной безопасности образовательных организаций, охрану жизни, здоровья участников образовательного процесса.</w:t>
      </w:r>
      <w:r w:rsidR="00CF155C">
        <w:rPr>
          <w:rFonts w:ascii="Times New Roman" w:hAnsi="Times New Roman" w:cs="Times New Roman"/>
          <w:sz w:val="24"/>
          <w:szCs w:val="24"/>
        </w:rPr>
        <w:tab/>
      </w:r>
    </w:p>
    <w:p w:rsidR="00763538" w:rsidRDefault="00763538" w:rsidP="00342F28">
      <w:pPr>
        <w:spacing w:after="0" w:line="240" w:lineRule="auto"/>
        <w:jc w:val="center"/>
        <w:rPr>
          <w:rFonts w:ascii="Times New Roman" w:hAnsi="Times New Roman" w:cs="Times New Roman"/>
          <w:b/>
          <w:sz w:val="24"/>
          <w:szCs w:val="24"/>
        </w:rPr>
      </w:pPr>
    </w:p>
    <w:p w:rsidR="004C46E2" w:rsidRPr="004C46E2" w:rsidRDefault="00763538" w:rsidP="00342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Финансирование </w:t>
      </w:r>
      <w:r w:rsidR="004C46E2" w:rsidRPr="004C46E2">
        <w:rPr>
          <w:rFonts w:ascii="Times New Roman" w:hAnsi="Times New Roman" w:cs="Times New Roman"/>
          <w:b/>
          <w:sz w:val="24"/>
          <w:szCs w:val="24"/>
        </w:rPr>
        <w:t xml:space="preserve"> мероприятий </w:t>
      </w:r>
      <w:proofErr w:type="gramStart"/>
      <w:r>
        <w:rPr>
          <w:rFonts w:ascii="Times New Roman" w:hAnsi="Times New Roman" w:cs="Times New Roman"/>
          <w:b/>
          <w:sz w:val="24"/>
          <w:szCs w:val="24"/>
        </w:rPr>
        <w:t>целевой</w:t>
      </w:r>
      <w:proofErr w:type="gramEnd"/>
      <w:r>
        <w:rPr>
          <w:rFonts w:ascii="Times New Roman" w:hAnsi="Times New Roman" w:cs="Times New Roman"/>
          <w:b/>
          <w:sz w:val="24"/>
          <w:szCs w:val="24"/>
        </w:rPr>
        <w:t xml:space="preserve"> и </w:t>
      </w:r>
      <w:r w:rsidR="004C46E2" w:rsidRPr="004C46E2">
        <w:rPr>
          <w:rFonts w:ascii="Times New Roman" w:hAnsi="Times New Roman" w:cs="Times New Roman"/>
          <w:b/>
          <w:sz w:val="24"/>
          <w:szCs w:val="24"/>
        </w:rPr>
        <w:t>муниципальных программ</w:t>
      </w:r>
      <w:r w:rsidR="000F1678">
        <w:rPr>
          <w:rFonts w:ascii="Times New Roman" w:hAnsi="Times New Roman" w:cs="Times New Roman"/>
          <w:b/>
          <w:sz w:val="24"/>
          <w:szCs w:val="24"/>
        </w:rPr>
        <w:t>. Сравнительный анализ</w:t>
      </w:r>
    </w:p>
    <w:p w:rsidR="004C46E2" w:rsidRPr="004C46E2" w:rsidRDefault="004C46E2" w:rsidP="004C46E2">
      <w:pPr>
        <w:spacing w:after="0" w:line="240" w:lineRule="auto"/>
        <w:jc w:val="center"/>
        <w:rPr>
          <w:rFonts w:ascii="Times New Roman" w:hAnsi="Times New Roman" w:cs="Times New Roman"/>
          <w:sz w:val="24"/>
          <w:szCs w:val="24"/>
        </w:rPr>
      </w:pPr>
    </w:p>
    <w:tbl>
      <w:tblPr>
        <w:tblW w:w="94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67"/>
        <w:gridCol w:w="3227"/>
        <w:gridCol w:w="1843"/>
        <w:gridCol w:w="1701"/>
        <w:gridCol w:w="2126"/>
      </w:tblGrid>
      <w:tr w:rsidR="008853CE" w:rsidRPr="004C46E2" w:rsidTr="008853CE">
        <w:tc>
          <w:tcPr>
            <w:tcW w:w="56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sidRPr="004C46E2">
              <w:rPr>
                <w:rFonts w:ascii="Times New Roman" w:hAnsi="Times New Roman" w:cs="Times New Roman"/>
                <w:b/>
                <w:bCs/>
                <w:noProof/>
                <w:color w:val="FFFFFF"/>
                <w:sz w:val="18"/>
                <w:szCs w:val="18"/>
              </w:rPr>
              <w:t>№</w:t>
            </w:r>
          </w:p>
        </w:tc>
        <w:tc>
          <w:tcPr>
            <w:tcW w:w="322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8853CE" w:rsidRPr="00016989" w:rsidRDefault="008853CE" w:rsidP="004C46E2">
            <w:pPr>
              <w:spacing w:after="0" w:line="240" w:lineRule="auto"/>
              <w:jc w:val="center"/>
              <w:rPr>
                <w:rFonts w:ascii="Times New Roman" w:hAnsi="Times New Roman" w:cs="Times New Roman"/>
                <w:b/>
                <w:bCs/>
                <w:noProof/>
                <w:color w:val="FFFFFF"/>
              </w:rPr>
            </w:pPr>
            <w:r w:rsidRPr="00016989">
              <w:rPr>
                <w:rFonts w:ascii="Times New Roman" w:hAnsi="Times New Roman" w:cs="Times New Roman"/>
                <w:b/>
                <w:bCs/>
                <w:noProof/>
                <w:color w:val="FFFFFF"/>
              </w:rPr>
              <w:t>Наименование программ (задач)</w:t>
            </w:r>
          </w:p>
        </w:tc>
        <w:tc>
          <w:tcPr>
            <w:tcW w:w="5670"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rsidR="008853CE" w:rsidRPr="00016989" w:rsidRDefault="008853CE" w:rsidP="004C46E2">
            <w:pPr>
              <w:spacing w:after="0" w:line="240" w:lineRule="auto"/>
              <w:jc w:val="center"/>
              <w:rPr>
                <w:rFonts w:ascii="Times New Roman" w:hAnsi="Times New Roman" w:cs="Times New Roman"/>
                <w:b/>
                <w:bCs/>
                <w:noProof/>
                <w:color w:val="FFFFFF"/>
              </w:rPr>
            </w:pPr>
            <w:r w:rsidRPr="00016989">
              <w:rPr>
                <w:rFonts w:ascii="Times New Roman" w:hAnsi="Times New Roman" w:cs="Times New Roman"/>
                <w:b/>
                <w:bCs/>
                <w:noProof/>
                <w:color w:val="FFFFFF"/>
              </w:rPr>
              <w:t xml:space="preserve">Бюджетные ассигнования </w:t>
            </w:r>
          </w:p>
          <w:p w:rsidR="008853CE" w:rsidRPr="00016989" w:rsidRDefault="008853CE" w:rsidP="004C46E2">
            <w:pPr>
              <w:spacing w:after="0" w:line="240" w:lineRule="auto"/>
              <w:jc w:val="center"/>
              <w:rPr>
                <w:rFonts w:ascii="Times New Roman" w:hAnsi="Times New Roman" w:cs="Times New Roman"/>
                <w:b/>
                <w:bCs/>
                <w:noProof/>
                <w:color w:val="FFFFFF"/>
              </w:rPr>
            </w:pPr>
            <w:r w:rsidRPr="00016989">
              <w:rPr>
                <w:rFonts w:ascii="Times New Roman" w:hAnsi="Times New Roman" w:cs="Times New Roman"/>
                <w:b/>
                <w:bCs/>
                <w:noProof/>
                <w:color w:val="FFFFFF"/>
              </w:rPr>
              <w:t>2016/2017</w:t>
            </w:r>
          </w:p>
          <w:p w:rsidR="008853CE" w:rsidRPr="00016989" w:rsidRDefault="008853CE" w:rsidP="004C46E2">
            <w:pPr>
              <w:spacing w:after="0" w:line="240" w:lineRule="auto"/>
              <w:jc w:val="center"/>
              <w:rPr>
                <w:rFonts w:ascii="Times New Roman" w:hAnsi="Times New Roman" w:cs="Times New Roman"/>
                <w:b/>
                <w:bCs/>
                <w:noProof/>
                <w:color w:val="FFFFFF"/>
              </w:rPr>
            </w:pPr>
            <w:r w:rsidRPr="00016989">
              <w:rPr>
                <w:rFonts w:ascii="Times New Roman" w:hAnsi="Times New Roman" w:cs="Times New Roman"/>
                <w:b/>
                <w:bCs/>
                <w:noProof/>
                <w:color w:val="FFFFFF"/>
              </w:rPr>
              <w:t>(тыс.руб.)</w:t>
            </w:r>
          </w:p>
        </w:tc>
      </w:tr>
      <w:tr w:rsidR="008853CE" w:rsidRPr="004C46E2" w:rsidTr="008853CE">
        <w:tc>
          <w:tcPr>
            <w:tcW w:w="567" w:type="dxa"/>
            <w:tcBorders>
              <w:top w:val="single" w:sz="8" w:space="0" w:color="FFFFFF"/>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p>
        </w:tc>
        <w:tc>
          <w:tcPr>
            <w:tcW w:w="322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8853CE" w:rsidP="004C46E2">
            <w:pPr>
              <w:spacing w:after="0" w:line="240" w:lineRule="auto"/>
              <w:jc w:val="center"/>
              <w:rPr>
                <w:rFonts w:ascii="Times New Roman" w:hAnsi="Times New Roman" w:cs="Times New Roman"/>
                <w:b/>
                <w:noProof/>
              </w:rPr>
            </w:pPr>
          </w:p>
        </w:tc>
        <w:tc>
          <w:tcPr>
            <w:tcW w:w="184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8853CE" w:rsidP="004C46E2">
            <w:pPr>
              <w:spacing w:after="0" w:line="240" w:lineRule="auto"/>
              <w:jc w:val="center"/>
              <w:rPr>
                <w:rFonts w:ascii="Times New Roman" w:hAnsi="Times New Roman" w:cs="Times New Roman"/>
                <w:b/>
                <w:noProof/>
              </w:rPr>
            </w:pPr>
            <w:r w:rsidRPr="00016989">
              <w:rPr>
                <w:rFonts w:ascii="Times New Roman" w:hAnsi="Times New Roman" w:cs="Times New Roman"/>
                <w:b/>
                <w:noProof/>
              </w:rPr>
              <w:t>Всего:</w:t>
            </w:r>
          </w:p>
        </w:tc>
        <w:tc>
          <w:tcPr>
            <w:tcW w:w="170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8853CE" w:rsidP="004C46E2">
            <w:pPr>
              <w:spacing w:after="0" w:line="240" w:lineRule="auto"/>
              <w:jc w:val="center"/>
              <w:rPr>
                <w:rFonts w:ascii="Times New Roman" w:hAnsi="Times New Roman" w:cs="Times New Roman"/>
                <w:b/>
                <w:noProof/>
              </w:rPr>
            </w:pPr>
            <w:r w:rsidRPr="00016989">
              <w:rPr>
                <w:rFonts w:ascii="Times New Roman" w:hAnsi="Times New Roman" w:cs="Times New Roman"/>
                <w:b/>
                <w:noProof/>
              </w:rPr>
              <w:t>ОБ</w:t>
            </w:r>
          </w:p>
        </w:tc>
        <w:tc>
          <w:tcPr>
            <w:tcW w:w="212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8853CE" w:rsidP="004C46E2">
            <w:pPr>
              <w:spacing w:after="0" w:line="240" w:lineRule="auto"/>
              <w:jc w:val="center"/>
              <w:rPr>
                <w:rFonts w:ascii="Times New Roman" w:hAnsi="Times New Roman" w:cs="Times New Roman"/>
                <w:b/>
                <w:noProof/>
              </w:rPr>
            </w:pPr>
            <w:r w:rsidRPr="00016989">
              <w:rPr>
                <w:rFonts w:ascii="Times New Roman" w:hAnsi="Times New Roman" w:cs="Times New Roman"/>
                <w:b/>
                <w:noProof/>
              </w:rPr>
              <w:t>МБ</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Pr="00DA2EB1" w:rsidRDefault="008853CE" w:rsidP="004C46E2">
            <w:pPr>
              <w:spacing w:after="0" w:line="240" w:lineRule="auto"/>
              <w:jc w:val="center"/>
              <w:rPr>
                <w:rFonts w:ascii="Times New Roman" w:hAnsi="Times New Roman" w:cs="Times New Roman"/>
                <w:bCs/>
                <w:noProof/>
                <w:color w:val="FFFFFF"/>
                <w:sz w:val="18"/>
                <w:szCs w:val="18"/>
              </w:rPr>
            </w:pPr>
            <w:r w:rsidRPr="00DA2EB1">
              <w:rPr>
                <w:rFonts w:ascii="Times New Roman" w:hAnsi="Times New Roman" w:cs="Times New Roman"/>
                <w:bCs/>
                <w:noProof/>
                <w:color w:val="FFFFFF"/>
                <w:sz w:val="18"/>
                <w:szCs w:val="18"/>
              </w:rPr>
              <w:t>1.</w:t>
            </w:r>
          </w:p>
        </w:tc>
        <w:tc>
          <w:tcPr>
            <w:tcW w:w="3227" w:type="dxa"/>
            <w:shd w:val="clear" w:color="auto" w:fill="8DB3E2" w:themeFill="text2" w:themeFillTint="66"/>
            <w:vAlign w:val="center"/>
          </w:tcPr>
          <w:p w:rsidR="008853CE" w:rsidRPr="00DA2EB1" w:rsidRDefault="008853CE" w:rsidP="00322A3B">
            <w:pPr>
              <w:spacing w:after="0" w:line="240" w:lineRule="auto"/>
              <w:jc w:val="center"/>
              <w:rPr>
                <w:rFonts w:ascii="Times New Roman" w:hAnsi="Times New Roman" w:cs="Times New Roman"/>
                <w:noProof/>
              </w:rPr>
            </w:pPr>
            <w:r w:rsidRPr="00DA2EB1">
              <w:rPr>
                <w:rFonts w:ascii="Times New Roman" w:hAnsi="Times New Roman" w:cs="Times New Roman"/>
                <w:noProof/>
              </w:rPr>
              <w:t>МП "Развитие образования города Кировска "</w:t>
            </w:r>
          </w:p>
        </w:tc>
        <w:tc>
          <w:tcPr>
            <w:tcW w:w="1843" w:type="dxa"/>
            <w:shd w:val="clear" w:color="auto" w:fill="8DB3E2" w:themeFill="text2" w:themeFillTint="66"/>
            <w:vAlign w:val="center"/>
          </w:tcPr>
          <w:p w:rsidR="008853CE" w:rsidRPr="00DA2EB1" w:rsidRDefault="008853CE" w:rsidP="00492ABF">
            <w:pPr>
              <w:spacing w:after="0" w:line="240" w:lineRule="auto"/>
              <w:ind w:left="-142" w:right="-74" w:firstLine="142"/>
              <w:jc w:val="center"/>
              <w:rPr>
                <w:rFonts w:ascii="Times New Roman" w:hAnsi="Times New Roman" w:cs="Times New Roman"/>
                <w:noProof/>
              </w:rPr>
            </w:pPr>
            <w:r w:rsidRPr="00DA2EB1">
              <w:rPr>
                <w:rFonts w:ascii="Times New Roman" w:hAnsi="Times New Roman" w:cs="Times New Roman"/>
                <w:noProof/>
              </w:rPr>
              <w:t>33 599,0/</w:t>
            </w:r>
          </w:p>
          <w:p w:rsidR="008853CE" w:rsidRPr="00DA2EB1" w:rsidRDefault="008853CE" w:rsidP="00492ABF">
            <w:pPr>
              <w:spacing w:after="0" w:line="240" w:lineRule="auto"/>
              <w:ind w:left="-142" w:right="-74" w:firstLine="142"/>
              <w:jc w:val="center"/>
              <w:rPr>
                <w:rFonts w:ascii="Times New Roman" w:hAnsi="Times New Roman" w:cs="Times New Roman"/>
                <w:noProof/>
              </w:rPr>
            </w:pPr>
            <w:r w:rsidRPr="00DA2EB1">
              <w:rPr>
                <w:rFonts w:ascii="Times New Roman" w:hAnsi="Times New Roman" w:cs="Times New Roman"/>
                <w:noProof/>
              </w:rPr>
              <w:t>36 061,7</w:t>
            </w:r>
          </w:p>
        </w:tc>
        <w:tc>
          <w:tcPr>
            <w:tcW w:w="1701" w:type="dxa"/>
            <w:shd w:val="clear" w:color="auto" w:fill="8DB3E2" w:themeFill="text2" w:themeFillTint="66"/>
            <w:vAlign w:val="center"/>
          </w:tcPr>
          <w:p w:rsidR="008853CE" w:rsidRPr="00DA2EB1" w:rsidRDefault="008853CE" w:rsidP="00492ABF">
            <w:pPr>
              <w:spacing w:after="0" w:line="240" w:lineRule="auto"/>
              <w:jc w:val="center"/>
              <w:rPr>
                <w:rFonts w:ascii="Times New Roman" w:hAnsi="Times New Roman" w:cs="Times New Roman"/>
                <w:noProof/>
              </w:rPr>
            </w:pPr>
            <w:r w:rsidRPr="00DA2EB1">
              <w:rPr>
                <w:rFonts w:ascii="Times New Roman" w:hAnsi="Times New Roman" w:cs="Times New Roman"/>
                <w:noProof/>
              </w:rPr>
              <w:t>7 016,0</w:t>
            </w:r>
          </w:p>
          <w:p w:rsidR="008853CE" w:rsidRPr="00DA2EB1" w:rsidRDefault="008853CE" w:rsidP="00492ABF">
            <w:pPr>
              <w:spacing w:after="0" w:line="240" w:lineRule="auto"/>
              <w:jc w:val="center"/>
              <w:rPr>
                <w:rFonts w:ascii="Times New Roman" w:hAnsi="Times New Roman" w:cs="Times New Roman"/>
                <w:noProof/>
              </w:rPr>
            </w:pPr>
            <w:r w:rsidRPr="00DA2EB1">
              <w:rPr>
                <w:rFonts w:ascii="Times New Roman" w:hAnsi="Times New Roman" w:cs="Times New Roman"/>
                <w:noProof/>
              </w:rPr>
              <w:t>24 945,7</w:t>
            </w:r>
          </w:p>
        </w:tc>
        <w:tc>
          <w:tcPr>
            <w:tcW w:w="2126" w:type="dxa"/>
            <w:shd w:val="clear" w:color="auto" w:fill="8DB3E2" w:themeFill="text2" w:themeFillTint="66"/>
            <w:vAlign w:val="center"/>
          </w:tcPr>
          <w:p w:rsidR="008853CE" w:rsidRPr="00DA2EB1" w:rsidRDefault="008853CE" w:rsidP="00492ABF">
            <w:pPr>
              <w:spacing w:after="0" w:line="240" w:lineRule="auto"/>
              <w:ind w:left="-142"/>
              <w:jc w:val="center"/>
              <w:rPr>
                <w:rFonts w:ascii="Times New Roman" w:hAnsi="Times New Roman" w:cs="Times New Roman"/>
                <w:noProof/>
              </w:rPr>
            </w:pPr>
            <w:r w:rsidRPr="00DA2EB1">
              <w:rPr>
                <w:rFonts w:ascii="Times New Roman" w:hAnsi="Times New Roman" w:cs="Times New Roman"/>
                <w:noProof/>
              </w:rPr>
              <w:t>26 584,0/</w:t>
            </w:r>
          </w:p>
          <w:p w:rsidR="008853CE" w:rsidRPr="00DA2EB1" w:rsidRDefault="008853CE" w:rsidP="00492ABF">
            <w:pPr>
              <w:spacing w:after="0" w:line="240" w:lineRule="auto"/>
              <w:ind w:left="-142"/>
              <w:jc w:val="center"/>
              <w:rPr>
                <w:rFonts w:ascii="Times New Roman" w:hAnsi="Times New Roman" w:cs="Times New Roman"/>
                <w:noProof/>
              </w:rPr>
            </w:pPr>
            <w:r w:rsidRPr="00DA2EB1">
              <w:rPr>
                <w:rFonts w:ascii="Times New Roman" w:hAnsi="Times New Roman" w:cs="Times New Roman"/>
                <w:noProof/>
              </w:rPr>
              <w:t>11 116,1</w:t>
            </w:r>
          </w:p>
        </w:tc>
      </w:tr>
      <w:tr w:rsidR="008853CE" w:rsidRPr="004C46E2" w:rsidTr="008853CE">
        <w:tc>
          <w:tcPr>
            <w:tcW w:w="567" w:type="dxa"/>
            <w:tcBorders>
              <w:top w:val="single" w:sz="8" w:space="0" w:color="FFFFFF"/>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sidRPr="004C46E2">
              <w:rPr>
                <w:rFonts w:ascii="Times New Roman" w:hAnsi="Times New Roman" w:cs="Times New Roman"/>
                <w:b/>
                <w:bCs/>
                <w:noProof/>
                <w:color w:val="FFFFFF"/>
                <w:sz w:val="18"/>
                <w:szCs w:val="18"/>
              </w:rPr>
              <w:t>1.1.</w:t>
            </w:r>
          </w:p>
        </w:tc>
        <w:tc>
          <w:tcPr>
            <w:tcW w:w="322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DC399C">
            <w:pPr>
              <w:spacing w:after="0" w:line="240" w:lineRule="auto"/>
              <w:jc w:val="center"/>
              <w:rPr>
                <w:rFonts w:ascii="Times New Roman" w:hAnsi="Times New Roman" w:cs="Times New Roman"/>
                <w:noProof/>
              </w:rPr>
            </w:pPr>
            <w:r w:rsidRPr="00016989">
              <w:rPr>
                <w:rFonts w:ascii="Times New Roman" w:hAnsi="Times New Roman" w:cs="Times New Roman"/>
                <w:noProof/>
              </w:rPr>
              <w:t>Модернизация образования</w:t>
            </w:r>
          </w:p>
        </w:tc>
        <w:tc>
          <w:tcPr>
            <w:tcW w:w="1843"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92ABF">
            <w:pPr>
              <w:spacing w:after="0" w:line="240" w:lineRule="auto"/>
              <w:jc w:val="center"/>
              <w:rPr>
                <w:rFonts w:ascii="Times New Roman" w:hAnsi="Times New Roman" w:cs="Times New Roman"/>
                <w:noProof/>
              </w:rPr>
            </w:pPr>
            <w:r w:rsidRPr="00016989">
              <w:rPr>
                <w:rFonts w:ascii="Times New Roman" w:hAnsi="Times New Roman" w:cs="Times New Roman"/>
                <w:noProof/>
              </w:rPr>
              <w:t>3 618,5/</w:t>
            </w:r>
          </w:p>
          <w:p w:rsidR="008853CE" w:rsidRPr="00016989" w:rsidRDefault="008853CE" w:rsidP="00492ABF">
            <w:pPr>
              <w:spacing w:after="0" w:line="240" w:lineRule="auto"/>
              <w:jc w:val="center"/>
              <w:rPr>
                <w:rFonts w:ascii="Times New Roman" w:hAnsi="Times New Roman" w:cs="Times New Roman"/>
                <w:noProof/>
              </w:rPr>
            </w:pPr>
            <w:r w:rsidRPr="00016989">
              <w:rPr>
                <w:rFonts w:ascii="Times New Roman" w:hAnsi="Times New Roman" w:cs="Times New Roman"/>
                <w:noProof/>
              </w:rPr>
              <w:t>5 539,2</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949,0/</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w:t>
            </w:r>
          </w:p>
        </w:tc>
        <w:tc>
          <w:tcPr>
            <w:tcW w:w="212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2 783,9/</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5 539,2</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sidRPr="004C46E2">
              <w:rPr>
                <w:rFonts w:ascii="Times New Roman" w:hAnsi="Times New Roman" w:cs="Times New Roman"/>
                <w:b/>
                <w:bCs/>
                <w:noProof/>
                <w:color w:val="FFFFFF"/>
                <w:sz w:val="18"/>
                <w:szCs w:val="18"/>
              </w:rPr>
              <w:t>1.2.</w:t>
            </w:r>
          </w:p>
        </w:tc>
        <w:tc>
          <w:tcPr>
            <w:tcW w:w="3227"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Реализация государственной программы «Доступная среда»</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2 448,5/</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1 520,0</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1 064,00</w:t>
            </w:r>
          </w:p>
        </w:tc>
        <w:tc>
          <w:tcPr>
            <w:tcW w:w="2126"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2 448,5/</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456,0</w:t>
            </w:r>
          </w:p>
        </w:tc>
      </w:tr>
      <w:tr w:rsidR="008853CE" w:rsidRPr="004C46E2" w:rsidTr="008853CE">
        <w:trPr>
          <w:trHeight w:val="960"/>
        </w:trPr>
        <w:tc>
          <w:tcPr>
            <w:tcW w:w="567" w:type="dxa"/>
            <w:tcBorders>
              <w:top w:val="single" w:sz="8" w:space="0" w:color="FFFFFF"/>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sidRPr="004C46E2">
              <w:rPr>
                <w:rFonts w:ascii="Times New Roman" w:hAnsi="Times New Roman" w:cs="Times New Roman"/>
                <w:b/>
                <w:bCs/>
                <w:noProof/>
                <w:color w:val="FFFFFF"/>
                <w:sz w:val="18"/>
                <w:szCs w:val="18"/>
              </w:rPr>
              <w:t>1.3.</w:t>
            </w:r>
          </w:p>
        </w:tc>
        <w:tc>
          <w:tcPr>
            <w:tcW w:w="322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Обеспечение комплексной безопасности  образовательных организаций, охраны здоровья обучающихся и воспитанников</w:t>
            </w:r>
          </w:p>
        </w:tc>
        <w:tc>
          <w:tcPr>
            <w:tcW w:w="1843"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27 418,4/</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25 058,0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6 066,9/</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23 750,0</w:t>
            </w:r>
          </w:p>
        </w:tc>
        <w:tc>
          <w:tcPr>
            <w:tcW w:w="212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92ABF">
            <w:pPr>
              <w:spacing w:after="0" w:line="240" w:lineRule="auto"/>
              <w:ind w:left="-142"/>
              <w:jc w:val="center"/>
              <w:rPr>
                <w:rFonts w:ascii="Times New Roman" w:hAnsi="Times New Roman" w:cs="Times New Roman"/>
                <w:noProof/>
              </w:rPr>
            </w:pPr>
            <w:r w:rsidRPr="00016989">
              <w:rPr>
                <w:rFonts w:ascii="Times New Roman" w:hAnsi="Times New Roman" w:cs="Times New Roman"/>
                <w:noProof/>
              </w:rPr>
              <w:t>21 351,5/</w:t>
            </w:r>
          </w:p>
          <w:p w:rsidR="008853CE" w:rsidRPr="00016989" w:rsidRDefault="008853CE" w:rsidP="00492ABF">
            <w:pPr>
              <w:spacing w:after="0" w:line="240" w:lineRule="auto"/>
              <w:ind w:left="-142"/>
              <w:jc w:val="center"/>
              <w:rPr>
                <w:rFonts w:ascii="Times New Roman" w:hAnsi="Times New Roman" w:cs="Times New Roman"/>
                <w:noProof/>
              </w:rPr>
            </w:pPr>
            <w:r w:rsidRPr="00016989">
              <w:rPr>
                <w:rFonts w:ascii="Times New Roman" w:hAnsi="Times New Roman" w:cs="Times New Roman"/>
                <w:noProof/>
              </w:rPr>
              <w:t>1 308,0</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1.4</w:t>
            </w:r>
            <w:r w:rsidRPr="004C46E2">
              <w:rPr>
                <w:rFonts w:ascii="Times New Roman" w:hAnsi="Times New Roman" w:cs="Times New Roman"/>
                <w:b/>
                <w:bCs/>
                <w:noProof/>
                <w:color w:val="FFFFFF"/>
                <w:sz w:val="18"/>
                <w:szCs w:val="18"/>
              </w:rPr>
              <w:t>.</w:t>
            </w:r>
          </w:p>
        </w:tc>
        <w:tc>
          <w:tcPr>
            <w:tcW w:w="3227"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Выявление, сопровождение и поддрежка талантливых детей и молодежи</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1 583,9/</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2 083,5</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w:t>
            </w:r>
          </w:p>
        </w:tc>
        <w:tc>
          <w:tcPr>
            <w:tcW w:w="2126" w:type="dxa"/>
            <w:shd w:val="clear" w:color="auto" w:fill="D3DFEE"/>
            <w:vAlign w:val="center"/>
          </w:tcPr>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1 583,9/</w:t>
            </w:r>
          </w:p>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2 083,5</w:t>
            </w:r>
          </w:p>
        </w:tc>
      </w:tr>
      <w:tr w:rsidR="008853CE" w:rsidRPr="004C46E2" w:rsidTr="008853CE">
        <w:tc>
          <w:tcPr>
            <w:tcW w:w="567" w:type="dxa"/>
            <w:tcBorders>
              <w:top w:val="single" w:sz="8" w:space="0" w:color="FFFFFF"/>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1.5</w:t>
            </w:r>
            <w:r w:rsidRPr="004C46E2">
              <w:rPr>
                <w:rFonts w:ascii="Times New Roman" w:hAnsi="Times New Roman" w:cs="Times New Roman"/>
                <w:b/>
                <w:bCs/>
                <w:noProof/>
                <w:color w:val="FFFFFF"/>
                <w:sz w:val="18"/>
                <w:szCs w:val="18"/>
              </w:rPr>
              <w:t>.</w:t>
            </w:r>
          </w:p>
        </w:tc>
        <w:tc>
          <w:tcPr>
            <w:tcW w:w="322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322A3B">
            <w:pPr>
              <w:spacing w:after="0" w:line="240" w:lineRule="auto"/>
              <w:jc w:val="center"/>
              <w:rPr>
                <w:rFonts w:ascii="Times New Roman" w:hAnsi="Times New Roman" w:cs="Times New Roman"/>
                <w:noProof/>
              </w:rPr>
            </w:pPr>
            <w:r w:rsidRPr="00016989">
              <w:rPr>
                <w:rFonts w:ascii="Times New Roman" w:hAnsi="Times New Roman" w:cs="Times New Roman"/>
                <w:noProof/>
              </w:rPr>
              <w:t xml:space="preserve">Организация отдыха и занятости детей и подростков </w:t>
            </w:r>
          </w:p>
        </w:tc>
        <w:tc>
          <w:tcPr>
            <w:tcW w:w="1843"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1 182,9/</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1 741,0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131,7</w:t>
            </w:r>
          </w:p>
        </w:tc>
        <w:tc>
          <w:tcPr>
            <w:tcW w:w="212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1 182,9/</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1 609,4</w:t>
            </w:r>
          </w:p>
        </w:tc>
      </w:tr>
      <w:tr w:rsidR="008853CE" w:rsidRPr="004C46E2" w:rsidTr="008853CE">
        <w:trPr>
          <w:trHeight w:val="392"/>
        </w:trPr>
        <w:tc>
          <w:tcPr>
            <w:tcW w:w="567" w:type="dxa"/>
            <w:tcBorders>
              <w:left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1.6</w:t>
            </w:r>
            <w:r w:rsidRPr="004C46E2">
              <w:rPr>
                <w:rFonts w:ascii="Times New Roman" w:hAnsi="Times New Roman" w:cs="Times New Roman"/>
                <w:b/>
                <w:bCs/>
                <w:noProof/>
                <w:color w:val="FFFFFF"/>
                <w:sz w:val="18"/>
                <w:szCs w:val="18"/>
              </w:rPr>
              <w:t>.</w:t>
            </w:r>
          </w:p>
        </w:tc>
        <w:tc>
          <w:tcPr>
            <w:tcW w:w="3227" w:type="dxa"/>
            <w:shd w:val="clear" w:color="auto" w:fill="D3DFEE"/>
            <w:vAlign w:val="center"/>
          </w:tcPr>
          <w:p w:rsidR="008853CE" w:rsidRPr="00016989" w:rsidRDefault="008853CE" w:rsidP="00322A3B">
            <w:pPr>
              <w:spacing w:after="0" w:line="240" w:lineRule="auto"/>
              <w:jc w:val="center"/>
              <w:rPr>
                <w:rFonts w:ascii="Times New Roman" w:hAnsi="Times New Roman" w:cs="Times New Roman"/>
                <w:noProof/>
              </w:rPr>
            </w:pPr>
            <w:r w:rsidRPr="00016989">
              <w:rPr>
                <w:rFonts w:ascii="Times New Roman" w:hAnsi="Times New Roman" w:cs="Times New Roman"/>
                <w:noProof/>
              </w:rPr>
              <w:t xml:space="preserve">«SOS» </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120,0/</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116,7</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0,0</w:t>
            </w:r>
          </w:p>
        </w:tc>
        <w:tc>
          <w:tcPr>
            <w:tcW w:w="2126" w:type="dxa"/>
            <w:shd w:val="clear" w:color="auto" w:fill="D3DFEE"/>
            <w:vAlign w:val="center"/>
          </w:tcPr>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120,0/</w:t>
            </w:r>
          </w:p>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116,7</w:t>
            </w:r>
          </w:p>
        </w:tc>
      </w:tr>
      <w:tr w:rsidR="008853CE" w:rsidRPr="004C46E2" w:rsidTr="00DA2EB1">
        <w:trPr>
          <w:trHeight w:val="269"/>
        </w:trPr>
        <w:tc>
          <w:tcPr>
            <w:tcW w:w="567" w:type="dxa"/>
            <w:tcBorders>
              <w:left w:val="single" w:sz="8" w:space="0" w:color="FFFFFF"/>
              <w:right w:val="single" w:sz="24" w:space="0" w:color="FFFFFF"/>
            </w:tcBorders>
            <w:shd w:val="clear" w:color="auto" w:fill="4F81BD"/>
            <w:vAlign w:val="center"/>
          </w:tcPr>
          <w:p w:rsidR="008853CE"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2.</w:t>
            </w:r>
          </w:p>
        </w:tc>
        <w:tc>
          <w:tcPr>
            <w:tcW w:w="3227" w:type="dxa"/>
            <w:shd w:val="clear" w:color="auto" w:fill="8DB3E2" w:themeFill="text2" w:themeFillTint="66"/>
            <w:vAlign w:val="center"/>
          </w:tcPr>
          <w:p w:rsidR="008853CE" w:rsidRPr="00DA2EB1" w:rsidRDefault="008853CE" w:rsidP="00322A3B">
            <w:pPr>
              <w:spacing w:after="0" w:line="240" w:lineRule="auto"/>
              <w:jc w:val="center"/>
              <w:rPr>
                <w:rFonts w:ascii="Times New Roman" w:hAnsi="Times New Roman" w:cs="Times New Roman"/>
                <w:b/>
                <w:noProof/>
              </w:rPr>
            </w:pPr>
            <w:r w:rsidRPr="00DA2EB1">
              <w:rPr>
                <w:rFonts w:ascii="Times New Roman" w:hAnsi="Times New Roman" w:cs="Times New Roman"/>
                <w:b/>
                <w:noProof/>
              </w:rPr>
              <w:t xml:space="preserve">ВЦП «Обеспечение предоставления </w:t>
            </w:r>
            <w:r w:rsidRPr="00DA2EB1">
              <w:rPr>
                <w:rFonts w:ascii="Times New Roman" w:hAnsi="Times New Roman" w:cs="Times New Roman"/>
                <w:b/>
                <w:noProof/>
              </w:rPr>
              <w:lastRenderedPageBreak/>
              <w:t xml:space="preserve">муниципальных услуг…»                          </w:t>
            </w:r>
          </w:p>
        </w:tc>
        <w:tc>
          <w:tcPr>
            <w:tcW w:w="1843" w:type="dxa"/>
            <w:shd w:val="clear" w:color="auto" w:fill="8DB3E2" w:themeFill="text2" w:themeFillTint="66"/>
            <w:vAlign w:val="center"/>
          </w:tcPr>
          <w:p w:rsidR="008853CE" w:rsidRPr="00DA2EB1" w:rsidRDefault="008853CE" w:rsidP="004C46E2">
            <w:pPr>
              <w:spacing w:after="0" w:line="240" w:lineRule="auto"/>
              <w:jc w:val="center"/>
              <w:rPr>
                <w:rFonts w:ascii="Times New Roman" w:hAnsi="Times New Roman" w:cs="Times New Roman"/>
                <w:b/>
                <w:noProof/>
              </w:rPr>
            </w:pPr>
            <w:r w:rsidRPr="00DA2EB1">
              <w:rPr>
                <w:rFonts w:ascii="Times New Roman" w:hAnsi="Times New Roman" w:cs="Times New Roman"/>
                <w:b/>
                <w:noProof/>
              </w:rPr>
              <w:lastRenderedPageBreak/>
              <w:t>652 923,8/</w:t>
            </w:r>
          </w:p>
          <w:p w:rsidR="008853CE" w:rsidRPr="00DA2EB1" w:rsidRDefault="008853CE" w:rsidP="004C46E2">
            <w:pPr>
              <w:spacing w:after="0" w:line="240" w:lineRule="auto"/>
              <w:jc w:val="center"/>
              <w:rPr>
                <w:rFonts w:ascii="Times New Roman" w:hAnsi="Times New Roman" w:cs="Times New Roman"/>
                <w:b/>
                <w:noProof/>
              </w:rPr>
            </w:pPr>
            <w:r w:rsidRPr="00DA2EB1">
              <w:rPr>
                <w:rFonts w:ascii="Times New Roman" w:hAnsi="Times New Roman" w:cs="Times New Roman"/>
                <w:b/>
                <w:noProof/>
              </w:rPr>
              <w:t>667 909,9</w:t>
            </w:r>
          </w:p>
        </w:tc>
        <w:tc>
          <w:tcPr>
            <w:tcW w:w="1701" w:type="dxa"/>
            <w:shd w:val="clear" w:color="auto" w:fill="8DB3E2" w:themeFill="text2" w:themeFillTint="66"/>
            <w:vAlign w:val="center"/>
          </w:tcPr>
          <w:p w:rsidR="008853CE" w:rsidRPr="00DA2EB1" w:rsidRDefault="008853CE" w:rsidP="004C46E2">
            <w:pPr>
              <w:spacing w:after="0" w:line="240" w:lineRule="auto"/>
              <w:jc w:val="center"/>
              <w:rPr>
                <w:rFonts w:ascii="Times New Roman" w:hAnsi="Times New Roman" w:cs="Times New Roman"/>
                <w:b/>
                <w:noProof/>
              </w:rPr>
            </w:pPr>
            <w:r w:rsidRPr="00DA2EB1">
              <w:rPr>
                <w:rFonts w:ascii="Times New Roman" w:hAnsi="Times New Roman" w:cs="Times New Roman"/>
                <w:b/>
                <w:noProof/>
              </w:rPr>
              <w:t>426 147,2/</w:t>
            </w:r>
          </w:p>
          <w:p w:rsidR="008853CE" w:rsidRPr="00DA2EB1" w:rsidRDefault="008853CE" w:rsidP="004C46E2">
            <w:pPr>
              <w:spacing w:after="0" w:line="240" w:lineRule="auto"/>
              <w:jc w:val="center"/>
              <w:rPr>
                <w:rFonts w:ascii="Times New Roman" w:hAnsi="Times New Roman" w:cs="Times New Roman"/>
                <w:b/>
                <w:noProof/>
              </w:rPr>
            </w:pPr>
            <w:r w:rsidRPr="00DA2EB1">
              <w:rPr>
                <w:rFonts w:ascii="Times New Roman" w:hAnsi="Times New Roman" w:cs="Times New Roman"/>
                <w:b/>
                <w:noProof/>
              </w:rPr>
              <w:t>433 667,9</w:t>
            </w:r>
          </w:p>
        </w:tc>
        <w:tc>
          <w:tcPr>
            <w:tcW w:w="2126" w:type="dxa"/>
            <w:shd w:val="clear" w:color="auto" w:fill="8DB3E2" w:themeFill="text2" w:themeFillTint="66"/>
            <w:vAlign w:val="center"/>
          </w:tcPr>
          <w:p w:rsidR="008853CE" w:rsidRPr="00DA2EB1" w:rsidRDefault="008853CE" w:rsidP="00CD5BFA">
            <w:pPr>
              <w:spacing w:after="0" w:line="240" w:lineRule="auto"/>
              <w:jc w:val="center"/>
              <w:rPr>
                <w:rFonts w:ascii="Times New Roman" w:hAnsi="Times New Roman" w:cs="Times New Roman"/>
                <w:b/>
                <w:noProof/>
              </w:rPr>
            </w:pPr>
            <w:r w:rsidRPr="00DA2EB1">
              <w:rPr>
                <w:rFonts w:ascii="Times New Roman" w:hAnsi="Times New Roman" w:cs="Times New Roman"/>
                <w:b/>
                <w:noProof/>
              </w:rPr>
              <w:t>226 776,6/</w:t>
            </w:r>
          </w:p>
          <w:p w:rsidR="008853CE" w:rsidRPr="00DA2EB1" w:rsidRDefault="008853CE" w:rsidP="00CD5BFA">
            <w:pPr>
              <w:spacing w:after="0" w:line="240" w:lineRule="auto"/>
              <w:jc w:val="center"/>
              <w:rPr>
                <w:rFonts w:ascii="Times New Roman" w:hAnsi="Times New Roman" w:cs="Times New Roman"/>
                <w:b/>
                <w:noProof/>
              </w:rPr>
            </w:pPr>
            <w:r w:rsidRPr="00DA2EB1">
              <w:rPr>
                <w:rFonts w:ascii="Times New Roman" w:hAnsi="Times New Roman" w:cs="Times New Roman"/>
                <w:b/>
                <w:noProof/>
              </w:rPr>
              <w:t>234 242,0</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lastRenderedPageBreak/>
              <w:t>2.1.</w:t>
            </w:r>
          </w:p>
        </w:tc>
        <w:tc>
          <w:tcPr>
            <w:tcW w:w="3227" w:type="dxa"/>
            <w:shd w:val="clear" w:color="auto" w:fill="D3DFEE"/>
            <w:vAlign w:val="center"/>
          </w:tcPr>
          <w:p w:rsidR="008853CE" w:rsidRPr="00016989" w:rsidRDefault="008853CE" w:rsidP="00322A3B">
            <w:pPr>
              <w:spacing w:after="0" w:line="240" w:lineRule="auto"/>
              <w:jc w:val="center"/>
              <w:rPr>
                <w:rFonts w:ascii="Times New Roman" w:hAnsi="Times New Roman" w:cs="Times New Roman"/>
                <w:noProof/>
              </w:rPr>
            </w:pPr>
            <w:r w:rsidRPr="00016989">
              <w:rPr>
                <w:rFonts w:ascii="Times New Roman" w:hAnsi="Times New Roman" w:cs="Times New Roman"/>
                <w:noProof/>
              </w:rPr>
              <w:t>Предоставление дошкольного образования и воспитания</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330 137,7/</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311 179,8</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192 094,4/</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183 910,5</w:t>
            </w:r>
          </w:p>
        </w:tc>
        <w:tc>
          <w:tcPr>
            <w:tcW w:w="2126" w:type="dxa"/>
            <w:shd w:val="clear" w:color="auto" w:fill="D3DFEE"/>
            <w:vAlign w:val="center"/>
          </w:tcPr>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138 043,3/</w:t>
            </w:r>
          </w:p>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127 269,4</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2.2.</w:t>
            </w:r>
          </w:p>
        </w:tc>
        <w:tc>
          <w:tcPr>
            <w:tcW w:w="3227" w:type="dxa"/>
            <w:shd w:val="clear" w:color="auto" w:fill="D3DFEE"/>
            <w:vAlign w:val="center"/>
          </w:tcPr>
          <w:p w:rsidR="008853CE" w:rsidRPr="00016989" w:rsidRDefault="008853CE" w:rsidP="00322A3B">
            <w:pPr>
              <w:spacing w:after="0" w:line="240" w:lineRule="auto"/>
              <w:jc w:val="center"/>
              <w:rPr>
                <w:rFonts w:ascii="Times New Roman" w:hAnsi="Times New Roman" w:cs="Times New Roman"/>
                <w:noProof/>
              </w:rPr>
            </w:pPr>
            <w:r w:rsidRPr="00016989">
              <w:rPr>
                <w:rFonts w:ascii="Times New Roman" w:hAnsi="Times New Roman" w:cs="Times New Roman"/>
                <w:noProof/>
              </w:rPr>
              <w:t>Предоставление начального, основного, среднего общего образования</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272 113,3/</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268 386,4</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231 771,7/</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233 162,5</w:t>
            </w:r>
          </w:p>
        </w:tc>
        <w:tc>
          <w:tcPr>
            <w:tcW w:w="2126" w:type="dxa"/>
            <w:shd w:val="clear" w:color="auto" w:fill="D3DFEE"/>
            <w:vAlign w:val="center"/>
          </w:tcPr>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40 341,6/</w:t>
            </w:r>
          </w:p>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35 223,9</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2.3.</w:t>
            </w:r>
          </w:p>
        </w:tc>
        <w:tc>
          <w:tcPr>
            <w:tcW w:w="3227" w:type="dxa"/>
            <w:shd w:val="clear" w:color="auto" w:fill="D3DFEE"/>
            <w:vAlign w:val="center"/>
          </w:tcPr>
          <w:p w:rsidR="008853CE" w:rsidRPr="00016989" w:rsidRDefault="008853CE" w:rsidP="00322A3B">
            <w:pPr>
              <w:spacing w:after="0" w:line="240" w:lineRule="auto"/>
              <w:jc w:val="center"/>
              <w:rPr>
                <w:rFonts w:ascii="Times New Roman" w:hAnsi="Times New Roman" w:cs="Times New Roman"/>
                <w:noProof/>
              </w:rPr>
            </w:pPr>
            <w:r w:rsidRPr="00016989">
              <w:rPr>
                <w:rFonts w:ascii="Times New Roman" w:hAnsi="Times New Roman" w:cs="Times New Roman"/>
                <w:noProof/>
              </w:rPr>
              <w:t>Предоставление дополнительного образования</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37 168,2/</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40 361,1</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0/0</w:t>
            </w:r>
          </w:p>
        </w:tc>
        <w:tc>
          <w:tcPr>
            <w:tcW w:w="2126" w:type="dxa"/>
            <w:shd w:val="clear" w:color="auto" w:fill="D3DFEE"/>
            <w:vAlign w:val="center"/>
          </w:tcPr>
          <w:p w:rsidR="008853CE" w:rsidRPr="00016989" w:rsidRDefault="008853CE" w:rsidP="007C092C">
            <w:pPr>
              <w:spacing w:after="0" w:line="240" w:lineRule="auto"/>
              <w:jc w:val="center"/>
              <w:rPr>
                <w:rFonts w:ascii="Times New Roman" w:hAnsi="Times New Roman" w:cs="Times New Roman"/>
                <w:noProof/>
              </w:rPr>
            </w:pPr>
            <w:r w:rsidRPr="00016989">
              <w:rPr>
                <w:rFonts w:ascii="Times New Roman" w:hAnsi="Times New Roman" w:cs="Times New Roman"/>
                <w:noProof/>
              </w:rPr>
              <w:t>37 168,2/</w:t>
            </w:r>
          </w:p>
          <w:p w:rsidR="008853CE" w:rsidRPr="00016989" w:rsidRDefault="008853CE" w:rsidP="007C092C">
            <w:pPr>
              <w:spacing w:after="0" w:line="240" w:lineRule="auto"/>
              <w:jc w:val="center"/>
              <w:rPr>
                <w:rFonts w:ascii="Times New Roman" w:hAnsi="Times New Roman" w:cs="Times New Roman"/>
                <w:noProof/>
              </w:rPr>
            </w:pPr>
            <w:r w:rsidRPr="00016989">
              <w:rPr>
                <w:rFonts w:ascii="Times New Roman" w:hAnsi="Times New Roman" w:cs="Times New Roman"/>
                <w:noProof/>
              </w:rPr>
              <w:t>40 361,1</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2.4.</w:t>
            </w:r>
          </w:p>
        </w:tc>
        <w:tc>
          <w:tcPr>
            <w:tcW w:w="3227" w:type="dxa"/>
            <w:shd w:val="clear" w:color="auto" w:fill="D3DFEE"/>
            <w:vAlign w:val="center"/>
          </w:tcPr>
          <w:p w:rsidR="008853CE" w:rsidRPr="00016989" w:rsidRDefault="008853CE" w:rsidP="00322A3B">
            <w:pPr>
              <w:spacing w:after="0" w:line="240" w:lineRule="auto"/>
              <w:jc w:val="center"/>
              <w:rPr>
                <w:rFonts w:ascii="Times New Roman" w:hAnsi="Times New Roman" w:cs="Times New Roman"/>
                <w:noProof/>
              </w:rPr>
            </w:pPr>
            <w:r w:rsidRPr="00016989">
              <w:rPr>
                <w:rFonts w:ascii="Times New Roman" w:hAnsi="Times New Roman" w:cs="Times New Roman"/>
                <w:noProof/>
              </w:rPr>
              <w:t>Организация отдыха и оздоровления детей в каникулярный период</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4 735,9/</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3 748,4</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2 281,1/</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2 119,5</w:t>
            </w:r>
          </w:p>
        </w:tc>
        <w:tc>
          <w:tcPr>
            <w:tcW w:w="2126" w:type="dxa"/>
            <w:shd w:val="clear" w:color="auto" w:fill="D3DFEE"/>
            <w:vAlign w:val="center"/>
          </w:tcPr>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2 454,9/</w:t>
            </w:r>
          </w:p>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1 628,9</w:t>
            </w:r>
          </w:p>
        </w:tc>
      </w:tr>
      <w:tr w:rsidR="008853CE" w:rsidRPr="004C46E2" w:rsidTr="008853CE">
        <w:tc>
          <w:tcPr>
            <w:tcW w:w="567" w:type="dxa"/>
            <w:tcBorders>
              <w:left w:val="single" w:sz="8" w:space="0" w:color="FFFFFF"/>
              <w:right w:val="single" w:sz="24" w:space="0" w:color="FFFFFF"/>
            </w:tcBorders>
            <w:shd w:val="clear" w:color="auto" w:fill="4F81BD"/>
            <w:vAlign w:val="center"/>
          </w:tcPr>
          <w:p w:rsidR="008853CE" w:rsidRDefault="008853CE"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2.5.</w:t>
            </w:r>
          </w:p>
        </w:tc>
        <w:tc>
          <w:tcPr>
            <w:tcW w:w="3227" w:type="dxa"/>
            <w:shd w:val="clear" w:color="auto" w:fill="D3DFEE"/>
            <w:vAlign w:val="center"/>
          </w:tcPr>
          <w:p w:rsidR="008853CE" w:rsidRPr="00016989" w:rsidRDefault="008853CE" w:rsidP="00FB064F">
            <w:pPr>
              <w:spacing w:after="0" w:line="240" w:lineRule="auto"/>
              <w:jc w:val="center"/>
              <w:rPr>
                <w:rFonts w:ascii="Times New Roman" w:hAnsi="Times New Roman" w:cs="Times New Roman"/>
                <w:noProof/>
              </w:rPr>
            </w:pPr>
            <w:r w:rsidRPr="00016989">
              <w:rPr>
                <w:rFonts w:ascii="Times New Roman" w:hAnsi="Times New Roman" w:cs="Times New Roman"/>
                <w:noProof/>
              </w:rPr>
              <w:t>Обеспечение деятельности МАУО «КШП» (предоставление питания обучающимся ОО в 2017 г.)</w:t>
            </w:r>
          </w:p>
        </w:tc>
        <w:tc>
          <w:tcPr>
            <w:tcW w:w="1843"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8 768,7/</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44 234,2</w:t>
            </w:r>
          </w:p>
        </w:tc>
        <w:tc>
          <w:tcPr>
            <w:tcW w:w="1701" w:type="dxa"/>
            <w:shd w:val="clear" w:color="auto" w:fill="D3DFE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0/</w:t>
            </w:r>
          </w:p>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14 475,5</w:t>
            </w:r>
          </w:p>
        </w:tc>
        <w:tc>
          <w:tcPr>
            <w:tcW w:w="2126" w:type="dxa"/>
            <w:shd w:val="clear" w:color="auto" w:fill="D3DFEE"/>
            <w:vAlign w:val="center"/>
          </w:tcPr>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8 768,7/</w:t>
            </w:r>
          </w:p>
          <w:p w:rsidR="008853CE" w:rsidRPr="00016989" w:rsidRDefault="008853CE" w:rsidP="00CD5BFA">
            <w:pPr>
              <w:spacing w:after="0" w:line="240" w:lineRule="auto"/>
              <w:jc w:val="center"/>
              <w:rPr>
                <w:rFonts w:ascii="Times New Roman" w:hAnsi="Times New Roman" w:cs="Times New Roman"/>
                <w:noProof/>
              </w:rPr>
            </w:pPr>
            <w:r w:rsidRPr="00016989">
              <w:rPr>
                <w:rFonts w:ascii="Times New Roman" w:hAnsi="Times New Roman" w:cs="Times New Roman"/>
                <w:noProof/>
              </w:rPr>
              <w:t>29 758,7</w:t>
            </w:r>
          </w:p>
        </w:tc>
      </w:tr>
      <w:tr w:rsidR="00DA2EB1" w:rsidRPr="004C46E2" w:rsidTr="00DA2EB1">
        <w:tc>
          <w:tcPr>
            <w:tcW w:w="567" w:type="dxa"/>
            <w:tcBorders>
              <w:left w:val="single" w:sz="8" w:space="0" w:color="FFFFFF"/>
              <w:right w:val="single" w:sz="24" w:space="0" w:color="FFFFFF"/>
            </w:tcBorders>
            <w:shd w:val="clear" w:color="auto" w:fill="4F81BD"/>
            <w:vAlign w:val="center"/>
          </w:tcPr>
          <w:p w:rsidR="00DA2EB1" w:rsidRDefault="00DA2EB1"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3.</w:t>
            </w:r>
          </w:p>
        </w:tc>
        <w:tc>
          <w:tcPr>
            <w:tcW w:w="3227" w:type="dxa"/>
            <w:shd w:val="clear" w:color="auto" w:fill="8DB3E2" w:themeFill="text2" w:themeFillTint="66"/>
            <w:vAlign w:val="center"/>
          </w:tcPr>
          <w:p w:rsidR="00DA2EB1" w:rsidRPr="00DA2EB1" w:rsidRDefault="00DA2EB1" w:rsidP="00FB064F">
            <w:pPr>
              <w:spacing w:after="0" w:line="240" w:lineRule="auto"/>
              <w:jc w:val="center"/>
              <w:rPr>
                <w:rFonts w:ascii="Times New Roman" w:hAnsi="Times New Roman" w:cs="Times New Roman"/>
                <w:b/>
                <w:noProof/>
                <w:highlight w:val="yellow"/>
              </w:rPr>
            </w:pPr>
            <w:r w:rsidRPr="00DA2EB1">
              <w:rPr>
                <w:rFonts w:ascii="Times New Roman" w:hAnsi="Times New Roman" w:cs="Times New Roman"/>
                <w:b/>
                <w:noProof/>
                <w:highlight w:val="yellow"/>
              </w:rPr>
              <w:t>МП «Дополнительная социальная поддержка»</w:t>
            </w:r>
          </w:p>
        </w:tc>
        <w:tc>
          <w:tcPr>
            <w:tcW w:w="1843" w:type="dxa"/>
            <w:shd w:val="clear" w:color="auto" w:fill="8DB3E2" w:themeFill="text2" w:themeFillTint="66"/>
            <w:vAlign w:val="center"/>
          </w:tcPr>
          <w:p w:rsidR="00DA2EB1" w:rsidRPr="00DA2EB1" w:rsidRDefault="00DA2EB1" w:rsidP="004C46E2">
            <w:pPr>
              <w:spacing w:after="0" w:line="240" w:lineRule="auto"/>
              <w:jc w:val="center"/>
              <w:rPr>
                <w:rFonts w:ascii="Times New Roman" w:hAnsi="Times New Roman" w:cs="Times New Roman"/>
                <w:b/>
                <w:noProof/>
                <w:highlight w:val="yellow"/>
              </w:rPr>
            </w:pPr>
            <w:r w:rsidRPr="00DA2EB1">
              <w:rPr>
                <w:rFonts w:ascii="Times New Roman" w:hAnsi="Times New Roman" w:cs="Times New Roman"/>
                <w:b/>
                <w:noProof/>
                <w:highlight w:val="yellow"/>
              </w:rPr>
              <w:t>/2 066,9</w:t>
            </w:r>
          </w:p>
        </w:tc>
        <w:tc>
          <w:tcPr>
            <w:tcW w:w="1701" w:type="dxa"/>
            <w:shd w:val="clear" w:color="auto" w:fill="8DB3E2" w:themeFill="text2" w:themeFillTint="66"/>
            <w:vAlign w:val="center"/>
          </w:tcPr>
          <w:p w:rsidR="00DA2EB1" w:rsidRPr="00DA2EB1" w:rsidRDefault="00DA2EB1" w:rsidP="004C46E2">
            <w:pPr>
              <w:spacing w:after="0" w:line="240" w:lineRule="auto"/>
              <w:jc w:val="center"/>
              <w:rPr>
                <w:rFonts w:ascii="Times New Roman" w:hAnsi="Times New Roman" w:cs="Times New Roman"/>
                <w:b/>
                <w:noProof/>
                <w:highlight w:val="yellow"/>
              </w:rPr>
            </w:pPr>
            <w:r w:rsidRPr="00DA2EB1">
              <w:rPr>
                <w:rFonts w:ascii="Times New Roman" w:hAnsi="Times New Roman" w:cs="Times New Roman"/>
                <w:b/>
                <w:noProof/>
                <w:highlight w:val="yellow"/>
              </w:rPr>
              <w:t>0/0</w:t>
            </w:r>
          </w:p>
        </w:tc>
        <w:tc>
          <w:tcPr>
            <w:tcW w:w="2126" w:type="dxa"/>
            <w:shd w:val="clear" w:color="auto" w:fill="8DB3E2" w:themeFill="text2" w:themeFillTint="66"/>
            <w:vAlign w:val="center"/>
          </w:tcPr>
          <w:p w:rsidR="00DA2EB1" w:rsidRPr="00DA2EB1" w:rsidRDefault="00DA2EB1" w:rsidP="00CD5BFA">
            <w:pPr>
              <w:spacing w:after="0" w:line="240" w:lineRule="auto"/>
              <w:jc w:val="center"/>
              <w:rPr>
                <w:rFonts w:ascii="Times New Roman" w:hAnsi="Times New Roman" w:cs="Times New Roman"/>
                <w:b/>
                <w:noProof/>
                <w:highlight w:val="yellow"/>
              </w:rPr>
            </w:pPr>
            <w:r w:rsidRPr="00DA2EB1">
              <w:rPr>
                <w:rFonts w:ascii="Times New Roman" w:hAnsi="Times New Roman" w:cs="Times New Roman"/>
                <w:b/>
                <w:noProof/>
                <w:highlight w:val="yellow"/>
              </w:rPr>
              <w:t>/2 066,9</w:t>
            </w:r>
          </w:p>
        </w:tc>
      </w:tr>
      <w:tr w:rsidR="00DA2EB1" w:rsidRPr="004C46E2" w:rsidTr="008853CE">
        <w:tc>
          <w:tcPr>
            <w:tcW w:w="567" w:type="dxa"/>
            <w:tcBorders>
              <w:left w:val="single" w:sz="8" w:space="0" w:color="FFFFFF"/>
              <w:right w:val="single" w:sz="24" w:space="0" w:color="FFFFFF"/>
            </w:tcBorders>
            <w:shd w:val="clear" w:color="auto" w:fill="4F81BD"/>
            <w:vAlign w:val="center"/>
          </w:tcPr>
          <w:p w:rsidR="00DA2EB1" w:rsidRDefault="00DA2EB1"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3.1.</w:t>
            </w:r>
          </w:p>
        </w:tc>
        <w:tc>
          <w:tcPr>
            <w:tcW w:w="3227" w:type="dxa"/>
            <w:shd w:val="clear" w:color="auto" w:fill="D3DFEE"/>
            <w:vAlign w:val="center"/>
          </w:tcPr>
          <w:p w:rsidR="00DA2EB1" w:rsidRPr="00DA2EB1" w:rsidRDefault="00DA2EB1" w:rsidP="00FB064F">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Материальная помощь выпускникам</w:t>
            </w:r>
          </w:p>
        </w:tc>
        <w:tc>
          <w:tcPr>
            <w:tcW w:w="1843" w:type="dxa"/>
            <w:shd w:val="clear" w:color="auto" w:fill="D3DFEE"/>
            <w:vAlign w:val="center"/>
          </w:tcPr>
          <w:p w:rsidR="00DA2EB1" w:rsidRPr="00DA2EB1" w:rsidRDefault="00DA2EB1" w:rsidP="004C46E2">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129,5/129,5</w:t>
            </w:r>
          </w:p>
        </w:tc>
        <w:tc>
          <w:tcPr>
            <w:tcW w:w="1701" w:type="dxa"/>
            <w:shd w:val="clear" w:color="auto" w:fill="D3DFEE"/>
            <w:vAlign w:val="center"/>
          </w:tcPr>
          <w:p w:rsidR="00DA2EB1" w:rsidRPr="00DA2EB1" w:rsidRDefault="00DA2EB1" w:rsidP="004C46E2">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0/0</w:t>
            </w:r>
          </w:p>
        </w:tc>
        <w:tc>
          <w:tcPr>
            <w:tcW w:w="2126" w:type="dxa"/>
            <w:shd w:val="clear" w:color="auto" w:fill="D3DFEE"/>
            <w:vAlign w:val="center"/>
          </w:tcPr>
          <w:p w:rsidR="00DA2EB1" w:rsidRPr="00DA2EB1" w:rsidRDefault="00DA2EB1" w:rsidP="00CD5BFA">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129,5/129,5</w:t>
            </w:r>
          </w:p>
        </w:tc>
      </w:tr>
      <w:tr w:rsidR="00DA2EB1" w:rsidRPr="004C46E2" w:rsidTr="008853CE">
        <w:tc>
          <w:tcPr>
            <w:tcW w:w="567" w:type="dxa"/>
            <w:tcBorders>
              <w:left w:val="single" w:sz="8" w:space="0" w:color="FFFFFF"/>
              <w:right w:val="single" w:sz="24" w:space="0" w:color="FFFFFF"/>
            </w:tcBorders>
            <w:shd w:val="clear" w:color="auto" w:fill="4F81BD"/>
            <w:vAlign w:val="center"/>
          </w:tcPr>
          <w:p w:rsidR="00DA2EB1" w:rsidRDefault="00DA2EB1"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3.2</w:t>
            </w:r>
          </w:p>
        </w:tc>
        <w:tc>
          <w:tcPr>
            <w:tcW w:w="3227" w:type="dxa"/>
            <w:shd w:val="clear" w:color="auto" w:fill="D3DFEE"/>
            <w:vAlign w:val="center"/>
          </w:tcPr>
          <w:p w:rsidR="00DA2EB1" w:rsidRPr="00DA2EB1" w:rsidRDefault="00DA2EB1" w:rsidP="00FB064F">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Расширение перечня социальных льгот и усовершенствование видов социальной помощи и социального обслуживания</w:t>
            </w:r>
          </w:p>
        </w:tc>
        <w:tc>
          <w:tcPr>
            <w:tcW w:w="1843" w:type="dxa"/>
            <w:shd w:val="clear" w:color="auto" w:fill="D3DFEE"/>
            <w:vAlign w:val="center"/>
          </w:tcPr>
          <w:p w:rsidR="00DA2EB1" w:rsidRPr="00DA2EB1" w:rsidRDefault="00DA2EB1" w:rsidP="004C46E2">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/1 307,2</w:t>
            </w:r>
          </w:p>
        </w:tc>
        <w:tc>
          <w:tcPr>
            <w:tcW w:w="1701" w:type="dxa"/>
            <w:shd w:val="clear" w:color="auto" w:fill="D3DFEE"/>
            <w:vAlign w:val="center"/>
          </w:tcPr>
          <w:p w:rsidR="00DA2EB1" w:rsidRPr="00DA2EB1" w:rsidRDefault="00DA2EB1" w:rsidP="004C46E2">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0/0</w:t>
            </w:r>
          </w:p>
        </w:tc>
        <w:tc>
          <w:tcPr>
            <w:tcW w:w="2126" w:type="dxa"/>
            <w:shd w:val="clear" w:color="auto" w:fill="D3DFEE"/>
            <w:vAlign w:val="center"/>
          </w:tcPr>
          <w:p w:rsidR="00DA2EB1" w:rsidRPr="00DA2EB1" w:rsidRDefault="00DA2EB1" w:rsidP="00CD5BFA">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/1 307,2</w:t>
            </w:r>
          </w:p>
        </w:tc>
      </w:tr>
      <w:tr w:rsidR="00DA2EB1" w:rsidRPr="004C46E2" w:rsidTr="008853CE">
        <w:tc>
          <w:tcPr>
            <w:tcW w:w="567" w:type="dxa"/>
            <w:tcBorders>
              <w:left w:val="single" w:sz="8" w:space="0" w:color="FFFFFF"/>
              <w:right w:val="single" w:sz="24" w:space="0" w:color="FFFFFF"/>
            </w:tcBorders>
            <w:shd w:val="clear" w:color="auto" w:fill="4F81BD"/>
            <w:vAlign w:val="center"/>
          </w:tcPr>
          <w:p w:rsidR="00DA2EB1" w:rsidRDefault="00DA2EB1" w:rsidP="004C46E2">
            <w:pPr>
              <w:spacing w:after="0" w:line="240" w:lineRule="auto"/>
              <w:jc w:val="center"/>
              <w:rPr>
                <w:rFonts w:ascii="Times New Roman" w:hAnsi="Times New Roman" w:cs="Times New Roman"/>
                <w:b/>
                <w:bCs/>
                <w:noProof/>
                <w:color w:val="FFFFFF"/>
                <w:sz w:val="18"/>
                <w:szCs w:val="18"/>
              </w:rPr>
            </w:pPr>
            <w:r>
              <w:rPr>
                <w:rFonts w:ascii="Times New Roman" w:hAnsi="Times New Roman" w:cs="Times New Roman"/>
                <w:b/>
                <w:bCs/>
                <w:noProof/>
                <w:color w:val="FFFFFF"/>
                <w:sz w:val="18"/>
                <w:szCs w:val="18"/>
              </w:rPr>
              <w:t>3.3.</w:t>
            </w:r>
          </w:p>
        </w:tc>
        <w:tc>
          <w:tcPr>
            <w:tcW w:w="3227" w:type="dxa"/>
            <w:shd w:val="clear" w:color="auto" w:fill="D3DFEE"/>
            <w:vAlign w:val="center"/>
          </w:tcPr>
          <w:p w:rsidR="00DA2EB1" w:rsidRPr="00DA2EB1" w:rsidRDefault="00DA2EB1" w:rsidP="00FB064F">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Обеспечение и развитие деятельности кадетских классов</w:t>
            </w:r>
          </w:p>
        </w:tc>
        <w:tc>
          <w:tcPr>
            <w:tcW w:w="1843" w:type="dxa"/>
            <w:shd w:val="clear" w:color="auto" w:fill="D3DFEE"/>
            <w:vAlign w:val="center"/>
          </w:tcPr>
          <w:p w:rsidR="00DA2EB1" w:rsidRPr="00DA2EB1" w:rsidRDefault="00DA2EB1" w:rsidP="004C46E2">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/630,2</w:t>
            </w:r>
          </w:p>
        </w:tc>
        <w:tc>
          <w:tcPr>
            <w:tcW w:w="1701" w:type="dxa"/>
            <w:shd w:val="clear" w:color="auto" w:fill="D3DFEE"/>
            <w:vAlign w:val="center"/>
          </w:tcPr>
          <w:p w:rsidR="00DA2EB1" w:rsidRPr="00DA2EB1" w:rsidRDefault="00DA2EB1" w:rsidP="004C46E2">
            <w:pPr>
              <w:spacing w:after="0" w:line="240" w:lineRule="auto"/>
              <w:jc w:val="center"/>
              <w:rPr>
                <w:rFonts w:ascii="Times New Roman" w:hAnsi="Times New Roman" w:cs="Times New Roman"/>
                <w:noProof/>
                <w:highlight w:val="yellow"/>
              </w:rPr>
            </w:pPr>
            <w:r w:rsidRPr="00DA2EB1">
              <w:rPr>
                <w:rFonts w:ascii="Times New Roman" w:hAnsi="Times New Roman" w:cs="Times New Roman"/>
                <w:noProof/>
                <w:highlight w:val="yellow"/>
              </w:rPr>
              <w:t>0/0</w:t>
            </w:r>
          </w:p>
        </w:tc>
        <w:tc>
          <w:tcPr>
            <w:tcW w:w="2126" w:type="dxa"/>
            <w:shd w:val="clear" w:color="auto" w:fill="D3DFEE"/>
            <w:vAlign w:val="center"/>
          </w:tcPr>
          <w:p w:rsidR="00DA2EB1" w:rsidRPr="00DA2EB1" w:rsidRDefault="00DA2EB1" w:rsidP="00CD5BFA">
            <w:pPr>
              <w:spacing w:after="0" w:line="240" w:lineRule="auto"/>
              <w:jc w:val="center"/>
              <w:rPr>
                <w:rFonts w:ascii="Times New Roman" w:hAnsi="Times New Roman" w:cs="Times New Roman"/>
                <w:noProof/>
                <w:highlight w:val="yellow"/>
              </w:rPr>
            </w:pPr>
            <w:r>
              <w:rPr>
                <w:rFonts w:ascii="Times New Roman" w:hAnsi="Times New Roman" w:cs="Times New Roman"/>
                <w:noProof/>
                <w:highlight w:val="yellow"/>
              </w:rPr>
              <w:t>/630,2</w:t>
            </w:r>
            <w:bookmarkStart w:id="3" w:name="_GoBack"/>
            <w:bookmarkEnd w:id="3"/>
          </w:p>
        </w:tc>
      </w:tr>
      <w:tr w:rsidR="008853CE" w:rsidRPr="004C46E2" w:rsidTr="008853CE">
        <w:tc>
          <w:tcPr>
            <w:tcW w:w="567" w:type="dxa"/>
            <w:tcBorders>
              <w:top w:val="single" w:sz="8" w:space="0" w:color="FFFFFF"/>
              <w:left w:val="single" w:sz="8" w:space="0" w:color="FFFFFF"/>
              <w:bottom w:val="single" w:sz="8" w:space="0" w:color="FFFFFF"/>
              <w:right w:val="single" w:sz="24" w:space="0" w:color="FFFFFF"/>
            </w:tcBorders>
            <w:shd w:val="clear" w:color="auto" w:fill="4F81BD"/>
            <w:vAlign w:val="center"/>
          </w:tcPr>
          <w:p w:rsidR="008853CE" w:rsidRPr="004C46E2" w:rsidRDefault="008853CE" w:rsidP="004C46E2">
            <w:pPr>
              <w:spacing w:after="0" w:line="240" w:lineRule="auto"/>
              <w:jc w:val="center"/>
              <w:rPr>
                <w:rFonts w:ascii="Times New Roman" w:hAnsi="Times New Roman" w:cs="Times New Roman"/>
                <w:b/>
                <w:bCs/>
                <w:noProof/>
                <w:color w:val="FFFFFF"/>
                <w:sz w:val="18"/>
                <w:szCs w:val="18"/>
              </w:rPr>
            </w:pPr>
          </w:p>
        </w:tc>
        <w:tc>
          <w:tcPr>
            <w:tcW w:w="322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8853CE"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Итого:</w:t>
            </w:r>
          </w:p>
        </w:tc>
        <w:tc>
          <w:tcPr>
            <w:tcW w:w="184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C40EBB" w:rsidP="00A83739">
            <w:pPr>
              <w:spacing w:after="0" w:line="240" w:lineRule="auto"/>
              <w:ind w:left="-142" w:right="-74" w:firstLine="142"/>
              <w:jc w:val="center"/>
              <w:rPr>
                <w:rFonts w:ascii="Times New Roman" w:hAnsi="Times New Roman" w:cs="Times New Roman"/>
                <w:noProof/>
              </w:rPr>
            </w:pPr>
            <w:r w:rsidRPr="00DA2EB1">
              <w:rPr>
                <w:rFonts w:ascii="Times New Roman" w:hAnsi="Times New Roman" w:cs="Times New Roman"/>
                <w:noProof/>
                <w:highlight w:val="yellow"/>
              </w:rPr>
              <w:t>686 522,8</w:t>
            </w:r>
            <w:r w:rsidR="008853CE" w:rsidRPr="00DA2EB1">
              <w:rPr>
                <w:rFonts w:ascii="Times New Roman" w:hAnsi="Times New Roman" w:cs="Times New Roman"/>
                <w:noProof/>
                <w:highlight w:val="yellow"/>
              </w:rPr>
              <w:t>,0/</w:t>
            </w:r>
          </w:p>
          <w:p w:rsidR="008853CE" w:rsidRPr="00016989" w:rsidRDefault="00DA2EB1" w:rsidP="004C46E2">
            <w:pPr>
              <w:spacing w:after="0" w:line="240" w:lineRule="auto"/>
              <w:jc w:val="center"/>
              <w:rPr>
                <w:rFonts w:ascii="Times New Roman" w:hAnsi="Times New Roman" w:cs="Times New Roman"/>
                <w:noProof/>
              </w:rPr>
            </w:pPr>
            <w:r>
              <w:rPr>
                <w:rFonts w:ascii="Times New Roman" w:hAnsi="Times New Roman" w:cs="Times New Roman"/>
                <w:noProof/>
              </w:rPr>
              <w:t>706 038,5</w:t>
            </w:r>
          </w:p>
        </w:tc>
        <w:tc>
          <w:tcPr>
            <w:tcW w:w="170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C40EBB" w:rsidP="004C46E2">
            <w:pPr>
              <w:spacing w:after="0" w:line="240" w:lineRule="auto"/>
              <w:jc w:val="center"/>
              <w:rPr>
                <w:rFonts w:ascii="Times New Roman" w:hAnsi="Times New Roman" w:cs="Times New Roman"/>
                <w:noProof/>
              </w:rPr>
            </w:pPr>
            <w:r w:rsidRPr="00DA2EB1">
              <w:rPr>
                <w:rFonts w:ascii="Times New Roman" w:hAnsi="Times New Roman" w:cs="Times New Roman"/>
                <w:noProof/>
                <w:highlight w:val="yellow"/>
              </w:rPr>
              <w:t>433 163,2/</w:t>
            </w:r>
          </w:p>
          <w:p w:rsidR="00C40EBB" w:rsidRPr="00016989" w:rsidRDefault="00C40EBB" w:rsidP="004C46E2">
            <w:pPr>
              <w:spacing w:after="0" w:line="240" w:lineRule="auto"/>
              <w:jc w:val="center"/>
              <w:rPr>
                <w:rFonts w:ascii="Times New Roman" w:hAnsi="Times New Roman" w:cs="Times New Roman"/>
                <w:noProof/>
              </w:rPr>
            </w:pPr>
            <w:r w:rsidRPr="00016989">
              <w:rPr>
                <w:rFonts w:ascii="Times New Roman" w:hAnsi="Times New Roman" w:cs="Times New Roman"/>
                <w:noProof/>
              </w:rPr>
              <w:t>458 613,6</w:t>
            </w:r>
          </w:p>
        </w:tc>
        <w:tc>
          <w:tcPr>
            <w:tcW w:w="212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8853CE" w:rsidRPr="00016989" w:rsidRDefault="00C40EBB" w:rsidP="00AF680F">
            <w:pPr>
              <w:spacing w:after="0" w:line="240" w:lineRule="auto"/>
              <w:ind w:left="-142"/>
              <w:jc w:val="center"/>
              <w:rPr>
                <w:rFonts w:ascii="Times New Roman" w:hAnsi="Times New Roman" w:cs="Times New Roman"/>
                <w:noProof/>
              </w:rPr>
            </w:pPr>
            <w:r w:rsidRPr="00DA2EB1">
              <w:rPr>
                <w:rFonts w:ascii="Times New Roman" w:hAnsi="Times New Roman" w:cs="Times New Roman"/>
                <w:noProof/>
                <w:highlight w:val="yellow"/>
              </w:rPr>
              <w:t>253 360,6/</w:t>
            </w:r>
          </w:p>
          <w:p w:rsidR="00C40EBB" w:rsidRPr="00016989" w:rsidRDefault="00DA2EB1" w:rsidP="00AF680F">
            <w:pPr>
              <w:spacing w:after="0" w:line="240" w:lineRule="auto"/>
              <w:ind w:left="-142"/>
              <w:jc w:val="center"/>
              <w:rPr>
                <w:rFonts w:ascii="Times New Roman" w:hAnsi="Times New Roman" w:cs="Times New Roman"/>
                <w:noProof/>
              </w:rPr>
            </w:pPr>
            <w:r>
              <w:rPr>
                <w:rFonts w:ascii="Times New Roman" w:hAnsi="Times New Roman" w:cs="Times New Roman"/>
                <w:noProof/>
              </w:rPr>
              <w:t>247 425,0</w:t>
            </w:r>
          </w:p>
        </w:tc>
      </w:tr>
    </w:tbl>
    <w:p w:rsidR="004C46E2" w:rsidRPr="004C46E2" w:rsidRDefault="004C46E2" w:rsidP="004C46E2">
      <w:pPr>
        <w:spacing w:after="0" w:line="240" w:lineRule="auto"/>
        <w:rPr>
          <w:rFonts w:ascii="Times New Roman" w:hAnsi="Times New Roman" w:cs="Times New Roman"/>
          <w:noProof/>
          <w:sz w:val="24"/>
          <w:szCs w:val="24"/>
        </w:rPr>
      </w:pPr>
    </w:p>
    <w:p w:rsidR="00D7591B" w:rsidRDefault="00D7591B" w:rsidP="0073333A">
      <w:pPr>
        <w:spacing w:after="0" w:line="240" w:lineRule="auto"/>
        <w:jc w:val="center"/>
        <w:rPr>
          <w:rFonts w:ascii="Times New Roman" w:eastAsia="Times New Roman" w:hAnsi="Times New Roman" w:cs="Times New Roman"/>
          <w:b/>
          <w:color w:val="00B0F0"/>
          <w:sz w:val="24"/>
          <w:szCs w:val="24"/>
          <w:u w:val="single"/>
        </w:rPr>
      </w:pPr>
    </w:p>
    <w:p w:rsidR="00582C5D" w:rsidRPr="00582C5D" w:rsidRDefault="00582C5D" w:rsidP="00342F28">
      <w:pPr>
        <w:tabs>
          <w:tab w:val="left" w:pos="142"/>
        </w:tabs>
        <w:spacing w:after="0" w:line="240" w:lineRule="auto"/>
        <w:ind w:left="-426"/>
        <w:jc w:val="center"/>
        <w:rPr>
          <w:rFonts w:ascii="Times New Roman" w:eastAsia="Times New Roman" w:hAnsi="Times New Roman" w:cs="Times New Roman"/>
          <w:b/>
          <w:color w:val="00B0F0"/>
          <w:sz w:val="24"/>
          <w:szCs w:val="24"/>
          <w:u w:val="single"/>
        </w:rPr>
      </w:pPr>
      <w:r w:rsidRPr="00582C5D">
        <w:rPr>
          <w:rFonts w:ascii="Times New Roman" w:eastAsia="Times New Roman" w:hAnsi="Times New Roman" w:cs="Times New Roman"/>
          <w:b/>
          <w:color w:val="00B0F0"/>
          <w:sz w:val="24"/>
          <w:szCs w:val="24"/>
          <w:u w:val="single"/>
        </w:rPr>
        <w:t>Выводы и заключения</w:t>
      </w:r>
    </w:p>
    <w:p w:rsidR="00582C5D" w:rsidRPr="00582C5D" w:rsidRDefault="00582C5D" w:rsidP="00156A96">
      <w:pPr>
        <w:tabs>
          <w:tab w:val="left" w:pos="142"/>
        </w:tabs>
        <w:spacing w:after="0" w:line="240" w:lineRule="auto"/>
        <w:ind w:left="-426"/>
        <w:rPr>
          <w:rFonts w:ascii="Times New Roman" w:eastAsia="Times New Roman" w:hAnsi="Times New Roman" w:cs="Times New Roman"/>
          <w:sz w:val="24"/>
          <w:szCs w:val="24"/>
        </w:rPr>
      </w:pPr>
    </w:p>
    <w:p w:rsidR="001D11CD" w:rsidRPr="00582C5D" w:rsidRDefault="001D11CD" w:rsidP="00156A96">
      <w:pPr>
        <w:tabs>
          <w:tab w:val="left" w:pos="142"/>
        </w:tabs>
        <w:spacing w:after="0" w:line="240" w:lineRule="auto"/>
        <w:ind w:left="-426"/>
        <w:jc w:val="both"/>
        <w:rPr>
          <w:rFonts w:ascii="Times New Roman" w:eastAsia="Times New Roman" w:hAnsi="Times New Roman" w:cs="Times New Roman"/>
          <w:sz w:val="24"/>
          <w:szCs w:val="24"/>
        </w:rPr>
        <w:sectPr w:rsidR="001D11CD" w:rsidRPr="00582C5D" w:rsidSect="00504BCE">
          <w:pgSz w:w="11900" w:h="16840"/>
          <w:pgMar w:top="1112" w:right="840" w:bottom="678" w:left="1700" w:header="510" w:footer="0" w:gutter="0"/>
          <w:pgNumType w:start="1"/>
          <w:cols w:space="0" w:equalWidth="0">
            <w:col w:w="9360"/>
          </w:cols>
          <w:titlePg/>
          <w:docGrid w:linePitch="360"/>
        </w:sectPr>
      </w:pP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lastRenderedPageBreak/>
        <w:t>Достиг</w:t>
      </w:r>
      <w:r>
        <w:rPr>
          <w:rFonts w:ascii="Times New Roman" w:eastAsia="Times New Roman" w:hAnsi="Times New Roman" w:cs="Times New Roman"/>
          <w:sz w:val="24"/>
          <w:szCs w:val="24"/>
        </w:rPr>
        <w:t>нутые результаты в 2017</w:t>
      </w:r>
      <w:r w:rsidRPr="00582C5D">
        <w:rPr>
          <w:rFonts w:ascii="Times New Roman" w:eastAsia="Times New Roman" w:hAnsi="Times New Roman" w:cs="Times New Roman"/>
          <w:sz w:val="24"/>
          <w:szCs w:val="24"/>
        </w:rPr>
        <w:t xml:space="preserve"> году позволяют сделать следующие выводы и заключения по результатам проведенного анализа состояния и п</w:t>
      </w:r>
      <w:r>
        <w:rPr>
          <w:rFonts w:ascii="Times New Roman" w:eastAsia="Times New Roman" w:hAnsi="Times New Roman" w:cs="Times New Roman"/>
          <w:sz w:val="24"/>
          <w:szCs w:val="24"/>
        </w:rPr>
        <w:t>ерспектив развития образования.</w:t>
      </w:r>
    </w:p>
    <w:p w:rsidR="0009364B" w:rsidRDefault="0009364B" w:rsidP="0009364B">
      <w:pPr>
        <w:tabs>
          <w:tab w:val="left" w:pos="142"/>
        </w:tabs>
        <w:spacing w:after="0" w:line="240" w:lineRule="auto"/>
        <w:ind w:left="-426" w:right="-23" w:firstLine="708"/>
        <w:jc w:val="both"/>
        <w:rPr>
          <w:rFonts w:ascii="Times New Roman" w:eastAsia="Calibri" w:hAnsi="Times New Roman" w:cs="Times New Roman"/>
          <w:sz w:val="24"/>
          <w:szCs w:val="24"/>
          <w:lang w:eastAsia="en-US"/>
        </w:rPr>
      </w:pPr>
      <w:r w:rsidRPr="0009364B">
        <w:rPr>
          <w:rFonts w:ascii="Times New Roman" w:eastAsia="Calibri" w:hAnsi="Times New Roman" w:cs="Times New Roman"/>
          <w:sz w:val="24"/>
          <w:szCs w:val="24"/>
          <w:lang w:eastAsia="en-US"/>
        </w:rPr>
        <w:t xml:space="preserve">Показатель «Средняя заработная плата работников» в сфере общего образования </w:t>
      </w:r>
      <w:r>
        <w:rPr>
          <w:rFonts w:ascii="Times New Roman" w:eastAsia="Calibri" w:hAnsi="Times New Roman" w:cs="Times New Roman"/>
          <w:sz w:val="24"/>
          <w:szCs w:val="24"/>
          <w:lang w:eastAsia="en-US"/>
        </w:rPr>
        <w:t xml:space="preserve">по </w:t>
      </w:r>
      <w:r w:rsidRPr="0009364B">
        <w:rPr>
          <w:rFonts w:ascii="Times New Roman" w:eastAsia="Calibri" w:hAnsi="Times New Roman" w:cs="Times New Roman"/>
          <w:sz w:val="24"/>
          <w:szCs w:val="24"/>
          <w:lang w:eastAsia="en-US"/>
        </w:rPr>
        <w:t>всем категориям работников увеличивается в соответствии с Указами Президента РФ.</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 xml:space="preserve"> В 2017 году дошкольное образование города представлено 8 учреждениями.  С целью </w:t>
      </w:r>
      <w:proofErr w:type="gramStart"/>
      <w:r w:rsidRPr="0009364B">
        <w:rPr>
          <w:rFonts w:ascii="Times New Roman" w:eastAsia="Calibri" w:hAnsi="Times New Roman" w:cs="Times New Roman"/>
          <w:sz w:val="24"/>
          <w:szCs w:val="24"/>
          <w:lang w:eastAsia="en-US"/>
        </w:rPr>
        <w:t>повышения эффективности деятельности учреждений дошкольного образования</w:t>
      </w:r>
      <w:proofErr w:type="gramEnd"/>
      <w:r w:rsidRPr="0009364B">
        <w:rPr>
          <w:rFonts w:ascii="Times New Roman" w:eastAsia="Calibri" w:hAnsi="Times New Roman" w:cs="Times New Roman"/>
          <w:sz w:val="24"/>
          <w:szCs w:val="24"/>
          <w:lang w:eastAsia="en-US"/>
        </w:rPr>
        <w:t xml:space="preserve"> по оказанию ими муниципальных услуг, реализации </w:t>
      </w:r>
      <w:proofErr w:type="spellStart"/>
      <w:r w:rsidRPr="0009364B">
        <w:rPr>
          <w:rFonts w:ascii="Times New Roman" w:eastAsia="Calibri" w:hAnsi="Times New Roman" w:cs="Times New Roman"/>
          <w:sz w:val="24"/>
          <w:szCs w:val="24"/>
          <w:lang w:eastAsia="en-US"/>
        </w:rPr>
        <w:t>оптмизационных</w:t>
      </w:r>
      <w:proofErr w:type="spellEnd"/>
      <w:r w:rsidRPr="0009364B">
        <w:rPr>
          <w:rFonts w:ascii="Times New Roman" w:eastAsia="Calibri" w:hAnsi="Times New Roman" w:cs="Times New Roman"/>
          <w:sz w:val="24"/>
          <w:szCs w:val="24"/>
          <w:lang w:eastAsia="en-US"/>
        </w:rPr>
        <w:t xml:space="preserve"> мероприятий, направленных на достижение индикативных значений по заработной плате отдельных категорий работников, определенных Указами Президента РФ, 7 дошкольных организаций реорганизовано путем присоединения к МБДОУ «Детский сад № 1, № 4, № 5, № 10, № 12». </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rPr>
        <w:t>Обеспечена доступность дошкольного образования для детей в возрасте от одного года до семи лет.</w:t>
      </w:r>
      <w:r w:rsidRPr="0009364B">
        <w:rPr>
          <w:rFonts w:ascii="Times New Roman" w:eastAsia="Calibri" w:hAnsi="Times New Roman" w:cs="Times New Roman"/>
          <w:sz w:val="24"/>
          <w:szCs w:val="24"/>
          <w:lang w:eastAsia="en-US"/>
        </w:rPr>
        <w:t xml:space="preserve"> Сохраняется территориальная доступность получения образовательных услуг.</w:t>
      </w:r>
      <w:r w:rsidRPr="0009364B">
        <w:rPr>
          <w:rFonts w:ascii="Calibri" w:eastAsia="Calibri" w:hAnsi="Calibri" w:cs="Times New Roman"/>
          <w:sz w:val="24"/>
          <w:szCs w:val="24"/>
          <w:lang w:eastAsia="en-US"/>
        </w:rPr>
        <w:t xml:space="preserve"> </w:t>
      </w:r>
      <w:r w:rsidRPr="0009364B">
        <w:rPr>
          <w:rFonts w:ascii="Times New Roman" w:eastAsia="Calibri" w:hAnsi="Times New Roman" w:cs="Times New Roman"/>
          <w:sz w:val="24"/>
          <w:szCs w:val="24"/>
          <w:lang w:eastAsia="en-US"/>
        </w:rPr>
        <w:t>Обеспечивается доступность дошкольного образования для детей с особыми образовательными потребностями.</w:t>
      </w:r>
      <w:r w:rsidRPr="0009364B">
        <w:rPr>
          <w:rFonts w:ascii="Times New Roman" w:eastAsia="Calibri" w:hAnsi="Times New Roman" w:cs="Times New Roman"/>
          <w:sz w:val="24"/>
          <w:szCs w:val="24"/>
        </w:rPr>
        <w:t xml:space="preserve"> На протяжении ряда лет очередь в детские сады отсутствует. </w:t>
      </w:r>
      <w:r w:rsidRPr="0009364B">
        <w:rPr>
          <w:rFonts w:ascii="Times New Roman" w:eastAsia="Calibri" w:hAnsi="Times New Roman" w:cs="Times New Roman"/>
          <w:sz w:val="24"/>
          <w:szCs w:val="24"/>
          <w:lang w:eastAsia="en-US"/>
        </w:rPr>
        <w:t>Дефицита мест в дошкольных образовательных организациях города нет.</w:t>
      </w:r>
      <w:r w:rsidRPr="0009364B">
        <w:rPr>
          <w:rFonts w:ascii="Times New Roman" w:eastAsia="Calibri" w:hAnsi="Times New Roman" w:cs="Times New Roman"/>
          <w:bCs/>
          <w:sz w:val="24"/>
          <w:szCs w:val="24"/>
        </w:rPr>
        <w:t xml:space="preserve"> 1875 детей получают дошкольное образование.</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В 2017 году размер родительской платы незначительно увеличился и составил 109 руб. в день.</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bCs/>
          <w:sz w:val="24"/>
          <w:szCs w:val="24"/>
        </w:rPr>
        <w:t xml:space="preserve">Во всех дошкольных учреждениях города Кировска создана материально-техническая база для жизнеобеспечения и развития детей. Материально-технические условия реализации образовательной программы соответствуют СанПиН 2.4.1.3049-13, отвечают требованиям </w:t>
      </w:r>
      <w:r w:rsidRPr="0009364B">
        <w:rPr>
          <w:rFonts w:ascii="Times New Roman" w:eastAsia="Calibri" w:hAnsi="Times New Roman" w:cs="Times New Roman"/>
          <w:bCs/>
          <w:sz w:val="24"/>
          <w:szCs w:val="24"/>
        </w:rPr>
        <w:lastRenderedPageBreak/>
        <w:t>пожарной безопасности и техники безопасности. Здания дошкольных образовательных организаций не требуют капитального ремонта.</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Сеть общеобразовательных организаций города Кировска представлена на 01.01.2018  6 образовательными организациями различных видов и типов, в которых обучаются 3272 обучающихся по основным образовательным программам, в том числе по основным адаптированным общеобразовательным программам.</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В 2017 году 100 % выпускников 11–классов успешно прошли государственную итоговую аттестацию в форме ЕГЭ и получили аттестат о среднем общем образовании.</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Современным требованиям обучения соответствуют 86,5 % муниципальных общеобразовательных учреждений. Необходимо активизировать деятельность школ по использованию дистанционных технологий в реализации образовательных программ и по созданию условий для беспрепятственного доступа инвалидов (архитектурная доступность).</w:t>
      </w:r>
      <w:r>
        <w:rPr>
          <w:rFonts w:ascii="Times New Roman" w:eastAsia="Calibri" w:hAnsi="Times New Roman" w:cs="Times New Roman"/>
          <w:sz w:val="24"/>
          <w:szCs w:val="24"/>
          <w:lang w:eastAsia="en-US"/>
        </w:rPr>
        <w:t xml:space="preserve"> В МБОУ «СОШ № 7 г. Кировска», МБОУ «ООШ № 8» предусмотреть организации лекционных залов.</w:t>
      </w:r>
    </w:p>
    <w:p w:rsid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Здания общеобразовательных организаций города Кировска соответствуют требованиям СанПиН, отвечают требованиям пожарной безопасности и техники безопасности, не требуют капитального ремонта.</w:t>
      </w:r>
    </w:p>
    <w:p w:rsidR="0009364B" w:rsidRPr="0009364B" w:rsidRDefault="0009364B" w:rsidP="0009364B">
      <w:pPr>
        <w:tabs>
          <w:tab w:val="left" w:pos="142"/>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4"/>
          <w:szCs w:val="24"/>
          <w:lang w:eastAsia="en-US"/>
        </w:rPr>
        <w:t>Сфера образования в последнее время демонстрирует стабильные результаты: итоги ЕГЭ, участие школьников во Всероссийской олимпиаде и научно – практических конференциях, творческих мероприятиях различных уровней, повышение оценки удовлетворенности качеством образования, доступность дошкольного образования и другие результаты деятельности свидетельствует  о высоком качестве услуг в сфере образования города Кировска.</w:t>
      </w:r>
    </w:p>
    <w:p w:rsidR="0009364B" w:rsidRDefault="0009364B" w:rsidP="0009364B">
      <w:pPr>
        <w:tabs>
          <w:tab w:val="left" w:pos="284"/>
        </w:tabs>
        <w:spacing w:after="0" w:line="240" w:lineRule="auto"/>
        <w:ind w:left="-426" w:right="-23" w:firstLine="708"/>
        <w:jc w:val="both"/>
        <w:rPr>
          <w:rFonts w:ascii="Times New Roman" w:eastAsia="Times New Roman" w:hAnsi="Times New Roman" w:cs="Times New Roman"/>
          <w:sz w:val="24"/>
          <w:szCs w:val="24"/>
        </w:rPr>
      </w:pPr>
      <w:r w:rsidRPr="0009364B">
        <w:rPr>
          <w:rFonts w:ascii="Times New Roman" w:eastAsia="Calibri" w:hAnsi="Times New Roman" w:cs="Times New Roman"/>
          <w:sz w:val="28"/>
          <w:szCs w:val="28"/>
          <w:lang w:eastAsia="en-US"/>
        </w:rPr>
        <w:tab/>
      </w:r>
      <w:r>
        <w:rPr>
          <w:rFonts w:ascii="Times New Roman" w:eastAsia="Times New Roman" w:hAnsi="Times New Roman" w:cs="Times New Roman"/>
          <w:sz w:val="24"/>
          <w:szCs w:val="24"/>
        </w:rPr>
        <w:t>Б</w:t>
      </w:r>
      <w:r w:rsidRPr="00582C5D">
        <w:rPr>
          <w:rFonts w:ascii="Times New Roman" w:eastAsia="Times New Roman" w:hAnsi="Times New Roman" w:cs="Times New Roman"/>
          <w:sz w:val="24"/>
          <w:szCs w:val="24"/>
        </w:rPr>
        <w:t xml:space="preserve">юджет </w:t>
      </w:r>
      <w:r>
        <w:rPr>
          <w:rFonts w:ascii="Times New Roman" w:eastAsia="Times New Roman" w:hAnsi="Times New Roman" w:cs="Times New Roman"/>
          <w:sz w:val="24"/>
          <w:szCs w:val="24"/>
        </w:rPr>
        <w:t xml:space="preserve">2017 года </w:t>
      </w:r>
      <w:r w:rsidRPr="00582C5D">
        <w:rPr>
          <w:rFonts w:ascii="Times New Roman" w:eastAsia="Times New Roman" w:hAnsi="Times New Roman" w:cs="Times New Roman"/>
          <w:sz w:val="24"/>
          <w:szCs w:val="24"/>
        </w:rPr>
        <w:t>да</w:t>
      </w:r>
      <w:r>
        <w:rPr>
          <w:rFonts w:ascii="Times New Roman" w:eastAsia="Times New Roman" w:hAnsi="Times New Roman" w:cs="Times New Roman"/>
          <w:sz w:val="24"/>
          <w:szCs w:val="24"/>
        </w:rPr>
        <w:t>л</w:t>
      </w:r>
      <w:r w:rsidRPr="00582C5D">
        <w:rPr>
          <w:rFonts w:ascii="Times New Roman" w:eastAsia="Times New Roman" w:hAnsi="Times New Roman" w:cs="Times New Roman"/>
          <w:sz w:val="24"/>
          <w:szCs w:val="24"/>
        </w:rPr>
        <w:t xml:space="preserve"> возможность развивать </w:t>
      </w:r>
      <w:r>
        <w:rPr>
          <w:rFonts w:ascii="Times New Roman" w:eastAsia="Times New Roman" w:hAnsi="Times New Roman" w:cs="Times New Roman"/>
          <w:sz w:val="24"/>
          <w:szCs w:val="24"/>
        </w:rPr>
        <w:t>муниципальную</w:t>
      </w:r>
      <w:r w:rsidRPr="00582C5D">
        <w:rPr>
          <w:rFonts w:ascii="Times New Roman" w:eastAsia="Times New Roman" w:hAnsi="Times New Roman" w:cs="Times New Roman"/>
          <w:sz w:val="24"/>
          <w:szCs w:val="24"/>
        </w:rPr>
        <w:t xml:space="preserve"> систему образования. При этом материально-техническое и информационное обеспечения организаций, осуществляющих образовательную деятельность,</w:t>
      </w:r>
      <w:r>
        <w:rPr>
          <w:rFonts w:ascii="Times New Roman" w:eastAsia="Times New Roman" w:hAnsi="Times New Roman" w:cs="Times New Roman"/>
          <w:sz w:val="24"/>
          <w:szCs w:val="24"/>
        </w:rPr>
        <w:t xml:space="preserve"> постоянно </w:t>
      </w:r>
      <w:r w:rsidRPr="00582C5D">
        <w:rPr>
          <w:rFonts w:ascii="Times New Roman" w:eastAsia="Times New Roman" w:hAnsi="Times New Roman" w:cs="Times New Roman"/>
          <w:sz w:val="24"/>
          <w:szCs w:val="24"/>
        </w:rPr>
        <w:t>нуждается в существенном обновлении. Создание безопасных условий при организации образовательного процесса в образовательных организациях также требуют финансовых ресурсов</w:t>
      </w:r>
      <w:r>
        <w:rPr>
          <w:rFonts w:ascii="Times New Roman" w:eastAsia="Times New Roman" w:hAnsi="Times New Roman" w:cs="Times New Roman"/>
          <w:sz w:val="24"/>
          <w:szCs w:val="24"/>
        </w:rPr>
        <w:t>.</w:t>
      </w:r>
    </w:p>
    <w:p w:rsidR="001D11CD" w:rsidRPr="00582C5D" w:rsidRDefault="00AF680F" w:rsidP="00156A96">
      <w:pPr>
        <w:tabs>
          <w:tab w:val="left" w:pos="284"/>
        </w:tabs>
        <w:spacing w:after="0" w:line="240" w:lineRule="auto"/>
        <w:ind w:left="-426" w:right="-443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1D11CD" w:rsidRPr="00582C5D">
        <w:rPr>
          <w:rFonts w:ascii="Times New Roman" w:eastAsia="Times New Roman" w:hAnsi="Times New Roman" w:cs="Times New Roman"/>
          <w:b/>
          <w:sz w:val="24"/>
          <w:szCs w:val="24"/>
        </w:rPr>
        <w:t>Задачи по развитию системы образования на 201</w:t>
      </w:r>
      <w:r w:rsidR="00064093">
        <w:rPr>
          <w:rFonts w:ascii="Times New Roman" w:eastAsia="Times New Roman" w:hAnsi="Times New Roman" w:cs="Times New Roman"/>
          <w:b/>
          <w:sz w:val="24"/>
          <w:szCs w:val="24"/>
        </w:rPr>
        <w:t>8</w:t>
      </w:r>
      <w:r w:rsidR="001D11CD" w:rsidRPr="00582C5D">
        <w:rPr>
          <w:rFonts w:ascii="Times New Roman" w:eastAsia="Times New Roman" w:hAnsi="Times New Roman" w:cs="Times New Roman"/>
          <w:b/>
          <w:sz w:val="24"/>
          <w:szCs w:val="24"/>
        </w:rPr>
        <w:t xml:space="preserve"> год</w:t>
      </w:r>
      <w:r w:rsidR="00406214">
        <w:rPr>
          <w:rFonts w:ascii="Times New Roman" w:eastAsia="Times New Roman" w:hAnsi="Times New Roman" w:cs="Times New Roman"/>
          <w:b/>
          <w:sz w:val="24"/>
          <w:szCs w:val="24"/>
        </w:rPr>
        <w:t>:</w:t>
      </w:r>
    </w:p>
    <w:p w:rsidR="001D11CD" w:rsidRDefault="001D11CD" w:rsidP="00156A96">
      <w:pPr>
        <w:tabs>
          <w:tab w:val="left" w:pos="142"/>
        </w:tabs>
        <w:spacing w:after="0" w:line="240" w:lineRule="auto"/>
        <w:ind w:left="-426" w:right="-23"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t>Основными задачами, стоящи</w:t>
      </w:r>
      <w:r w:rsidR="0073333A">
        <w:rPr>
          <w:rFonts w:ascii="Times New Roman" w:eastAsia="Times New Roman" w:hAnsi="Times New Roman" w:cs="Times New Roman"/>
          <w:sz w:val="24"/>
          <w:szCs w:val="24"/>
        </w:rPr>
        <w:t>ми</w:t>
      </w:r>
      <w:r w:rsidRPr="00582C5D">
        <w:rPr>
          <w:rFonts w:ascii="Times New Roman" w:eastAsia="Times New Roman" w:hAnsi="Times New Roman" w:cs="Times New Roman"/>
          <w:sz w:val="24"/>
          <w:szCs w:val="24"/>
        </w:rPr>
        <w:t xml:space="preserve"> перед системой образования </w:t>
      </w:r>
      <w:r w:rsidR="0073333A">
        <w:rPr>
          <w:rFonts w:ascii="Times New Roman" w:eastAsia="Times New Roman" w:hAnsi="Times New Roman" w:cs="Times New Roman"/>
          <w:sz w:val="24"/>
          <w:szCs w:val="24"/>
        </w:rPr>
        <w:t>города</w:t>
      </w:r>
      <w:r w:rsidRPr="00582C5D">
        <w:rPr>
          <w:rFonts w:ascii="Times New Roman" w:eastAsia="Times New Roman" w:hAnsi="Times New Roman" w:cs="Times New Roman"/>
          <w:sz w:val="24"/>
          <w:szCs w:val="24"/>
        </w:rPr>
        <w:t xml:space="preserve"> в 201</w:t>
      </w:r>
      <w:r w:rsidR="00064093">
        <w:rPr>
          <w:rFonts w:ascii="Times New Roman" w:eastAsia="Times New Roman" w:hAnsi="Times New Roman" w:cs="Times New Roman"/>
          <w:sz w:val="24"/>
          <w:szCs w:val="24"/>
        </w:rPr>
        <w:t>8</w:t>
      </w:r>
      <w:r w:rsidRPr="00582C5D">
        <w:rPr>
          <w:rFonts w:ascii="Times New Roman" w:eastAsia="Times New Roman" w:hAnsi="Times New Roman" w:cs="Times New Roman"/>
          <w:sz w:val="24"/>
          <w:szCs w:val="24"/>
        </w:rPr>
        <w:t xml:space="preserve"> году, являются обеспечение доступности образования для всех категорий обучающихся, повышение качества образования, повышение социальной и финансово-экономической эффективности образования.</w:t>
      </w:r>
    </w:p>
    <w:p w:rsidR="0073333A" w:rsidRPr="00582C5D" w:rsidRDefault="0073333A" w:rsidP="00156A96">
      <w:pPr>
        <w:tabs>
          <w:tab w:val="left" w:pos="142"/>
        </w:tabs>
        <w:spacing w:after="0" w:line="240" w:lineRule="auto"/>
        <w:ind w:left="-426"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всех уровнях образования основными задачами являются:</w:t>
      </w:r>
    </w:p>
    <w:p w:rsidR="0073333A" w:rsidRPr="00582C5D" w:rsidRDefault="00342F28" w:rsidP="00156A96">
      <w:pPr>
        <w:tabs>
          <w:tab w:val="left" w:pos="142"/>
        </w:tabs>
        <w:spacing w:after="0" w:line="24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поддержание</w:t>
      </w:r>
      <w:r w:rsidR="0073333A" w:rsidRPr="00582C5D">
        <w:rPr>
          <w:rFonts w:ascii="Times New Roman" w:eastAsia="Times New Roman" w:hAnsi="Times New Roman" w:cs="Times New Roman"/>
          <w:sz w:val="24"/>
          <w:szCs w:val="24"/>
        </w:rPr>
        <w:t xml:space="preserve"> уровня заработных плат педагогических работников до показателей, установленных региональной «дорожной картой»;</w:t>
      </w:r>
    </w:p>
    <w:p w:rsidR="0073333A" w:rsidRPr="00582C5D" w:rsidRDefault="0073333A" w:rsidP="00156A96">
      <w:pPr>
        <w:tabs>
          <w:tab w:val="left" w:pos="142"/>
        </w:tabs>
        <w:spacing w:after="0" w:line="240" w:lineRule="auto"/>
        <w:ind w:left="-426"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t xml:space="preserve">создание условий для получения образования лицами с ограниченными возможностями здоровья и </w:t>
      </w:r>
      <w:r w:rsidR="00342F28">
        <w:rPr>
          <w:rFonts w:ascii="Times New Roman" w:eastAsia="Times New Roman" w:hAnsi="Times New Roman" w:cs="Times New Roman"/>
          <w:sz w:val="24"/>
          <w:szCs w:val="24"/>
        </w:rPr>
        <w:t xml:space="preserve">детьми - </w:t>
      </w:r>
      <w:r w:rsidRPr="00582C5D">
        <w:rPr>
          <w:rFonts w:ascii="Times New Roman" w:eastAsia="Times New Roman" w:hAnsi="Times New Roman" w:cs="Times New Roman"/>
          <w:sz w:val="24"/>
          <w:szCs w:val="24"/>
        </w:rPr>
        <w:t>инвалидами;</w:t>
      </w:r>
    </w:p>
    <w:p w:rsidR="0073333A" w:rsidRPr="00582C5D" w:rsidRDefault="0073333A" w:rsidP="00156A96">
      <w:pPr>
        <w:tabs>
          <w:tab w:val="left" w:pos="142"/>
        </w:tabs>
        <w:spacing w:after="0" w:line="240" w:lineRule="auto"/>
        <w:ind w:left="-426"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t>качественное улучшение материально-технического и информационного обеспечения организаций, осуществляющих образовательную деятельность;</w:t>
      </w:r>
    </w:p>
    <w:p w:rsidR="0073333A" w:rsidRPr="00582C5D" w:rsidRDefault="0073333A" w:rsidP="00156A96">
      <w:pPr>
        <w:tabs>
          <w:tab w:val="left" w:pos="142"/>
        </w:tabs>
        <w:spacing w:after="0" w:line="240" w:lineRule="auto"/>
        <w:ind w:left="-426"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t>создание безопасных условий при организации образовательного процесса в образовательных организациях;</w:t>
      </w:r>
    </w:p>
    <w:p w:rsidR="0073333A" w:rsidRPr="00582C5D" w:rsidRDefault="0073333A" w:rsidP="00156A96">
      <w:pPr>
        <w:tabs>
          <w:tab w:val="left" w:pos="142"/>
        </w:tabs>
        <w:spacing w:after="0" w:line="240" w:lineRule="auto"/>
        <w:ind w:left="-426" w:firstLine="708"/>
        <w:jc w:val="both"/>
        <w:rPr>
          <w:rFonts w:ascii="Times New Roman" w:eastAsia="Times New Roman" w:hAnsi="Times New Roman" w:cs="Times New Roman"/>
          <w:sz w:val="24"/>
          <w:szCs w:val="24"/>
        </w:rPr>
      </w:pPr>
      <w:r w:rsidRPr="00582C5D">
        <w:rPr>
          <w:rFonts w:ascii="Times New Roman" w:eastAsia="Times New Roman" w:hAnsi="Times New Roman" w:cs="Times New Roman"/>
          <w:sz w:val="24"/>
          <w:szCs w:val="24"/>
        </w:rPr>
        <w:t>развитие системы оценки качества образования и информационной прозрачности системы образования.</w:t>
      </w:r>
    </w:p>
    <w:p w:rsidR="00D7591B" w:rsidRPr="00582C5D" w:rsidRDefault="00D7591B" w:rsidP="00156A96">
      <w:pPr>
        <w:tabs>
          <w:tab w:val="left" w:pos="142"/>
        </w:tabs>
        <w:spacing w:after="0" w:line="240" w:lineRule="auto"/>
        <w:ind w:left="-426" w:right="120" w:firstLine="709"/>
        <w:jc w:val="both"/>
        <w:rPr>
          <w:rFonts w:ascii="Times New Roman" w:eastAsia="Times New Roman" w:hAnsi="Times New Roman" w:cs="Times New Roman"/>
          <w:sz w:val="24"/>
          <w:szCs w:val="24"/>
        </w:rPr>
      </w:pPr>
    </w:p>
    <w:sectPr w:rsidR="00D7591B" w:rsidRPr="00582C5D" w:rsidSect="00D7591B">
      <w:headerReference w:type="even" r:id="rId30"/>
      <w:headerReference w:type="default" r:id="rId31"/>
      <w:type w:val="continuous"/>
      <w:pgSz w:w="11900" w:h="16840"/>
      <w:pgMar w:top="1112" w:right="985" w:bottom="851" w:left="1701" w:header="0" w:footer="0" w:gutter="0"/>
      <w:cols w:space="0" w:equalWidth="0">
        <w:col w:w="921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56" w:rsidRDefault="00210956" w:rsidP="002A6F3D">
      <w:pPr>
        <w:spacing w:after="0" w:line="240" w:lineRule="auto"/>
      </w:pPr>
      <w:r>
        <w:separator/>
      </w:r>
    </w:p>
  </w:endnote>
  <w:endnote w:type="continuationSeparator" w:id="0">
    <w:p w:rsidR="00210956" w:rsidRDefault="00210956" w:rsidP="002A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60" w:rsidRDefault="00000560">
    <w:pPr>
      <w:pStyle w:val="af3"/>
      <w:jc w:val="right"/>
    </w:pPr>
  </w:p>
  <w:p w:rsidR="00000560" w:rsidRDefault="000005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56" w:rsidRDefault="00210956" w:rsidP="002A6F3D">
      <w:pPr>
        <w:spacing w:after="0" w:line="240" w:lineRule="auto"/>
      </w:pPr>
      <w:r>
        <w:separator/>
      </w:r>
    </w:p>
  </w:footnote>
  <w:footnote w:type="continuationSeparator" w:id="0">
    <w:p w:rsidR="00210956" w:rsidRDefault="00210956" w:rsidP="002A6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838941"/>
      <w:docPartObj>
        <w:docPartGallery w:val="Page Numbers (Top of Page)"/>
        <w:docPartUnique/>
      </w:docPartObj>
    </w:sdtPr>
    <w:sdtEndPr/>
    <w:sdtContent>
      <w:p w:rsidR="00000560" w:rsidRDefault="00000560">
        <w:pPr>
          <w:pStyle w:val="af6"/>
          <w:jc w:val="center"/>
        </w:pPr>
        <w:r>
          <w:fldChar w:fldCharType="begin"/>
        </w:r>
        <w:r>
          <w:instrText>PAGE   \* MERGEFORMAT</w:instrText>
        </w:r>
        <w:r>
          <w:fldChar w:fldCharType="separate"/>
        </w:r>
        <w:r w:rsidR="00DA2EB1">
          <w:rPr>
            <w:noProof/>
          </w:rPr>
          <w:t>36</w:t>
        </w:r>
        <w:r>
          <w:rPr>
            <w:noProof/>
          </w:rPr>
          <w:fldChar w:fldCharType="end"/>
        </w:r>
      </w:p>
    </w:sdtContent>
  </w:sdt>
  <w:p w:rsidR="00000560" w:rsidRDefault="00000560">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87329"/>
      <w:docPartObj>
        <w:docPartGallery w:val="Page Numbers (Top of Page)"/>
        <w:docPartUnique/>
      </w:docPartObj>
    </w:sdtPr>
    <w:sdtEndPr/>
    <w:sdtContent>
      <w:p w:rsidR="00000560" w:rsidRDefault="00000560">
        <w:pPr>
          <w:pStyle w:val="af6"/>
          <w:jc w:val="center"/>
        </w:pPr>
        <w:r>
          <w:ptab w:relativeTo="margin" w:alignment="center" w:leader="none"/>
        </w:r>
        <w:r>
          <w:ptab w:relativeTo="indent" w:alignment="center" w:leader="none"/>
        </w:r>
      </w:p>
    </w:sdtContent>
  </w:sdt>
  <w:p w:rsidR="00000560" w:rsidRDefault="00000560">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60" w:rsidRPr="0090227E" w:rsidRDefault="00000560" w:rsidP="006621EB">
    <w:pPr>
      <w:pStyle w:val="af6"/>
      <w:pBdr>
        <w:bottom w:val="single" w:sz="4" w:space="1" w:color="auto"/>
      </w:pBdr>
      <w:rPr>
        <w:color w:val="0D40A7"/>
      </w:rPr>
    </w:pPr>
    <w:r>
      <w:rPr>
        <w:b/>
        <w:i/>
        <w:color w:val="0D40A7"/>
      </w:rPr>
      <w:t>Уровень жизни населения и социальная сфера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60" w:rsidRDefault="00000560">
    <w:pPr>
      <w:pStyle w:val="af6"/>
      <w:jc w:val="center"/>
    </w:pPr>
    <w:r>
      <w:fldChar w:fldCharType="begin"/>
    </w:r>
    <w:r>
      <w:instrText xml:space="preserve"> PAGE   \* MERGEFORMAT </w:instrText>
    </w:r>
    <w:r>
      <w:fldChar w:fldCharType="separate"/>
    </w:r>
    <w:r w:rsidR="00DA2EB1">
      <w:rPr>
        <w:noProof/>
      </w:rPr>
      <w:t>37</w:t>
    </w:r>
    <w:r>
      <w:rPr>
        <w:noProof/>
      </w:rPr>
      <w:fldChar w:fldCharType="end"/>
    </w:r>
  </w:p>
  <w:p w:rsidR="00000560" w:rsidRPr="0090227E" w:rsidRDefault="00000560" w:rsidP="006621EB">
    <w:pPr>
      <w:pStyle w:val="af6"/>
      <w:pBdr>
        <w:bottom w:val="single" w:sz="4" w:space="1" w:color="auto"/>
      </w:pBdr>
      <w:tabs>
        <w:tab w:val="center" w:pos="4961"/>
        <w:tab w:val="left" w:pos="6615"/>
        <w:tab w:val="left" w:pos="8189"/>
        <w:tab w:val="right" w:pos="9922"/>
      </w:tabs>
      <w:jc w:val="right"/>
      <w:rPr>
        <w:b/>
        <w:i/>
        <w:color w:val="0D40A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A52575"/>
    <w:multiLevelType w:val="hybridMultilevel"/>
    <w:tmpl w:val="107A9BB0"/>
    <w:lvl w:ilvl="0" w:tplc="D51C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B06071E"/>
    <w:multiLevelType w:val="hybridMultilevel"/>
    <w:tmpl w:val="D44CF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C3E39"/>
    <w:multiLevelType w:val="hybridMultilevel"/>
    <w:tmpl w:val="8A02DCC0"/>
    <w:lvl w:ilvl="0" w:tplc="FDB013EC">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4B76D7"/>
    <w:multiLevelType w:val="multilevel"/>
    <w:tmpl w:val="EB7EF85C"/>
    <w:lvl w:ilvl="0">
      <w:start w:val="1"/>
      <w:numFmt w:val="decimal"/>
      <w:pStyle w:val="a"/>
      <w:lvlText w:val="%1)"/>
      <w:lvlJc w:val="left"/>
      <w:pPr>
        <w:ind w:left="142" w:hanging="142"/>
      </w:pPr>
      <w:rPr>
        <w:rFonts w:hint="default"/>
        <w:sz w:val="20"/>
        <w:szCs w:val="20"/>
        <w:vertAlign w:val="superscript"/>
        <w:lang w:val="ru-RU"/>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nsid w:val="295B3846"/>
    <w:multiLevelType w:val="hybridMultilevel"/>
    <w:tmpl w:val="CF522BA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EAF2943"/>
    <w:multiLevelType w:val="hybridMultilevel"/>
    <w:tmpl w:val="3E1AC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4D1E06"/>
    <w:multiLevelType w:val="hybridMultilevel"/>
    <w:tmpl w:val="C162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305405"/>
    <w:multiLevelType w:val="hybridMultilevel"/>
    <w:tmpl w:val="B9C64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D30B83"/>
    <w:multiLevelType w:val="hybridMultilevel"/>
    <w:tmpl w:val="AC1429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13776B"/>
    <w:multiLevelType w:val="hybridMultilevel"/>
    <w:tmpl w:val="BB4A9F2C"/>
    <w:lvl w:ilvl="0" w:tplc="ECD2E1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A2F46"/>
    <w:multiLevelType w:val="hybridMultilevel"/>
    <w:tmpl w:val="CB8A212E"/>
    <w:lvl w:ilvl="0" w:tplc="681A368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C907090"/>
    <w:multiLevelType w:val="hybridMultilevel"/>
    <w:tmpl w:val="46BCF8A8"/>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5">
    <w:nsid w:val="50BF7682"/>
    <w:multiLevelType w:val="hybridMultilevel"/>
    <w:tmpl w:val="4EE63418"/>
    <w:lvl w:ilvl="0" w:tplc="E1947852">
      <w:start w:val="1"/>
      <w:numFmt w:val="bullet"/>
      <w:lvlText w:val="•"/>
      <w:lvlJc w:val="left"/>
      <w:pPr>
        <w:tabs>
          <w:tab w:val="num" w:pos="720"/>
        </w:tabs>
        <w:ind w:left="720" w:hanging="360"/>
      </w:pPr>
      <w:rPr>
        <w:rFonts w:ascii="Times New Roman" w:hAnsi="Times New Roman" w:hint="default"/>
      </w:rPr>
    </w:lvl>
    <w:lvl w:ilvl="1" w:tplc="5FE419C6" w:tentative="1">
      <w:start w:val="1"/>
      <w:numFmt w:val="bullet"/>
      <w:lvlText w:val="•"/>
      <w:lvlJc w:val="left"/>
      <w:pPr>
        <w:tabs>
          <w:tab w:val="num" w:pos="1440"/>
        </w:tabs>
        <w:ind w:left="1440" w:hanging="360"/>
      </w:pPr>
      <w:rPr>
        <w:rFonts w:ascii="Times New Roman" w:hAnsi="Times New Roman" w:hint="default"/>
      </w:rPr>
    </w:lvl>
    <w:lvl w:ilvl="2" w:tplc="2744BF4C" w:tentative="1">
      <w:start w:val="1"/>
      <w:numFmt w:val="bullet"/>
      <w:lvlText w:val="•"/>
      <w:lvlJc w:val="left"/>
      <w:pPr>
        <w:tabs>
          <w:tab w:val="num" w:pos="2160"/>
        </w:tabs>
        <w:ind w:left="2160" w:hanging="360"/>
      </w:pPr>
      <w:rPr>
        <w:rFonts w:ascii="Times New Roman" w:hAnsi="Times New Roman" w:hint="default"/>
      </w:rPr>
    </w:lvl>
    <w:lvl w:ilvl="3" w:tplc="4CD4CDF2" w:tentative="1">
      <w:start w:val="1"/>
      <w:numFmt w:val="bullet"/>
      <w:lvlText w:val="•"/>
      <w:lvlJc w:val="left"/>
      <w:pPr>
        <w:tabs>
          <w:tab w:val="num" w:pos="2880"/>
        </w:tabs>
        <w:ind w:left="2880" w:hanging="360"/>
      </w:pPr>
      <w:rPr>
        <w:rFonts w:ascii="Times New Roman" w:hAnsi="Times New Roman" w:hint="default"/>
      </w:rPr>
    </w:lvl>
    <w:lvl w:ilvl="4" w:tplc="7CE83478" w:tentative="1">
      <w:start w:val="1"/>
      <w:numFmt w:val="bullet"/>
      <w:lvlText w:val="•"/>
      <w:lvlJc w:val="left"/>
      <w:pPr>
        <w:tabs>
          <w:tab w:val="num" w:pos="3600"/>
        </w:tabs>
        <w:ind w:left="3600" w:hanging="360"/>
      </w:pPr>
      <w:rPr>
        <w:rFonts w:ascii="Times New Roman" w:hAnsi="Times New Roman" w:hint="default"/>
      </w:rPr>
    </w:lvl>
    <w:lvl w:ilvl="5" w:tplc="631480CE" w:tentative="1">
      <w:start w:val="1"/>
      <w:numFmt w:val="bullet"/>
      <w:lvlText w:val="•"/>
      <w:lvlJc w:val="left"/>
      <w:pPr>
        <w:tabs>
          <w:tab w:val="num" w:pos="4320"/>
        </w:tabs>
        <w:ind w:left="4320" w:hanging="360"/>
      </w:pPr>
      <w:rPr>
        <w:rFonts w:ascii="Times New Roman" w:hAnsi="Times New Roman" w:hint="default"/>
      </w:rPr>
    </w:lvl>
    <w:lvl w:ilvl="6" w:tplc="CCEAD022" w:tentative="1">
      <w:start w:val="1"/>
      <w:numFmt w:val="bullet"/>
      <w:lvlText w:val="•"/>
      <w:lvlJc w:val="left"/>
      <w:pPr>
        <w:tabs>
          <w:tab w:val="num" w:pos="5040"/>
        </w:tabs>
        <w:ind w:left="5040" w:hanging="360"/>
      </w:pPr>
      <w:rPr>
        <w:rFonts w:ascii="Times New Roman" w:hAnsi="Times New Roman" w:hint="default"/>
      </w:rPr>
    </w:lvl>
    <w:lvl w:ilvl="7" w:tplc="36F8365A" w:tentative="1">
      <w:start w:val="1"/>
      <w:numFmt w:val="bullet"/>
      <w:lvlText w:val="•"/>
      <w:lvlJc w:val="left"/>
      <w:pPr>
        <w:tabs>
          <w:tab w:val="num" w:pos="5760"/>
        </w:tabs>
        <w:ind w:left="5760" w:hanging="360"/>
      </w:pPr>
      <w:rPr>
        <w:rFonts w:ascii="Times New Roman" w:hAnsi="Times New Roman" w:hint="default"/>
      </w:rPr>
    </w:lvl>
    <w:lvl w:ilvl="8" w:tplc="698C8DB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A446E7"/>
    <w:multiLevelType w:val="hybridMultilevel"/>
    <w:tmpl w:val="582AC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8E18EE"/>
    <w:multiLevelType w:val="hybridMultilevel"/>
    <w:tmpl w:val="3C64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A67FB"/>
    <w:multiLevelType w:val="hybridMultilevel"/>
    <w:tmpl w:val="BDC8278C"/>
    <w:lvl w:ilvl="0" w:tplc="8592CEAC">
      <w:start w:val="1"/>
      <w:numFmt w:val="bullet"/>
      <w:lvlText w:val="•"/>
      <w:lvlJc w:val="left"/>
      <w:pPr>
        <w:tabs>
          <w:tab w:val="num" w:pos="720"/>
        </w:tabs>
        <w:ind w:left="720" w:hanging="360"/>
      </w:pPr>
      <w:rPr>
        <w:rFonts w:ascii="Times New Roman" w:hAnsi="Times New Roman" w:hint="default"/>
      </w:rPr>
    </w:lvl>
    <w:lvl w:ilvl="1" w:tplc="47FAC55C" w:tentative="1">
      <w:start w:val="1"/>
      <w:numFmt w:val="bullet"/>
      <w:lvlText w:val="•"/>
      <w:lvlJc w:val="left"/>
      <w:pPr>
        <w:tabs>
          <w:tab w:val="num" w:pos="1440"/>
        </w:tabs>
        <w:ind w:left="1440" w:hanging="360"/>
      </w:pPr>
      <w:rPr>
        <w:rFonts w:ascii="Times New Roman" w:hAnsi="Times New Roman" w:hint="default"/>
      </w:rPr>
    </w:lvl>
    <w:lvl w:ilvl="2" w:tplc="12300EB8" w:tentative="1">
      <w:start w:val="1"/>
      <w:numFmt w:val="bullet"/>
      <w:lvlText w:val="•"/>
      <w:lvlJc w:val="left"/>
      <w:pPr>
        <w:tabs>
          <w:tab w:val="num" w:pos="2160"/>
        </w:tabs>
        <w:ind w:left="2160" w:hanging="360"/>
      </w:pPr>
      <w:rPr>
        <w:rFonts w:ascii="Times New Roman" w:hAnsi="Times New Roman" w:hint="default"/>
      </w:rPr>
    </w:lvl>
    <w:lvl w:ilvl="3" w:tplc="2AAC7D3E" w:tentative="1">
      <w:start w:val="1"/>
      <w:numFmt w:val="bullet"/>
      <w:lvlText w:val="•"/>
      <w:lvlJc w:val="left"/>
      <w:pPr>
        <w:tabs>
          <w:tab w:val="num" w:pos="2880"/>
        </w:tabs>
        <w:ind w:left="2880" w:hanging="360"/>
      </w:pPr>
      <w:rPr>
        <w:rFonts w:ascii="Times New Roman" w:hAnsi="Times New Roman" w:hint="default"/>
      </w:rPr>
    </w:lvl>
    <w:lvl w:ilvl="4" w:tplc="49F4A8D4" w:tentative="1">
      <w:start w:val="1"/>
      <w:numFmt w:val="bullet"/>
      <w:lvlText w:val="•"/>
      <w:lvlJc w:val="left"/>
      <w:pPr>
        <w:tabs>
          <w:tab w:val="num" w:pos="3600"/>
        </w:tabs>
        <w:ind w:left="3600" w:hanging="360"/>
      </w:pPr>
      <w:rPr>
        <w:rFonts w:ascii="Times New Roman" w:hAnsi="Times New Roman" w:hint="default"/>
      </w:rPr>
    </w:lvl>
    <w:lvl w:ilvl="5" w:tplc="45FA0104" w:tentative="1">
      <w:start w:val="1"/>
      <w:numFmt w:val="bullet"/>
      <w:lvlText w:val="•"/>
      <w:lvlJc w:val="left"/>
      <w:pPr>
        <w:tabs>
          <w:tab w:val="num" w:pos="4320"/>
        </w:tabs>
        <w:ind w:left="4320" w:hanging="360"/>
      </w:pPr>
      <w:rPr>
        <w:rFonts w:ascii="Times New Roman" w:hAnsi="Times New Roman" w:hint="default"/>
      </w:rPr>
    </w:lvl>
    <w:lvl w:ilvl="6" w:tplc="5F3CD3A8" w:tentative="1">
      <w:start w:val="1"/>
      <w:numFmt w:val="bullet"/>
      <w:lvlText w:val="•"/>
      <w:lvlJc w:val="left"/>
      <w:pPr>
        <w:tabs>
          <w:tab w:val="num" w:pos="5040"/>
        </w:tabs>
        <w:ind w:left="5040" w:hanging="360"/>
      </w:pPr>
      <w:rPr>
        <w:rFonts w:ascii="Times New Roman" w:hAnsi="Times New Roman" w:hint="default"/>
      </w:rPr>
    </w:lvl>
    <w:lvl w:ilvl="7" w:tplc="94EED62C" w:tentative="1">
      <w:start w:val="1"/>
      <w:numFmt w:val="bullet"/>
      <w:lvlText w:val="•"/>
      <w:lvlJc w:val="left"/>
      <w:pPr>
        <w:tabs>
          <w:tab w:val="num" w:pos="5760"/>
        </w:tabs>
        <w:ind w:left="5760" w:hanging="360"/>
      </w:pPr>
      <w:rPr>
        <w:rFonts w:ascii="Times New Roman" w:hAnsi="Times New Roman" w:hint="default"/>
      </w:rPr>
    </w:lvl>
    <w:lvl w:ilvl="8" w:tplc="D1403F9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A520F5F"/>
    <w:multiLevelType w:val="hybridMultilevel"/>
    <w:tmpl w:val="686695FE"/>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7BB81AC3"/>
    <w:multiLevelType w:val="hybridMultilevel"/>
    <w:tmpl w:val="2F4255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D2C4C2E"/>
    <w:multiLevelType w:val="multilevel"/>
    <w:tmpl w:val="14C051FE"/>
    <w:lvl w:ilvl="0">
      <w:start w:val="1"/>
      <w:numFmt w:val="decimal"/>
      <w:lvlText w:val="%1)"/>
      <w:lvlJc w:val="left"/>
      <w:pPr>
        <w:ind w:left="0" w:firstLine="0"/>
      </w:pPr>
      <w:rPr>
        <w:rFonts w:ascii="Times New Roman" w:hAnsi="Times New Roman" w:cs="Times New Roman" w:hint="default"/>
        <w:i/>
        <w:color w:val="auto"/>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6"/>
    <w:lvlOverride w:ilvl="0">
      <w:startOverride w:val="1"/>
    </w:lvlOverride>
  </w:num>
  <w:num w:numId="3">
    <w:abstractNumId w:val="0"/>
  </w:num>
  <w:num w:numId="4">
    <w:abstractNumId w:val="12"/>
  </w:num>
  <w:num w:numId="5">
    <w:abstractNumId w:val="1"/>
  </w:num>
  <w:num w:numId="6">
    <w:abstractNumId w:val="2"/>
  </w:num>
  <w:num w:numId="7">
    <w:abstractNumId w:val="4"/>
  </w:num>
  <w:num w:numId="8">
    <w:abstractNumId w:val="17"/>
  </w:num>
  <w:num w:numId="9">
    <w:abstractNumId w:val="20"/>
  </w:num>
  <w:num w:numId="10">
    <w:abstractNumId w:val="14"/>
  </w:num>
  <w:num w:numId="11">
    <w:abstractNumId w:val="10"/>
  </w:num>
  <w:num w:numId="12">
    <w:abstractNumId w:val="9"/>
  </w:num>
  <w:num w:numId="13">
    <w:abstractNumId w:val="16"/>
  </w:num>
  <w:num w:numId="14">
    <w:abstractNumId w:val="18"/>
  </w:num>
  <w:num w:numId="15">
    <w:abstractNumId w:val="15"/>
  </w:num>
  <w:num w:numId="16">
    <w:abstractNumId w:val="7"/>
  </w:num>
  <w:num w:numId="17">
    <w:abstractNumId w:val="19"/>
  </w:num>
  <w:num w:numId="18">
    <w:abstractNumId w:val="11"/>
  </w:num>
  <w:num w:numId="19">
    <w:abstractNumId w:val="8"/>
  </w:num>
  <w:num w:numId="20">
    <w:abstractNumId w:val="5"/>
  </w:num>
  <w:num w:numId="21">
    <w:abstractNumId w:val="3"/>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6F3D"/>
    <w:rsid w:val="00000560"/>
    <w:rsid w:val="00016989"/>
    <w:rsid w:val="00025AF0"/>
    <w:rsid w:val="00035848"/>
    <w:rsid w:val="00041F55"/>
    <w:rsid w:val="000505EE"/>
    <w:rsid w:val="00064093"/>
    <w:rsid w:val="0009364B"/>
    <w:rsid w:val="0009490D"/>
    <w:rsid w:val="000A4054"/>
    <w:rsid w:val="000D1A9C"/>
    <w:rsid w:val="000E1482"/>
    <w:rsid w:val="000E6348"/>
    <w:rsid w:val="000F1678"/>
    <w:rsid w:val="0010398D"/>
    <w:rsid w:val="00103F6D"/>
    <w:rsid w:val="00122751"/>
    <w:rsid w:val="00134E15"/>
    <w:rsid w:val="00156A96"/>
    <w:rsid w:val="001724D4"/>
    <w:rsid w:val="00197B6A"/>
    <w:rsid w:val="001C358D"/>
    <w:rsid w:val="001D11CD"/>
    <w:rsid w:val="0020782B"/>
    <w:rsid w:val="00210956"/>
    <w:rsid w:val="00212ADC"/>
    <w:rsid w:val="0021645E"/>
    <w:rsid w:val="002506B9"/>
    <w:rsid w:val="00251D74"/>
    <w:rsid w:val="002735E5"/>
    <w:rsid w:val="002876C4"/>
    <w:rsid w:val="002A0D7A"/>
    <w:rsid w:val="002A1E8A"/>
    <w:rsid w:val="002A6F3D"/>
    <w:rsid w:val="002B12D1"/>
    <w:rsid w:val="002B1528"/>
    <w:rsid w:val="002B5A9F"/>
    <w:rsid w:val="002C29CB"/>
    <w:rsid w:val="002C455A"/>
    <w:rsid w:val="002D5CFA"/>
    <w:rsid w:val="002E435D"/>
    <w:rsid w:val="002E640A"/>
    <w:rsid w:val="002F592D"/>
    <w:rsid w:val="00300242"/>
    <w:rsid w:val="0030415F"/>
    <w:rsid w:val="00314D54"/>
    <w:rsid w:val="003165EE"/>
    <w:rsid w:val="0032084E"/>
    <w:rsid w:val="00322A3B"/>
    <w:rsid w:val="00340058"/>
    <w:rsid w:val="00342F28"/>
    <w:rsid w:val="003462CF"/>
    <w:rsid w:val="00354B9B"/>
    <w:rsid w:val="00366BF5"/>
    <w:rsid w:val="0036728C"/>
    <w:rsid w:val="003C54C7"/>
    <w:rsid w:val="00406214"/>
    <w:rsid w:val="00483BFC"/>
    <w:rsid w:val="00492ABF"/>
    <w:rsid w:val="004A754A"/>
    <w:rsid w:val="004A7B0F"/>
    <w:rsid w:val="004C3957"/>
    <w:rsid w:val="004C46E2"/>
    <w:rsid w:val="004E2AD4"/>
    <w:rsid w:val="00504BCE"/>
    <w:rsid w:val="00525816"/>
    <w:rsid w:val="00541C48"/>
    <w:rsid w:val="00546600"/>
    <w:rsid w:val="00546958"/>
    <w:rsid w:val="00554B42"/>
    <w:rsid w:val="0056069E"/>
    <w:rsid w:val="00576BE4"/>
    <w:rsid w:val="00582C5D"/>
    <w:rsid w:val="005939D6"/>
    <w:rsid w:val="0059420F"/>
    <w:rsid w:val="005B23C7"/>
    <w:rsid w:val="005D0633"/>
    <w:rsid w:val="005D3438"/>
    <w:rsid w:val="005D4E6E"/>
    <w:rsid w:val="005D68FE"/>
    <w:rsid w:val="005E4280"/>
    <w:rsid w:val="005F1D5B"/>
    <w:rsid w:val="005F6181"/>
    <w:rsid w:val="00605AEF"/>
    <w:rsid w:val="006444F5"/>
    <w:rsid w:val="006621EB"/>
    <w:rsid w:val="00666A19"/>
    <w:rsid w:val="00672ADC"/>
    <w:rsid w:val="00676056"/>
    <w:rsid w:val="00676AB6"/>
    <w:rsid w:val="00692B9A"/>
    <w:rsid w:val="0069354A"/>
    <w:rsid w:val="006A1C54"/>
    <w:rsid w:val="006B1968"/>
    <w:rsid w:val="006C0C48"/>
    <w:rsid w:val="006C345B"/>
    <w:rsid w:val="006C4056"/>
    <w:rsid w:val="006E420E"/>
    <w:rsid w:val="0070622F"/>
    <w:rsid w:val="00713068"/>
    <w:rsid w:val="007312B3"/>
    <w:rsid w:val="0073333A"/>
    <w:rsid w:val="00740BAF"/>
    <w:rsid w:val="007540E6"/>
    <w:rsid w:val="00763538"/>
    <w:rsid w:val="00773A47"/>
    <w:rsid w:val="0078544C"/>
    <w:rsid w:val="007A16F9"/>
    <w:rsid w:val="007C092C"/>
    <w:rsid w:val="007C601D"/>
    <w:rsid w:val="007D0707"/>
    <w:rsid w:val="007D241B"/>
    <w:rsid w:val="007D4003"/>
    <w:rsid w:val="007F4F92"/>
    <w:rsid w:val="00813C3D"/>
    <w:rsid w:val="00845F5B"/>
    <w:rsid w:val="008540FE"/>
    <w:rsid w:val="00855872"/>
    <w:rsid w:val="00857665"/>
    <w:rsid w:val="00860DF2"/>
    <w:rsid w:val="00863E33"/>
    <w:rsid w:val="0087086B"/>
    <w:rsid w:val="00870DEC"/>
    <w:rsid w:val="008727CE"/>
    <w:rsid w:val="008853CE"/>
    <w:rsid w:val="008A3C4C"/>
    <w:rsid w:val="008E4DC3"/>
    <w:rsid w:val="008E5B5A"/>
    <w:rsid w:val="008F6C8F"/>
    <w:rsid w:val="00914E72"/>
    <w:rsid w:val="00930F7A"/>
    <w:rsid w:val="00943837"/>
    <w:rsid w:val="00952BCB"/>
    <w:rsid w:val="0095425C"/>
    <w:rsid w:val="00956989"/>
    <w:rsid w:val="00962883"/>
    <w:rsid w:val="00966262"/>
    <w:rsid w:val="00976E1E"/>
    <w:rsid w:val="00987725"/>
    <w:rsid w:val="00990D45"/>
    <w:rsid w:val="009944BF"/>
    <w:rsid w:val="009B254B"/>
    <w:rsid w:val="009C0D23"/>
    <w:rsid w:val="009C274D"/>
    <w:rsid w:val="00A1335A"/>
    <w:rsid w:val="00A33242"/>
    <w:rsid w:val="00A579E9"/>
    <w:rsid w:val="00A667D6"/>
    <w:rsid w:val="00A7575A"/>
    <w:rsid w:val="00A75FD5"/>
    <w:rsid w:val="00A83739"/>
    <w:rsid w:val="00AA5A9A"/>
    <w:rsid w:val="00AB336D"/>
    <w:rsid w:val="00AB7E19"/>
    <w:rsid w:val="00AC5C36"/>
    <w:rsid w:val="00AD2B4E"/>
    <w:rsid w:val="00AF680F"/>
    <w:rsid w:val="00B04B60"/>
    <w:rsid w:val="00B16F48"/>
    <w:rsid w:val="00B2591C"/>
    <w:rsid w:val="00B360AF"/>
    <w:rsid w:val="00B55D87"/>
    <w:rsid w:val="00B74D57"/>
    <w:rsid w:val="00B807FB"/>
    <w:rsid w:val="00B859A8"/>
    <w:rsid w:val="00B938B0"/>
    <w:rsid w:val="00BA4B3F"/>
    <w:rsid w:val="00BB00D1"/>
    <w:rsid w:val="00BB1DEF"/>
    <w:rsid w:val="00BC13C6"/>
    <w:rsid w:val="00BF4FFD"/>
    <w:rsid w:val="00C03F61"/>
    <w:rsid w:val="00C05A48"/>
    <w:rsid w:val="00C217E6"/>
    <w:rsid w:val="00C23444"/>
    <w:rsid w:val="00C40EBB"/>
    <w:rsid w:val="00C43EC5"/>
    <w:rsid w:val="00C54BD0"/>
    <w:rsid w:val="00C66CA3"/>
    <w:rsid w:val="00C91C61"/>
    <w:rsid w:val="00CD5BFA"/>
    <w:rsid w:val="00CE54B4"/>
    <w:rsid w:val="00CF155C"/>
    <w:rsid w:val="00CF7CD1"/>
    <w:rsid w:val="00D02F8A"/>
    <w:rsid w:val="00D15B06"/>
    <w:rsid w:val="00D23A8F"/>
    <w:rsid w:val="00D27043"/>
    <w:rsid w:val="00D335FD"/>
    <w:rsid w:val="00D417F7"/>
    <w:rsid w:val="00D54747"/>
    <w:rsid w:val="00D55376"/>
    <w:rsid w:val="00D674FA"/>
    <w:rsid w:val="00D731F6"/>
    <w:rsid w:val="00D7591B"/>
    <w:rsid w:val="00DA2EB1"/>
    <w:rsid w:val="00DA45DF"/>
    <w:rsid w:val="00DA5E9C"/>
    <w:rsid w:val="00DA6327"/>
    <w:rsid w:val="00DB0614"/>
    <w:rsid w:val="00DC399C"/>
    <w:rsid w:val="00DC5962"/>
    <w:rsid w:val="00DE1271"/>
    <w:rsid w:val="00E422CC"/>
    <w:rsid w:val="00E51188"/>
    <w:rsid w:val="00E53638"/>
    <w:rsid w:val="00E83943"/>
    <w:rsid w:val="00E95C94"/>
    <w:rsid w:val="00E96ADA"/>
    <w:rsid w:val="00E97331"/>
    <w:rsid w:val="00EC0FB9"/>
    <w:rsid w:val="00EC37E1"/>
    <w:rsid w:val="00EE4161"/>
    <w:rsid w:val="00EF74D6"/>
    <w:rsid w:val="00F23F8E"/>
    <w:rsid w:val="00F36495"/>
    <w:rsid w:val="00F70938"/>
    <w:rsid w:val="00F815A2"/>
    <w:rsid w:val="00F85F88"/>
    <w:rsid w:val="00F944AD"/>
    <w:rsid w:val="00F94589"/>
    <w:rsid w:val="00FA0F11"/>
    <w:rsid w:val="00FB03C5"/>
    <w:rsid w:val="00FB064F"/>
    <w:rsid w:val="00FB5C91"/>
    <w:rsid w:val="00FC11B6"/>
    <w:rsid w:val="00FD26AF"/>
    <w:rsid w:val="00FF4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colormru v:ext="edit" colors="#b3ceeb,#74a2d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3BFC"/>
  </w:style>
  <w:style w:type="paragraph" w:styleId="1">
    <w:name w:val="heading 1"/>
    <w:basedOn w:val="a0"/>
    <w:next w:val="a0"/>
    <w:link w:val="10"/>
    <w:qFormat/>
    <w:rsid w:val="00976E1E"/>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caps/>
      <w:kern w:val="28"/>
      <w:sz w:val="32"/>
      <w:szCs w:val="20"/>
    </w:rPr>
  </w:style>
  <w:style w:type="paragraph" w:styleId="2">
    <w:name w:val="heading 2"/>
    <w:basedOn w:val="a0"/>
    <w:next w:val="a0"/>
    <w:link w:val="23"/>
    <w:qFormat/>
    <w:rsid w:val="002A6F3D"/>
    <w:pPr>
      <w:keepNext/>
      <w:widowControl w:val="0"/>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caps/>
      <w:sz w:val="28"/>
      <w:szCs w:val="20"/>
    </w:rPr>
  </w:style>
  <w:style w:type="paragraph" w:styleId="3">
    <w:name w:val="heading 3"/>
    <w:basedOn w:val="a0"/>
    <w:next w:val="a0"/>
    <w:link w:val="30"/>
    <w:unhideWhenUsed/>
    <w:qFormat/>
    <w:rsid w:val="00976E1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qFormat/>
    <w:rsid w:val="00976E1E"/>
    <w:pPr>
      <w:keepNext/>
      <w:tabs>
        <w:tab w:val="decimal" w:pos="0"/>
      </w:tabs>
      <w:overflowPunct w:val="0"/>
      <w:autoSpaceDE w:val="0"/>
      <w:autoSpaceDN w:val="0"/>
      <w:adjustRightInd w:val="0"/>
      <w:spacing w:after="0" w:line="240" w:lineRule="auto"/>
      <w:textAlignment w:val="baseline"/>
      <w:outlineLvl w:val="4"/>
    </w:pPr>
    <w:rPr>
      <w:rFonts w:ascii="Times New Roman" w:eastAsia="Times New Roman" w:hAnsi="Times New Roman" w:cs="Times New Roman"/>
      <w:i/>
      <w:sz w:val="20"/>
      <w:szCs w:val="20"/>
    </w:rPr>
  </w:style>
  <w:style w:type="paragraph" w:styleId="7">
    <w:name w:val="heading 7"/>
    <w:basedOn w:val="a0"/>
    <w:next w:val="a0"/>
    <w:link w:val="70"/>
    <w:qFormat/>
    <w:rsid w:val="00976E1E"/>
    <w:pPr>
      <w:keepNext/>
      <w:widowControl w:val="0"/>
      <w:tabs>
        <w:tab w:val="left" w:pos="4111"/>
      </w:tabs>
      <w:overflowPunct w:val="0"/>
      <w:autoSpaceDE w:val="0"/>
      <w:autoSpaceDN w:val="0"/>
      <w:adjustRightInd w:val="0"/>
      <w:spacing w:after="0" w:line="240" w:lineRule="auto"/>
      <w:ind w:left="4536"/>
      <w:textAlignment w:val="baseline"/>
      <w:outlineLvl w:val="6"/>
    </w:pPr>
    <w:rPr>
      <w:rFonts w:ascii="Times New Roman" w:eastAsia="Times New Roman" w:hAnsi="Times New Roman" w:cs="Times New Roman"/>
      <w:b/>
      <w:i/>
      <w:sz w:val="32"/>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6E1E"/>
    <w:rPr>
      <w:rFonts w:ascii="Times New Roman" w:eastAsia="Times New Roman" w:hAnsi="Times New Roman" w:cs="Times New Roman"/>
      <w:b/>
      <w:caps/>
      <w:kern w:val="28"/>
      <w:sz w:val="32"/>
      <w:szCs w:val="20"/>
    </w:rPr>
  </w:style>
  <w:style w:type="character" w:customStyle="1" w:styleId="23">
    <w:name w:val="Заголовок 2 Знак3"/>
    <w:link w:val="2"/>
    <w:rsid w:val="002A6F3D"/>
    <w:rPr>
      <w:rFonts w:ascii="Times New Roman" w:eastAsia="Times New Roman" w:hAnsi="Times New Roman" w:cs="Times New Roman"/>
      <w:b/>
      <w:caps/>
      <w:sz w:val="28"/>
      <w:szCs w:val="20"/>
    </w:rPr>
  </w:style>
  <w:style w:type="character" w:customStyle="1" w:styleId="30">
    <w:name w:val="Заголовок 3 Знак"/>
    <w:basedOn w:val="a1"/>
    <w:link w:val="3"/>
    <w:rsid w:val="00976E1E"/>
    <w:rPr>
      <w:rFonts w:asciiTheme="majorHAnsi" w:eastAsiaTheme="majorEastAsia" w:hAnsiTheme="majorHAnsi" w:cstheme="majorBidi"/>
      <w:b/>
      <w:bCs/>
      <w:color w:val="4F81BD" w:themeColor="accent1"/>
    </w:rPr>
  </w:style>
  <w:style w:type="character" w:customStyle="1" w:styleId="50">
    <w:name w:val="Заголовок 5 Знак"/>
    <w:basedOn w:val="a1"/>
    <w:link w:val="5"/>
    <w:rsid w:val="00976E1E"/>
    <w:rPr>
      <w:rFonts w:ascii="Times New Roman" w:eastAsia="Times New Roman" w:hAnsi="Times New Roman" w:cs="Times New Roman"/>
      <w:i/>
      <w:sz w:val="20"/>
      <w:szCs w:val="20"/>
    </w:rPr>
  </w:style>
  <w:style w:type="character" w:customStyle="1" w:styleId="70">
    <w:name w:val="Заголовок 7 Знак"/>
    <w:basedOn w:val="a1"/>
    <w:link w:val="7"/>
    <w:rsid w:val="00976E1E"/>
    <w:rPr>
      <w:rFonts w:ascii="Times New Roman" w:eastAsia="Times New Roman" w:hAnsi="Times New Roman" w:cs="Times New Roman"/>
      <w:b/>
      <w:i/>
      <w:sz w:val="32"/>
      <w:szCs w:val="20"/>
      <w:u w:val="single"/>
    </w:rPr>
  </w:style>
  <w:style w:type="character" w:customStyle="1" w:styleId="20">
    <w:name w:val="Заголовок 2 Знак"/>
    <w:basedOn w:val="a1"/>
    <w:rsid w:val="002A6F3D"/>
    <w:rPr>
      <w:rFonts w:asciiTheme="majorHAnsi" w:eastAsiaTheme="majorEastAsia" w:hAnsiTheme="majorHAnsi" w:cstheme="majorBidi"/>
      <w:b/>
      <w:bCs/>
      <w:color w:val="4F81BD" w:themeColor="accent1"/>
      <w:sz w:val="26"/>
      <w:szCs w:val="26"/>
    </w:rPr>
  </w:style>
  <w:style w:type="paragraph" w:styleId="a4">
    <w:name w:val="Body Text"/>
    <w:basedOn w:val="a0"/>
    <w:link w:val="a5"/>
    <w:rsid w:val="002A6F3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a5">
    <w:name w:val="Основной текст Знак"/>
    <w:basedOn w:val="a1"/>
    <w:link w:val="a4"/>
    <w:rsid w:val="002A6F3D"/>
    <w:rPr>
      <w:rFonts w:ascii="Times New Roman" w:eastAsia="Times New Roman" w:hAnsi="Times New Roman" w:cs="Times New Roman"/>
      <w:szCs w:val="20"/>
    </w:rPr>
  </w:style>
  <w:style w:type="paragraph" w:styleId="a6">
    <w:name w:val="footnote text"/>
    <w:basedOn w:val="a0"/>
    <w:link w:val="a7"/>
    <w:rsid w:val="002A6F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7">
    <w:name w:val="Текст сноски Знак"/>
    <w:basedOn w:val="a1"/>
    <w:link w:val="a6"/>
    <w:rsid w:val="002A6F3D"/>
    <w:rPr>
      <w:rFonts w:ascii="Times New Roman" w:eastAsia="Times New Roman" w:hAnsi="Times New Roman" w:cs="Times New Roman"/>
      <w:sz w:val="20"/>
      <w:szCs w:val="20"/>
    </w:rPr>
  </w:style>
  <w:style w:type="character" w:styleId="a8">
    <w:name w:val="footnote reference"/>
    <w:rsid w:val="002A6F3D"/>
    <w:rPr>
      <w:vertAlign w:val="superscript"/>
    </w:rPr>
  </w:style>
  <w:style w:type="paragraph" w:customStyle="1" w:styleId="a9">
    <w:name w:val="Сноски МО"/>
    <w:basedOn w:val="a0"/>
    <w:qFormat/>
    <w:rsid w:val="00976E1E"/>
    <w:pPr>
      <w:tabs>
        <w:tab w:val="left" w:pos="142"/>
      </w:tabs>
      <w:overflowPunct w:val="0"/>
      <w:autoSpaceDE w:val="0"/>
      <w:autoSpaceDN w:val="0"/>
      <w:adjustRightInd w:val="0"/>
      <w:spacing w:after="0" w:line="240" w:lineRule="auto"/>
      <w:jc w:val="both"/>
      <w:textAlignment w:val="baseline"/>
    </w:pPr>
    <w:rPr>
      <w:rFonts w:ascii="Times New Roman" w:eastAsia="Times New Roman" w:hAnsi="Times New Roman" w:cs="Times New Roman"/>
      <w:i/>
      <w:iCs/>
      <w:sz w:val="20"/>
    </w:rPr>
  </w:style>
  <w:style w:type="paragraph" w:styleId="aa">
    <w:name w:val="Title"/>
    <w:basedOn w:val="a0"/>
    <w:link w:val="ab"/>
    <w:uiPriority w:val="10"/>
    <w:qFormat/>
    <w:rsid w:val="00976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b">
    <w:name w:val="Название Знак"/>
    <w:basedOn w:val="a1"/>
    <w:link w:val="aa"/>
    <w:uiPriority w:val="10"/>
    <w:rsid w:val="00976E1E"/>
    <w:rPr>
      <w:rFonts w:ascii="Times New Roman" w:eastAsia="Times New Roman" w:hAnsi="Times New Roman" w:cs="Times New Roman"/>
      <w:b/>
      <w:sz w:val="28"/>
      <w:szCs w:val="20"/>
    </w:rPr>
  </w:style>
  <w:style w:type="paragraph" w:customStyle="1" w:styleId="ac">
    <w:name w:val="Заг"/>
    <w:basedOn w:val="a0"/>
    <w:rsid w:val="00976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ad">
    <w:name w:val="ед_изм"/>
    <w:basedOn w:val="a0"/>
    <w:rsid w:val="00976E1E"/>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rPr>
  </w:style>
  <w:style w:type="paragraph" w:customStyle="1" w:styleId="ae">
    <w:name w:val="шап"/>
    <w:basedOn w:val="a0"/>
    <w:rsid w:val="00976E1E"/>
    <w:pPr>
      <w:overflowPunct w:val="0"/>
      <w:autoSpaceDE w:val="0"/>
      <w:autoSpaceDN w:val="0"/>
      <w:adjustRightInd w:val="0"/>
      <w:spacing w:after="0" w:line="240" w:lineRule="auto"/>
      <w:ind w:left="-57" w:right="-57"/>
      <w:jc w:val="center"/>
      <w:textAlignment w:val="baseline"/>
    </w:pPr>
    <w:rPr>
      <w:rFonts w:ascii="Times New Roman" w:eastAsia="Times New Roman" w:hAnsi="Times New Roman" w:cs="Times New Roman"/>
      <w:szCs w:val="20"/>
    </w:rPr>
  </w:style>
  <w:style w:type="paragraph" w:customStyle="1" w:styleId="af">
    <w:name w:val="текст сноски"/>
    <w:basedOn w:val="a0"/>
    <w:rsid w:val="00976E1E"/>
    <w:pPr>
      <w:tabs>
        <w:tab w:val="num" w:pos="1780"/>
      </w:tabs>
      <w:overflowPunct w:val="0"/>
      <w:autoSpaceDE w:val="0"/>
      <w:autoSpaceDN w:val="0"/>
      <w:adjustRightInd w:val="0"/>
      <w:spacing w:after="0" w:line="240" w:lineRule="auto"/>
      <w:ind w:left="1780" w:hanging="142"/>
      <w:textAlignment w:val="baseline"/>
    </w:pPr>
    <w:rPr>
      <w:rFonts w:ascii="Times New Roman" w:eastAsia="Times New Roman" w:hAnsi="Times New Roman" w:cs="Times New Roman"/>
      <w:i/>
      <w:sz w:val="20"/>
      <w:szCs w:val="20"/>
      <w:lang w:val="en-US"/>
    </w:rPr>
  </w:style>
  <w:style w:type="paragraph" w:styleId="af0">
    <w:name w:val="Body Text Indent"/>
    <w:basedOn w:val="a0"/>
    <w:link w:val="af1"/>
    <w:rsid w:val="00976E1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Cs w:val="20"/>
    </w:rPr>
  </w:style>
  <w:style w:type="character" w:customStyle="1" w:styleId="af1">
    <w:name w:val="Основной текст с отступом Знак"/>
    <w:basedOn w:val="a1"/>
    <w:link w:val="af0"/>
    <w:rsid w:val="00976E1E"/>
    <w:rPr>
      <w:rFonts w:ascii="Times New Roman" w:eastAsia="Times New Roman" w:hAnsi="Times New Roman" w:cs="Times New Roman"/>
      <w:szCs w:val="20"/>
    </w:rPr>
  </w:style>
  <w:style w:type="paragraph" w:customStyle="1" w:styleId="af2">
    <w:name w:val="шапка"/>
    <w:basedOn w:val="a0"/>
    <w:rsid w:val="00976E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11">
    <w:name w:val="toc 1"/>
    <w:basedOn w:val="a0"/>
    <w:next w:val="a0"/>
    <w:uiPriority w:val="39"/>
    <w:rsid w:val="00976E1E"/>
    <w:pPr>
      <w:tabs>
        <w:tab w:val="right" w:leader="dot" w:pos="9639"/>
      </w:tabs>
      <w:overflowPunct w:val="0"/>
      <w:autoSpaceDE w:val="0"/>
      <w:autoSpaceDN w:val="0"/>
      <w:adjustRightInd w:val="0"/>
      <w:spacing w:before="60" w:after="60" w:line="240" w:lineRule="auto"/>
      <w:ind w:right="567"/>
      <w:textAlignment w:val="baseline"/>
    </w:pPr>
    <w:rPr>
      <w:rFonts w:ascii="Times New Roman" w:eastAsia="Times New Roman" w:hAnsi="Times New Roman" w:cs="Times New Roman"/>
      <w:szCs w:val="20"/>
    </w:rPr>
  </w:style>
  <w:style w:type="paragraph" w:styleId="af3">
    <w:name w:val="footer"/>
    <w:basedOn w:val="a0"/>
    <w:link w:val="af4"/>
    <w:uiPriority w:val="99"/>
    <w:rsid w:val="00976E1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af4">
    <w:name w:val="Нижний колонтитул Знак"/>
    <w:basedOn w:val="a1"/>
    <w:link w:val="af3"/>
    <w:uiPriority w:val="99"/>
    <w:rsid w:val="00976E1E"/>
    <w:rPr>
      <w:rFonts w:ascii="Times New Roman" w:eastAsia="Times New Roman" w:hAnsi="Times New Roman" w:cs="Times New Roman"/>
      <w:szCs w:val="20"/>
    </w:rPr>
  </w:style>
  <w:style w:type="character" w:styleId="af5">
    <w:name w:val="page number"/>
    <w:basedOn w:val="a1"/>
    <w:rsid w:val="00976E1E"/>
  </w:style>
  <w:style w:type="paragraph" w:styleId="af6">
    <w:name w:val="header"/>
    <w:basedOn w:val="a0"/>
    <w:link w:val="af7"/>
    <w:uiPriority w:val="99"/>
    <w:rsid w:val="00976E1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af7">
    <w:name w:val="Верхний колонтитул Знак"/>
    <w:basedOn w:val="a1"/>
    <w:link w:val="af6"/>
    <w:uiPriority w:val="99"/>
    <w:rsid w:val="00976E1E"/>
    <w:rPr>
      <w:rFonts w:ascii="Times New Roman" w:eastAsia="Times New Roman" w:hAnsi="Times New Roman" w:cs="Times New Roman"/>
      <w:szCs w:val="20"/>
    </w:rPr>
  </w:style>
  <w:style w:type="paragraph" w:styleId="21">
    <w:name w:val="toc 2"/>
    <w:basedOn w:val="a0"/>
    <w:next w:val="a0"/>
    <w:uiPriority w:val="39"/>
    <w:rsid w:val="00976E1E"/>
    <w:pPr>
      <w:tabs>
        <w:tab w:val="right" w:leader="dot" w:pos="9639"/>
      </w:tabs>
      <w:overflowPunct w:val="0"/>
      <w:autoSpaceDE w:val="0"/>
      <w:autoSpaceDN w:val="0"/>
      <w:adjustRightInd w:val="0"/>
      <w:spacing w:before="60" w:after="60" w:line="240" w:lineRule="auto"/>
      <w:ind w:left="238" w:right="567"/>
      <w:textAlignment w:val="baseline"/>
    </w:pPr>
    <w:rPr>
      <w:rFonts w:ascii="Times New Roman" w:eastAsia="Times New Roman" w:hAnsi="Times New Roman" w:cs="Times New Roman"/>
      <w:szCs w:val="20"/>
    </w:rPr>
  </w:style>
  <w:style w:type="paragraph" w:styleId="31">
    <w:name w:val="toc 3"/>
    <w:basedOn w:val="a0"/>
    <w:next w:val="a0"/>
    <w:uiPriority w:val="39"/>
    <w:rsid w:val="00976E1E"/>
    <w:pPr>
      <w:tabs>
        <w:tab w:val="right" w:leader="dot" w:pos="9639"/>
      </w:tabs>
      <w:overflowPunct w:val="0"/>
      <w:autoSpaceDE w:val="0"/>
      <w:autoSpaceDN w:val="0"/>
      <w:adjustRightInd w:val="0"/>
      <w:spacing w:after="0" w:line="240" w:lineRule="auto"/>
      <w:ind w:left="482" w:right="567"/>
      <w:textAlignment w:val="baseline"/>
    </w:pPr>
    <w:rPr>
      <w:rFonts w:ascii="Times New Roman" w:eastAsia="Times New Roman" w:hAnsi="Times New Roman" w:cs="Times New Roman"/>
      <w:szCs w:val="20"/>
    </w:rPr>
  </w:style>
  <w:style w:type="paragraph" w:styleId="4">
    <w:name w:val="toc 4"/>
    <w:basedOn w:val="a0"/>
    <w:next w:val="a0"/>
    <w:uiPriority w:val="39"/>
    <w:rsid w:val="00976E1E"/>
    <w:pPr>
      <w:tabs>
        <w:tab w:val="right" w:leader="dot" w:pos="9639"/>
      </w:tabs>
      <w:overflowPunct w:val="0"/>
      <w:autoSpaceDE w:val="0"/>
      <w:autoSpaceDN w:val="0"/>
      <w:adjustRightInd w:val="0"/>
      <w:spacing w:after="0" w:line="240" w:lineRule="auto"/>
      <w:ind w:left="720"/>
      <w:textAlignment w:val="baseline"/>
    </w:pPr>
    <w:rPr>
      <w:rFonts w:ascii="Times New Roman" w:eastAsia="Times New Roman" w:hAnsi="Times New Roman" w:cs="Times New Roman"/>
      <w:szCs w:val="20"/>
    </w:rPr>
  </w:style>
  <w:style w:type="paragraph" w:styleId="51">
    <w:name w:val="toc 5"/>
    <w:basedOn w:val="a0"/>
    <w:next w:val="a0"/>
    <w:uiPriority w:val="39"/>
    <w:rsid w:val="00976E1E"/>
    <w:pPr>
      <w:tabs>
        <w:tab w:val="right" w:leader="dot" w:pos="9639"/>
      </w:tabs>
      <w:overflowPunct w:val="0"/>
      <w:autoSpaceDE w:val="0"/>
      <w:autoSpaceDN w:val="0"/>
      <w:adjustRightInd w:val="0"/>
      <w:spacing w:after="0" w:line="240" w:lineRule="auto"/>
      <w:ind w:left="960"/>
      <w:textAlignment w:val="baseline"/>
    </w:pPr>
    <w:rPr>
      <w:rFonts w:ascii="Times New Roman" w:eastAsia="Times New Roman" w:hAnsi="Times New Roman" w:cs="Times New Roman"/>
      <w:szCs w:val="20"/>
    </w:rPr>
  </w:style>
  <w:style w:type="paragraph" w:styleId="6">
    <w:name w:val="toc 6"/>
    <w:basedOn w:val="a0"/>
    <w:next w:val="a0"/>
    <w:uiPriority w:val="39"/>
    <w:rsid w:val="00976E1E"/>
    <w:pPr>
      <w:tabs>
        <w:tab w:val="right" w:leader="dot" w:pos="9639"/>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0"/>
    </w:rPr>
  </w:style>
  <w:style w:type="paragraph" w:styleId="71">
    <w:name w:val="toc 7"/>
    <w:basedOn w:val="a0"/>
    <w:next w:val="a0"/>
    <w:uiPriority w:val="39"/>
    <w:rsid w:val="00976E1E"/>
    <w:pPr>
      <w:tabs>
        <w:tab w:val="right" w:leader="dot" w:pos="9639"/>
      </w:tabs>
      <w:overflowPunct w:val="0"/>
      <w:autoSpaceDE w:val="0"/>
      <w:autoSpaceDN w:val="0"/>
      <w:adjustRightInd w:val="0"/>
      <w:spacing w:after="0" w:line="240" w:lineRule="auto"/>
      <w:ind w:left="1440"/>
      <w:textAlignment w:val="baseline"/>
    </w:pPr>
    <w:rPr>
      <w:rFonts w:ascii="Times New Roman" w:eastAsia="Times New Roman" w:hAnsi="Times New Roman" w:cs="Times New Roman"/>
      <w:szCs w:val="20"/>
    </w:rPr>
  </w:style>
  <w:style w:type="paragraph" w:styleId="8">
    <w:name w:val="toc 8"/>
    <w:basedOn w:val="a0"/>
    <w:next w:val="a0"/>
    <w:uiPriority w:val="39"/>
    <w:rsid w:val="00976E1E"/>
    <w:pPr>
      <w:tabs>
        <w:tab w:val="right" w:leader="dot" w:pos="9639"/>
      </w:tabs>
      <w:overflowPunct w:val="0"/>
      <w:autoSpaceDE w:val="0"/>
      <w:autoSpaceDN w:val="0"/>
      <w:adjustRightInd w:val="0"/>
      <w:spacing w:after="0" w:line="240" w:lineRule="auto"/>
      <w:ind w:left="1680"/>
      <w:textAlignment w:val="baseline"/>
    </w:pPr>
    <w:rPr>
      <w:rFonts w:ascii="Times New Roman" w:eastAsia="Times New Roman" w:hAnsi="Times New Roman" w:cs="Times New Roman"/>
      <w:szCs w:val="20"/>
    </w:rPr>
  </w:style>
  <w:style w:type="paragraph" w:styleId="9">
    <w:name w:val="toc 9"/>
    <w:basedOn w:val="a0"/>
    <w:next w:val="a0"/>
    <w:uiPriority w:val="39"/>
    <w:rsid w:val="00976E1E"/>
    <w:pPr>
      <w:tabs>
        <w:tab w:val="right" w:leader="dot" w:pos="9639"/>
      </w:tabs>
      <w:overflowPunct w:val="0"/>
      <w:autoSpaceDE w:val="0"/>
      <w:autoSpaceDN w:val="0"/>
      <w:adjustRightInd w:val="0"/>
      <w:spacing w:after="0" w:line="240" w:lineRule="auto"/>
      <w:ind w:left="1920"/>
      <w:textAlignment w:val="baseline"/>
    </w:pPr>
    <w:rPr>
      <w:rFonts w:ascii="Times New Roman" w:eastAsia="Times New Roman" w:hAnsi="Times New Roman" w:cs="Times New Roman"/>
      <w:szCs w:val="20"/>
    </w:rPr>
  </w:style>
  <w:style w:type="paragraph" w:customStyle="1" w:styleId="af8">
    <w:name w:val="раздел"/>
    <w:basedOn w:val="2"/>
    <w:rsid w:val="00976E1E"/>
    <w:pPr>
      <w:widowControl/>
      <w:overflowPunct/>
      <w:autoSpaceDE/>
      <w:autoSpaceDN/>
      <w:adjustRightInd/>
      <w:spacing w:before="120" w:after="120"/>
      <w:textAlignment w:val="auto"/>
    </w:pPr>
    <w:rPr>
      <w:bCs/>
      <w:i/>
      <w:iCs/>
      <w:sz w:val="24"/>
    </w:rPr>
  </w:style>
  <w:style w:type="paragraph" w:styleId="af9">
    <w:name w:val="Balloon Text"/>
    <w:basedOn w:val="a0"/>
    <w:link w:val="afa"/>
    <w:semiHidden/>
    <w:rsid w:val="00976E1E"/>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a">
    <w:name w:val="Текст выноски Знак"/>
    <w:basedOn w:val="a1"/>
    <w:link w:val="af9"/>
    <w:semiHidden/>
    <w:rsid w:val="00976E1E"/>
    <w:rPr>
      <w:rFonts w:ascii="Tahoma" w:eastAsia="Times New Roman" w:hAnsi="Tahoma" w:cs="Tahoma"/>
      <w:sz w:val="16"/>
      <w:szCs w:val="16"/>
    </w:rPr>
  </w:style>
  <w:style w:type="character" w:customStyle="1" w:styleId="afb">
    <w:name w:val="Схема документа Знак"/>
    <w:basedOn w:val="a1"/>
    <w:link w:val="afc"/>
    <w:semiHidden/>
    <w:rsid w:val="00976E1E"/>
    <w:rPr>
      <w:rFonts w:ascii="Tahoma" w:eastAsia="Times New Roman" w:hAnsi="Tahoma" w:cs="Tahoma"/>
      <w:sz w:val="16"/>
      <w:szCs w:val="16"/>
    </w:rPr>
  </w:style>
  <w:style w:type="paragraph" w:styleId="afc">
    <w:name w:val="Document Map"/>
    <w:basedOn w:val="a0"/>
    <w:link w:val="afb"/>
    <w:semiHidden/>
    <w:rsid w:val="00976E1E"/>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d">
    <w:name w:val="Знак Знак"/>
    <w:rsid w:val="00976E1E"/>
    <w:rPr>
      <w:rFonts w:ascii="Tahoma" w:hAnsi="Tahoma" w:cs="Tahoma"/>
      <w:sz w:val="16"/>
      <w:szCs w:val="16"/>
    </w:rPr>
  </w:style>
  <w:style w:type="character" w:customStyle="1" w:styleId="210">
    <w:name w:val="Заголовок 2 Знак1"/>
    <w:rsid w:val="00976E1E"/>
    <w:rPr>
      <w:b/>
      <w:noProof w:val="0"/>
      <w:sz w:val="28"/>
      <w:lang w:val="ru-RU" w:eastAsia="ru-RU" w:bidi="ar-SA"/>
    </w:rPr>
  </w:style>
  <w:style w:type="paragraph" w:customStyle="1" w:styleId="afe">
    <w:name w:val="боковик"/>
    <w:basedOn w:val="a0"/>
    <w:rsid w:val="00976E1E"/>
    <w:pPr>
      <w:widowControl w:val="0"/>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22">
    <w:name w:val="Заголовок 2 Знак2"/>
    <w:rsid w:val="00976E1E"/>
    <w:rPr>
      <w:b/>
      <w:noProof w:val="0"/>
      <w:sz w:val="28"/>
      <w:lang w:val="ru-RU" w:eastAsia="ru-RU" w:bidi="ar-SA"/>
    </w:rPr>
  </w:style>
  <w:style w:type="table" w:styleId="aff">
    <w:name w:val="Table Grid"/>
    <w:basedOn w:val="a2"/>
    <w:rsid w:val="0097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rsid w:val="00976E1E"/>
    <w:rPr>
      <w:color w:val="0000FF"/>
      <w:u w:val="single"/>
    </w:rPr>
  </w:style>
  <w:style w:type="paragraph" w:styleId="aff1">
    <w:name w:val="caption"/>
    <w:basedOn w:val="a0"/>
    <w:next w:val="a0"/>
    <w:qFormat/>
    <w:rsid w:val="00976E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paragraph" w:styleId="aff2">
    <w:name w:val="List Paragraph"/>
    <w:basedOn w:val="a0"/>
    <w:uiPriority w:val="34"/>
    <w:qFormat/>
    <w:rsid w:val="00976E1E"/>
    <w:pPr>
      <w:spacing w:after="0" w:line="240" w:lineRule="auto"/>
      <w:ind w:left="720"/>
      <w:contextualSpacing/>
    </w:pPr>
    <w:rPr>
      <w:rFonts w:ascii="Times New Roman" w:eastAsia="Calibri" w:hAnsi="Times New Roman" w:cs="Times New Roman"/>
      <w:szCs w:val="24"/>
      <w:lang w:eastAsia="en-US"/>
    </w:rPr>
  </w:style>
  <w:style w:type="paragraph" w:customStyle="1" w:styleId="a">
    <w:name w:val="СНОСКА_СБОРНИК"/>
    <w:basedOn w:val="a0"/>
    <w:link w:val="aff3"/>
    <w:qFormat/>
    <w:rsid w:val="00976E1E"/>
    <w:pPr>
      <w:numPr>
        <w:numId w:val="2"/>
      </w:num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rPr>
  </w:style>
  <w:style w:type="character" w:customStyle="1" w:styleId="aff3">
    <w:name w:val="СНОСКА_СБОРНИК Знак"/>
    <w:link w:val="a"/>
    <w:rsid w:val="00976E1E"/>
    <w:rPr>
      <w:rFonts w:ascii="Times New Roman" w:eastAsia="Times New Roman" w:hAnsi="Times New Roman" w:cs="Times New Roman"/>
      <w:i/>
      <w:sz w:val="20"/>
      <w:szCs w:val="20"/>
    </w:rPr>
  </w:style>
  <w:style w:type="paragraph" w:customStyle="1" w:styleId="12">
    <w:name w:val="Стиль1"/>
    <w:basedOn w:val="a0"/>
    <w:link w:val="13"/>
    <w:qFormat/>
    <w:rsid w:val="00976E1E"/>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i/>
    </w:rPr>
  </w:style>
  <w:style w:type="character" w:customStyle="1" w:styleId="13">
    <w:name w:val="Стиль1 Знак"/>
    <w:link w:val="12"/>
    <w:rsid w:val="00976E1E"/>
    <w:rPr>
      <w:rFonts w:ascii="Times New Roman" w:eastAsia="Times New Roman" w:hAnsi="Times New Roman" w:cs="Times New Roman"/>
      <w:i/>
    </w:rPr>
  </w:style>
  <w:style w:type="paragraph" w:customStyle="1" w:styleId="24">
    <w:name w:val="Стиль2"/>
    <w:basedOn w:val="a"/>
    <w:link w:val="25"/>
    <w:qFormat/>
    <w:rsid w:val="00976E1E"/>
    <w:pPr>
      <w:numPr>
        <w:numId w:val="0"/>
      </w:numPr>
      <w:ind w:left="142" w:hanging="142"/>
    </w:pPr>
  </w:style>
  <w:style w:type="character" w:customStyle="1" w:styleId="25">
    <w:name w:val="Стиль2 Знак"/>
    <w:basedOn w:val="aff3"/>
    <w:link w:val="24"/>
    <w:rsid w:val="00976E1E"/>
    <w:rPr>
      <w:rFonts w:ascii="Times New Roman" w:eastAsia="Times New Roman" w:hAnsi="Times New Roman" w:cs="Times New Roman"/>
      <w:i/>
      <w:sz w:val="20"/>
      <w:szCs w:val="20"/>
    </w:rPr>
  </w:style>
  <w:style w:type="table" w:styleId="26">
    <w:name w:val="Table Subtle 2"/>
    <w:basedOn w:val="a2"/>
    <w:rsid w:val="0097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4">
    <w:name w:val="Знак Знак Знак Знак"/>
    <w:basedOn w:val="a0"/>
    <w:rsid w:val="00976E1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27">
    <w:name w:val="Body Text Indent 2"/>
    <w:basedOn w:val="a0"/>
    <w:link w:val="28"/>
    <w:rsid w:val="00976E1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Cs w:val="20"/>
    </w:rPr>
  </w:style>
  <w:style w:type="character" w:customStyle="1" w:styleId="28">
    <w:name w:val="Основной текст с отступом 2 Знак"/>
    <w:basedOn w:val="a1"/>
    <w:link w:val="27"/>
    <w:rsid w:val="00976E1E"/>
    <w:rPr>
      <w:rFonts w:ascii="Times New Roman" w:eastAsia="Times New Roman" w:hAnsi="Times New Roman" w:cs="Times New Roman"/>
      <w:szCs w:val="20"/>
    </w:rPr>
  </w:style>
  <w:style w:type="paragraph" w:customStyle="1" w:styleId="aff5">
    <w:name w:val="назв_табл"/>
    <w:basedOn w:val="a0"/>
    <w:rsid w:val="00976E1E"/>
    <w:pPr>
      <w:widowControl w:val="0"/>
      <w:spacing w:before="120" w:after="0" w:line="240" w:lineRule="auto"/>
      <w:jc w:val="center"/>
    </w:pPr>
    <w:rPr>
      <w:rFonts w:ascii="Times New Roman" w:eastAsia="Trebuchet MS" w:hAnsi="Times New Roman" w:cs="Times New Roman"/>
      <w:b/>
      <w:szCs w:val="20"/>
    </w:rPr>
  </w:style>
  <w:style w:type="paragraph" w:styleId="aff6">
    <w:name w:val="Normal (Web)"/>
    <w:basedOn w:val="a0"/>
    <w:uiPriority w:val="99"/>
    <w:rsid w:val="00976E1E"/>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rsid w:val="00976E1E"/>
    <w:rPr>
      <w:sz w:val="16"/>
      <w:szCs w:val="16"/>
    </w:rPr>
  </w:style>
  <w:style w:type="paragraph" w:styleId="aff8">
    <w:name w:val="annotation text"/>
    <w:basedOn w:val="a0"/>
    <w:link w:val="aff9"/>
    <w:rsid w:val="0097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f9">
    <w:name w:val="Текст примечания Знак"/>
    <w:basedOn w:val="a1"/>
    <w:link w:val="aff8"/>
    <w:rsid w:val="00976E1E"/>
    <w:rPr>
      <w:rFonts w:ascii="Times New Roman" w:eastAsia="Times New Roman" w:hAnsi="Times New Roman" w:cs="Times New Roman"/>
      <w:sz w:val="20"/>
      <w:szCs w:val="20"/>
    </w:rPr>
  </w:style>
  <w:style w:type="paragraph" w:styleId="affa">
    <w:name w:val="annotation subject"/>
    <w:basedOn w:val="aff8"/>
    <w:next w:val="aff8"/>
    <w:link w:val="affb"/>
    <w:rsid w:val="00976E1E"/>
    <w:rPr>
      <w:b/>
      <w:bCs/>
    </w:rPr>
  </w:style>
  <w:style w:type="character" w:customStyle="1" w:styleId="affb">
    <w:name w:val="Тема примечания Знак"/>
    <w:basedOn w:val="aff9"/>
    <w:link w:val="affa"/>
    <w:rsid w:val="00976E1E"/>
    <w:rPr>
      <w:rFonts w:ascii="Times New Roman" w:eastAsia="Times New Roman" w:hAnsi="Times New Roman" w:cs="Times New Roman"/>
      <w:b/>
      <w:bCs/>
      <w:sz w:val="20"/>
      <w:szCs w:val="20"/>
    </w:rPr>
  </w:style>
  <w:style w:type="paragraph" w:styleId="affc">
    <w:name w:val="Subtitle"/>
    <w:basedOn w:val="a0"/>
    <w:next w:val="a0"/>
    <w:link w:val="affd"/>
    <w:uiPriority w:val="11"/>
    <w:qFormat/>
    <w:rsid w:val="00976E1E"/>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rPr>
  </w:style>
  <w:style w:type="character" w:customStyle="1" w:styleId="affd">
    <w:name w:val="Подзаголовок Знак"/>
    <w:basedOn w:val="a1"/>
    <w:link w:val="affc"/>
    <w:uiPriority w:val="11"/>
    <w:rsid w:val="00976E1E"/>
    <w:rPr>
      <w:rFonts w:ascii="Cambria" w:eastAsia="Times New Roman" w:hAnsi="Cambria" w:cs="Times New Roman"/>
      <w:sz w:val="24"/>
      <w:szCs w:val="24"/>
    </w:rPr>
  </w:style>
  <w:style w:type="paragraph" w:customStyle="1" w:styleId="14">
    <w:name w:val="Знак Знак1 Знак Знак Знак Знак"/>
    <w:basedOn w:val="a0"/>
    <w:rsid w:val="009944BF"/>
    <w:pPr>
      <w:spacing w:after="160" w:line="240" w:lineRule="exact"/>
    </w:pPr>
    <w:rPr>
      <w:rFonts w:ascii="Verdana" w:eastAsia="Times New Roman" w:hAnsi="Verdana" w:cs="Verdana"/>
      <w:sz w:val="20"/>
      <w:szCs w:val="20"/>
      <w:lang w:val="en-US" w:eastAsia="en-US"/>
    </w:rPr>
  </w:style>
  <w:style w:type="paragraph" w:customStyle="1" w:styleId="15">
    <w:name w:val="Без интервала1"/>
    <w:qFormat/>
    <w:rsid w:val="004C46E2"/>
    <w:pPr>
      <w:spacing w:after="0" w:line="240" w:lineRule="auto"/>
    </w:pPr>
    <w:rPr>
      <w:rFonts w:ascii="Calibri" w:eastAsia="Times New Roman" w:hAnsi="Calibri" w:cs="Times New Roman"/>
      <w:lang w:eastAsia="en-US"/>
    </w:rPr>
  </w:style>
  <w:style w:type="paragraph" w:customStyle="1" w:styleId="16">
    <w:name w:val="Обычный1"/>
    <w:rsid w:val="004C46E2"/>
    <w:pPr>
      <w:widowControl w:val="0"/>
      <w:suppressAutoHyphens/>
      <w:textAlignment w:val="baseline"/>
    </w:pPr>
    <w:rPr>
      <w:rFonts w:ascii="Calibri" w:eastAsia="SimSun" w:hAnsi="Calibri" w:cs="Calibri"/>
      <w:kern w:val="1"/>
      <w:lang w:eastAsia="ar-SA"/>
    </w:rPr>
  </w:style>
  <w:style w:type="character" w:customStyle="1" w:styleId="17">
    <w:name w:val="Основной шрифт абзаца1"/>
    <w:rsid w:val="004C46E2"/>
  </w:style>
  <w:style w:type="paragraph" w:styleId="affe">
    <w:name w:val="No Spacing"/>
    <w:link w:val="afff"/>
    <w:uiPriority w:val="1"/>
    <w:qFormat/>
    <w:rsid w:val="00B807FB"/>
    <w:pPr>
      <w:spacing w:after="0" w:line="240" w:lineRule="auto"/>
    </w:pPr>
    <w:rPr>
      <w:rFonts w:ascii="Calibri" w:eastAsia="Calibri" w:hAnsi="Calibri" w:cs="Times New Roman"/>
      <w:lang w:eastAsia="en-US"/>
    </w:rPr>
  </w:style>
  <w:style w:type="table" w:styleId="-1">
    <w:name w:val="Light Shading Accent 1"/>
    <w:basedOn w:val="a2"/>
    <w:uiPriority w:val="60"/>
    <w:rsid w:val="008A3C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fff">
    <w:name w:val="Без интервала Знак"/>
    <w:basedOn w:val="a1"/>
    <w:link w:val="affe"/>
    <w:uiPriority w:val="1"/>
    <w:rsid w:val="00B859A8"/>
    <w:rPr>
      <w:rFonts w:ascii="Calibri" w:eastAsia="Calibri" w:hAnsi="Calibri" w:cs="Times New Roman"/>
      <w:lang w:eastAsia="en-US"/>
    </w:rPr>
  </w:style>
  <w:style w:type="table" w:customStyle="1" w:styleId="18">
    <w:name w:val="Сетка таблицы1"/>
    <w:basedOn w:val="a2"/>
    <w:next w:val="aff"/>
    <w:uiPriority w:val="59"/>
    <w:rsid w:val="00300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2"/>
    <w:next w:val="aff"/>
    <w:uiPriority w:val="59"/>
    <w:rsid w:val="00E95C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
    <w:basedOn w:val="a2"/>
    <w:next w:val="aff"/>
    <w:uiPriority w:val="59"/>
    <w:rsid w:val="00E95C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2pt">
    <w:name w:val="Основной текст (2) + 12 pt"/>
    <w:rsid w:val="00773A47"/>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Default">
    <w:name w:val="Default"/>
    <w:rsid w:val="00773A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f"/>
    <w:uiPriority w:val="59"/>
    <w:rsid w:val="007062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
    <w:uiPriority w:val="59"/>
    <w:rsid w:val="00FD26AF"/>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
    <w:uiPriority w:val="59"/>
    <w:rsid w:val="00FD26A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76E1E"/>
    <w:pPr>
      <w:keepNext/>
      <w:widowControl w:val="0"/>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caps/>
      <w:kern w:val="28"/>
      <w:sz w:val="32"/>
      <w:szCs w:val="20"/>
    </w:rPr>
  </w:style>
  <w:style w:type="paragraph" w:styleId="2">
    <w:name w:val="heading 2"/>
    <w:basedOn w:val="a0"/>
    <w:next w:val="a0"/>
    <w:link w:val="23"/>
    <w:qFormat/>
    <w:rsid w:val="002A6F3D"/>
    <w:pPr>
      <w:keepNext/>
      <w:widowControl w:val="0"/>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caps/>
      <w:sz w:val="28"/>
      <w:szCs w:val="20"/>
    </w:rPr>
  </w:style>
  <w:style w:type="paragraph" w:styleId="3">
    <w:name w:val="heading 3"/>
    <w:basedOn w:val="a0"/>
    <w:next w:val="a0"/>
    <w:link w:val="30"/>
    <w:unhideWhenUsed/>
    <w:qFormat/>
    <w:rsid w:val="00976E1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qFormat/>
    <w:rsid w:val="00976E1E"/>
    <w:pPr>
      <w:keepNext/>
      <w:tabs>
        <w:tab w:val="decimal" w:pos="0"/>
      </w:tabs>
      <w:overflowPunct w:val="0"/>
      <w:autoSpaceDE w:val="0"/>
      <w:autoSpaceDN w:val="0"/>
      <w:adjustRightInd w:val="0"/>
      <w:spacing w:after="0" w:line="240" w:lineRule="auto"/>
      <w:textAlignment w:val="baseline"/>
      <w:outlineLvl w:val="4"/>
    </w:pPr>
    <w:rPr>
      <w:rFonts w:ascii="Times New Roman" w:eastAsia="Times New Roman" w:hAnsi="Times New Roman" w:cs="Times New Roman"/>
      <w:i/>
      <w:sz w:val="20"/>
      <w:szCs w:val="20"/>
    </w:rPr>
  </w:style>
  <w:style w:type="paragraph" w:styleId="7">
    <w:name w:val="heading 7"/>
    <w:basedOn w:val="a0"/>
    <w:next w:val="a0"/>
    <w:link w:val="70"/>
    <w:qFormat/>
    <w:rsid w:val="00976E1E"/>
    <w:pPr>
      <w:keepNext/>
      <w:widowControl w:val="0"/>
      <w:tabs>
        <w:tab w:val="left" w:pos="4111"/>
      </w:tabs>
      <w:overflowPunct w:val="0"/>
      <w:autoSpaceDE w:val="0"/>
      <w:autoSpaceDN w:val="0"/>
      <w:adjustRightInd w:val="0"/>
      <w:spacing w:after="0" w:line="240" w:lineRule="auto"/>
      <w:ind w:left="4536"/>
      <w:textAlignment w:val="baseline"/>
      <w:outlineLvl w:val="6"/>
    </w:pPr>
    <w:rPr>
      <w:rFonts w:ascii="Times New Roman" w:eastAsia="Times New Roman" w:hAnsi="Times New Roman" w:cs="Times New Roman"/>
      <w:b/>
      <w:i/>
      <w:sz w:val="32"/>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6E1E"/>
    <w:rPr>
      <w:rFonts w:ascii="Times New Roman" w:eastAsia="Times New Roman" w:hAnsi="Times New Roman" w:cs="Times New Roman"/>
      <w:b/>
      <w:caps/>
      <w:kern w:val="28"/>
      <w:sz w:val="32"/>
      <w:szCs w:val="20"/>
    </w:rPr>
  </w:style>
  <w:style w:type="character" w:customStyle="1" w:styleId="23">
    <w:name w:val="Заголовок 2 Знак3"/>
    <w:link w:val="2"/>
    <w:rsid w:val="002A6F3D"/>
    <w:rPr>
      <w:rFonts w:ascii="Times New Roman" w:eastAsia="Times New Roman" w:hAnsi="Times New Roman" w:cs="Times New Roman"/>
      <w:b/>
      <w:caps/>
      <w:sz w:val="28"/>
      <w:szCs w:val="20"/>
    </w:rPr>
  </w:style>
  <w:style w:type="character" w:customStyle="1" w:styleId="30">
    <w:name w:val="Заголовок 3 Знак"/>
    <w:basedOn w:val="a1"/>
    <w:link w:val="3"/>
    <w:rsid w:val="00976E1E"/>
    <w:rPr>
      <w:rFonts w:asciiTheme="majorHAnsi" w:eastAsiaTheme="majorEastAsia" w:hAnsiTheme="majorHAnsi" w:cstheme="majorBidi"/>
      <w:b/>
      <w:bCs/>
      <w:color w:val="4F81BD" w:themeColor="accent1"/>
    </w:rPr>
  </w:style>
  <w:style w:type="character" w:customStyle="1" w:styleId="50">
    <w:name w:val="Заголовок 5 Знак"/>
    <w:basedOn w:val="a1"/>
    <w:link w:val="5"/>
    <w:rsid w:val="00976E1E"/>
    <w:rPr>
      <w:rFonts w:ascii="Times New Roman" w:eastAsia="Times New Roman" w:hAnsi="Times New Roman" w:cs="Times New Roman"/>
      <w:i/>
      <w:sz w:val="20"/>
      <w:szCs w:val="20"/>
    </w:rPr>
  </w:style>
  <w:style w:type="character" w:customStyle="1" w:styleId="70">
    <w:name w:val="Заголовок 7 Знак"/>
    <w:basedOn w:val="a1"/>
    <w:link w:val="7"/>
    <w:rsid w:val="00976E1E"/>
    <w:rPr>
      <w:rFonts w:ascii="Times New Roman" w:eastAsia="Times New Roman" w:hAnsi="Times New Roman" w:cs="Times New Roman"/>
      <w:b/>
      <w:i/>
      <w:sz w:val="32"/>
      <w:szCs w:val="20"/>
      <w:u w:val="single"/>
    </w:rPr>
  </w:style>
  <w:style w:type="character" w:customStyle="1" w:styleId="20">
    <w:name w:val="Заголовок 2 Знак"/>
    <w:basedOn w:val="a1"/>
    <w:rsid w:val="002A6F3D"/>
    <w:rPr>
      <w:rFonts w:asciiTheme="majorHAnsi" w:eastAsiaTheme="majorEastAsia" w:hAnsiTheme="majorHAnsi" w:cstheme="majorBidi"/>
      <w:b/>
      <w:bCs/>
      <w:color w:val="4F81BD" w:themeColor="accent1"/>
      <w:sz w:val="26"/>
      <w:szCs w:val="26"/>
    </w:rPr>
  </w:style>
  <w:style w:type="paragraph" w:styleId="a4">
    <w:name w:val="Body Text"/>
    <w:basedOn w:val="a0"/>
    <w:link w:val="a5"/>
    <w:rsid w:val="002A6F3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a5">
    <w:name w:val="Основной текст Знак"/>
    <w:basedOn w:val="a1"/>
    <w:link w:val="a4"/>
    <w:rsid w:val="002A6F3D"/>
    <w:rPr>
      <w:rFonts w:ascii="Times New Roman" w:eastAsia="Times New Roman" w:hAnsi="Times New Roman" w:cs="Times New Roman"/>
      <w:szCs w:val="20"/>
    </w:rPr>
  </w:style>
  <w:style w:type="paragraph" w:styleId="a6">
    <w:name w:val="footnote text"/>
    <w:basedOn w:val="a0"/>
    <w:link w:val="a7"/>
    <w:rsid w:val="002A6F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7">
    <w:name w:val="Текст сноски Знак"/>
    <w:basedOn w:val="a1"/>
    <w:link w:val="a6"/>
    <w:rsid w:val="002A6F3D"/>
    <w:rPr>
      <w:rFonts w:ascii="Times New Roman" w:eastAsia="Times New Roman" w:hAnsi="Times New Roman" w:cs="Times New Roman"/>
      <w:sz w:val="20"/>
      <w:szCs w:val="20"/>
    </w:rPr>
  </w:style>
  <w:style w:type="character" w:styleId="a8">
    <w:name w:val="footnote reference"/>
    <w:rsid w:val="002A6F3D"/>
    <w:rPr>
      <w:vertAlign w:val="superscript"/>
    </w:rPr>
  </w:style>
  <w:style w:type="paragraph" w:customStyle="1" w:styleId="a9">
    <w:name w:val="Сноски МО"/>
    <w:basedOn w:val="a0"/>
    <w:qFormat/>
    <w:rsid w:val="00976E1E"/>
    <w:pPr>
      <w:tabs>
        <w:tab w:val="left" w:pos="142"/>
      </w:tabs>
      <w:overflowPunct w:val="0"/>
      <w:autoSpaceDE w:val="0"/>
      <w:autoSpaceDN w:val="0"/>
      <w:adjustRightInd w:val="0"/>
      <w:spacing w:after="0" w:line="240" w:lineRule="auto"/>
      <w:jc w:val="both"/>
      <w:textAlignment w:val="baseline"/>
    </w:pPr>
    <w:rPr>
      <w:rFonts w:ascii="Times New Roman" w:eastAsia="Times New Roman" w:hAnsi="Times New Roman" w:cs="Times New Roman"/>
      <w:i/>
      <w:iCs/>
      <w:sz w:val="20"/>
    </w:rPr>
  </w:style>
  <w:style w:type="paragraph" w:styleId="aa">
    <w:name w:val="Title"/>
    <w:basedOn w:val="a0"/>
    <w:link w:val="ab"/>
    <w:uiPriority w:val="10"/>
    <w:qFormat/>
    <w:rsid w:val="00976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b">
    <w:name w:val="Название Знак"/>
    <w:basedOn w:val="a1"/>
    <w:link w:val="aa"/>
    <w:uiPriority w:val="10"/>
    <w:rsid w:val="00976E1E"/>
    <w:rPr>
      <w:rFonts w:ascii="Times New Roman" w:eastAsia="Times New Roman" w:hAnsi="Times New Roman" w:cs="Times New Roman"/>
      <w:b/>
      <w:sz w:val="28"/>
      <w:szCs w:val="20"/>
    </w:rPr>
  </w:style>
  <w:style w:type="paragraph" w:customStyle="1" w:styleId="ac">
    <w:name w:val="Заг"/>
    <w:basedOn w:val="a0"/>
    <w:rsid w:val="00976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ad">
    <w:name w:val="ед_изм"/>
    <w:basedOn w:val="a0"/>
    <w:rsid w:val="00976E1E"/>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rPr>
  </w:style>
  <w:style w:type="paragraph" w:customStyle="1" w:styleId="ae">
    <w:name w:val="шап"/>
    <w:basedOn w:val="a0"/>
    <w:rsid w:val="00976E1E"/>
    <w:pPr>
      <w:overflowPunct w:val="0"/>
      <w:autoSpaceDE w:val="0"/>
      <w:autoSpaceDN w:val="0"/>
      <w:adjustRightInd w:val="0"/>
      <w:spacing w:after="0" w:line="240" w:lineRule="auto"/>
      <w:ind w:left="-57" w:right="-57"/>
      <w:jc w:val="center"/>
      <w:textAlignment w:val="baseline"/>
    </w:pPr>
    <w:rPr>
      <w:rFonts w:ascii="Times New Roman" w:eastAsia="Times New Roman" w:hAnsi="Times New Roman" w:cs="Times New Roman"/>
      <w:szCs w:val="20"/>
    </w:rPr>
  </w:style>
  <w:style w:type="paragraph" w:customStyle="1" w:styleId="af">
    <w:name w:val="текст сноски"/>
    <w:basedOn w:val="a0"/>
    <w:rsid w:val="00976E1E"/>
    <w:pPr>
      <w:tabs>
        <w:tab w:val="num" w:pos="1780"/>
      </w:tabs>
      <w:overflowPunct w:val="0"/>
      <w:autoSpaceDE w:val="0"/>
      <w:autoSpaceDN w:val="0"/>
      <w:adjustRightInd w:val="0"/>
      <w:spacing w:after="0" w:line="240" w:lineRule="auto"/>
      <w:ind w:left="1780" w:hanging="142"/>
      <w:textAlignment w:val="baseline"/>
    </w:pPr>
    <w:rPr>
      <w:rFonts w:ascii="Times New Roman" w:eastAsia="Times New Roman" w:hAnsi="Times New Roman" w:cs="Times New Roman"/>
      <w:i/>
      <w:sz w:val="20"/>
      <w:szCs w:val="20"/>
      <w:lang w:val="en-US"/>
    </w:rPr>
  </w:style>
  <w:style w:type="paragraph" w:styleId="af0">
    <w:name w:val="Body Text Indent"/>
    <w:basedOn w:val="a0"/>
    <w:link w:val="af1"/>
    <w:rsid w:val="00976E1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Cs w:val="20"/>
    </w:rPr>
  </w:style>
  <w:style w:type="character" w:customStyle="1" w:styleId="af1">
    <w:name w:val="Основной текст с отступом Знак"/>
    <w:basedOn w:val="a1"/>
    <w:link w:val="af0"/>
    <w:rsid w:val="00976E1E"/>
    <w:rPr>
      <w:rFonts w:ascii="Times New Roman" w:eastAsia="Times New Roman" w:hAnsi="Times New Roman" w:cs="Times New Roman"/>
      <w:szCs w:val="20"/>
    </w:rPr>
  </w:style>
  <w:style w:type="paragraph" w:customStyle="1" w:styleId="af2">
    <w:name w:val="шапка"/>
    <w:basedOn w:val="a0"/>
    <w:rsid w:val="00976E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11">
    <w:name w:val="toc 1"/>
    <w:basedOn w:val="a0"/>
    <w:next w:val="a0"/>
    <w:uiPriority w:val="39"/>
    <w:rsid w:val="00976E1E"/>
    <w:pPr>
      <w:tabs>
        <w:tab w:val="right" w:leader="dot" w:pos="9639"/>
      </w:tabs>
      <w:overflowPunct w:val="0"/>
      <w:autoSpaceDE w:val="0"/>
      <w:autoSpaceDN w:val="0"/>
      <w:adjustRightInd w:val="0"/>
      <w:spacing w:before="60" w:after="60" w:line="240" w:lineRule="auto"/>
      <w:ind w:right="567"/>
      <w:textAlignment w:val="baseline"/>
    </w:pPr>
    <w:rPr>
      <w:rFonts w:ascii="Times New Roman" w:eastAsia="Times New Roman" w:hAnsi="Times New Roman" w:cs="Times New Roman"/>
      <w:szCs w:val="20"/>
    </w:rPr>
  </w:style>
  <w:style w:type="paragraph" w:styleId="af3">
    <w:name w:val="footer"/>
    <w:basedOn w:val="a0"/>
    <w:link w:val="af4"/>
    <w:uiPriority w:val="99"/>
    <w:rsid w:val="00976E1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af4">
    <w:name w:val="Нижний колонтитул Знак"/>
    <w:basedOn w:val="a1"/>
    <w:link w:val="af3"/>
    <w:uiPriority w:val="99"/>
    <w:rsid w:val="00976E1E"/>
    <w:rPr>
      <w:rFonts w:ascii="Times New Roman" w:eastAsia="Times New Roman" w:hAnsi="Times New Roman" w:cs="Times New Roman"/>
      <w:szCs w:val="20"/>
    </w:rPr>
  </w:style>
  <w:style w:type="character" w:styleId="af5">
    <w:name w:val="page number"/>
    <w:basedOn w:val="a1"/>
    <w:rsid w:val="00976E1E"/>
  </w:style>
  <w:style w:type="paragraph" w:styleId="af6">
    <w:name w:val="header"/>
    <w:basedOn w:val="a0"/>
    <w:link w:val="af7"/>
    <w:uiPriority w:val="99"/>
    <w:rsid w:val="00976E1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af7">
    <w:name w:val="Верхний колонтитул Знак"/>
    <w:basedOn w:val="a1"/>
    <w:link w:val="af6"/>
    <w:uiPriority w:val="99"/>
    <w:rsid w:val="00976E1E"/>
    <w:rPr>
      <w:rFonts w:ascii="Times New Roman" w:eastAsia="Times New Roman" w:hAnsi="Times New Roman" w:cs="Times New Roman"/>
      <w:szCs w:val="20"/>
    </w:rPr>
  </w:style>
  <w:style w:type="paragraph" w:styleId="21">
    <w:name w:val="toc 2"/>
    <w:basedOn w:val="a0"/>
    <w:next w:val="a0"/>
    <w:uiPriority w:val="39"/>
    <w:rsid w:val="00976E1E"/>
    <w:pPr>
      <w:tabs>
        <w:tab w:val="right" w:leader="dot" w:pos="9639"/>
      </w:tabs>
      <w:overflowPunct w:val="0"/>
      <w:autoSpaceDE w:val="0"/>
      <w:autoSpaceDN w:val="0"/>
      <w:adjustRightInd w:val="0"/>
      <w:spacing w:before="60" w:after="60" w:line="240" w:lineRule="auto"/>
      <w:ind w:left="238" w:right="567"/>
      <w:textAlignment w:val="baseline"/>
    </w:pPr>
    <w:rPr>
      <w:rFonts w:ascii="Times New Roman" w:eastAsia="Times New Roman" w:hAnsi="Times New Roman" w:cs="Times New Roman"/>
      <w:szCs w:val="20"/>
    </w:rPr>
  </w:style>
  <w:style w:type="paragraph" w:styleId="31">
    <w:name w:val="toc 3"/>
    <w:basedOn w:val="a0"/>
    <w:next w:val="a0"/>
    <w:uiPriority w:val="39"/>
    <w:rsid w:val="00976E1E"/>
    <w:pPr>
      <w:tabs>
        <w:tab w:val="right" w:leader="dot" w:pos="9639"/>
      </w:tabs>
      <w:overflowPunct w:val="0"/>
      <w:autoSpaceDE w:val="0"/>
      <w:autoSpaceDN w:val="0"/>
      <w:adjustRightInd w:val="0"/>
      <w:spacing w:after="0" w:line="240" w:lineRule="auto"/>
      <w:ind w:left="482" w:right="567"/>
      <w:textAlignment w:val="baseline"/>
    </w:pPr>
    <w:rPr>
      <w:rFonts w:ascii="Times New Roman" w:eastAsia="Times New Roman" w:hAnsi="Times New Roman" w:cs="Times New Roman"/>
      <w:szCs w:val="20"/>
    </w:rPr>
  </w:style>
  <w:style w:type="paragraph" w:styleId="4">
    <w:name w:val="toc 4"/>
    <w:basedOn w:val="a0"/>
    <w:next w:val="a0"/>
    <w:uiPriority w:val="39"/>
    <w:rsid w:val="00976E1E"/>
    <w:pPr>
      <w:tabs>
        <w:tab w:val="right" w:leader="dot" w:pos="9639"/>
      </w:tabs>
      <w:overflowPunct w:val="0"/>
      <w:autoSpaceDE w:val="0"/>
      <w:autoSpaceDN w:val="0"/>
      <w:adjustRightInd w:val="0"/>
      <w:spacing w:after="0" w:line="240" w:lineRule="auto"/>
      <w:ind w:left="720"/>
      <w:textAlignment w:val="baseline"/>
    </w:pPr>
    <w:rPr>
      <w:rFonts w:ascii="Times New Roman" w:eastAsia="Times New Roman" w:hAnsi="Times New Roman" w:cs="Times New Roman"/>
      <w:szCs w:val="20"/>
    </w:rPr>
  </w:style>
  <w:style w:type="paragraph" w:styleId="51">
    <w:name w:val="toc 5"/>
    <w:basedOn w:val="a0"/>
    <w:next w:val="a0"/>
    <w:uiPriority w:val="39"/>
    <w:rsid w:val="00976E1E"/>
    <w:pPr>
      <w:tabs>
        <w:tab w:val="right" w:leader="dot" w:pos="9639"/>
      </w:tabs>
      <w:overflowPunct w:val="0"/>
      <w:autoSpaceDE w:val="0"/>
      <w:autoSpaceDN w:val="0"/>
      <w:adjustRightInd w:val="0"/>
      <w:spacing w:after="0" w:line="240" w:lineRule="auto"/>
      <w:ind w:left="960"/>
      <w:textAlignment w:val="baseline"/>
    </w:pPr>
    <w:rPr>
      <w:rFonts w:ascii="Times New Roman" w:eastAsia="Times New Roman" w:hAnsi="Times New Roman" w:cs="Times New Roman"/>
      <w:szCs w:val="20"/>
    </w:rPr>
  </w:style>
  <w:style w:type="paragraph" w:styleId="6">
    <w:name w:val="toc 6"/>
    <w:basedOn w:val="a0"/>
    <w:next w:val="a0"/>
    <w:uiPriority w:val="39"/>
    <w:rsid w:val="00976E1E"/>
    <w:pPr>
      <w:tabs>
        <w:tab w:val="right" w:leader="dot" w:pos="9639"/>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0"/>
    </w:rPr>
  </w:style>
  <w:style w:type="paragraph" w:styleId="71">
    <w:name w:val="toc 7"/>
    <w:basedOn w:val="a0"/>
    <w:next w:val="a0"/>
    <w:uiPriority w:val="39"/>
    <w:rsid w:val="00976E1E"/>
    <w:pPr>
      <w:tabs>
        <w:tab w:val="right" w:leader="dot" w:pos="9639"/>
      </w:tabs>
      <w:overflowPunct w:val="0"/>
      <w:autoSpaceDE w:val="0"/>
      <w:autoSpaceDN w:val="0"/>
      <w:adjustRightInd w:val="0"/>
      <w:spacing w:after="0" w:line="240" w:lineRule="auto"/>
      <w:ind w:left="1440"/>
      <w:textAlignment w:val="baseline"/>
    </w:pPr>
    <w:rPr>
      <w:rFonts w:ascii="Times New Roman" w:eastAsia="Times New Roman" w:hAnsi="Times New Roman" w:cs="Times New Roman"/>
      <w:szCs w:val="20"/>
    </w:rPr>
  </w:style>
  <w:style w:type="paragraph" w:styleId="8">
    <w:name w:val="toc 8"/>
    <w:basedOn w:val="a0"/>
    <w:next w:val="a0"/>
    <w:uiPriority w:val="39"/>
    <w:rsid w:val="00976E1E"/>
    <w:pPr>
      <w:tabs>
        <w:tab w:val="right" w:leader="dot" w:pos="9639"/>
      </w:tabs>
      <w:overflowPunct w:val="0"/>
      <w:autoSpaceDE w:val="0"/>
      <w:autoSpaceDN w:val="0"/>
      <w:adjustRightInd w:val="0"/>
      <w:spacing w:after="0" w:line="240" w:lineRule="auto"/>
      <w:ind w:left="1680"/>
      <w:textAlignment w:val="baseline"/>
    </w:pPr>
    <w:rPr>
      <w:rFonts w:ascii="Times New Roman" w:eastAsia="Times New Roman" w:hAnsi="Times New Roman" w:cs="Times New Roman"/>
      <w:szCs w:val="20"/>
    </w:rPr>
  </w:style>
  <w:style w:type="paragraph" w:styleId="9">
    <w:name w:val="toc 9"/>
    <w:basedOn w:val="a0"/>
    <w:next w:val="a0"/>
    <w:uiPriority w:val="39"/>
    <w:rsid w:val="00976E1E"/>
    <w:pPr>
      <w:tabs>
        <w:tab w:val="right" w:leader="dot" w:pos="9639"/>
      </w:tabs>
      <w:overflowPunct w:val="0"/>
      <w:autoSpaceDE w:val="0"/>
      <w:autoSpaceDN w:val="0"/>
      <w:adjustRightInd w:val="0"/>
      <w:spacing w:after="0" w:line="240" w:lineRule="auto"/>
      <w:ind w:left="1920"/>
      <w:textAlignment w:val="baseline"/>
    </w:pPr>
    <w:rPr>
      <w:rFonts w:ascii="Times New Roman" w:eastAsia="Times New Roman" w:hAnsi="Times New Roman" w:cs="Times New Roman"/>
      <w:szCs w:val="20"/>
    </w:rPr>
  </w:style>
  <w:style w:type="paragraph" w:customStyle="1" w:styleId="af8">
    <w:name w:val="раздел"/>
    <w:basedOn w:val="2"/>
    <w:rsid w:val="00976E1E"/>
    <w:pPr>
      <w:widowControl/>
      <w:overflowPunct/>
      <w:autoSpaceDE/>
      <w:autoSpaceDN/>
      <w:adjustRightInd/>
      <w:spacing w:before="120" w:after="120"/>
      <w:textAlignment w:val="auto"/>
    </w:pPr>
    <w:rPr>
      <w:bCs/>
      <w:i/>
      <w:iCs/>
      <w:sz w:val="24"/>
    </w:rPr>
  </w:style>
  <w:style w:type="paragraph" w:styleId="af9">
    <w:name w:val="Balloon Text"/>
    <w:basedOn w:val="a0"/>
    <w:link w:val="afa"/>
    <w:semiHidden/>
    <w:rsid w:val="00976E1E"/>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a">
    <w:name w:val="Текст выноски Знак"/>
    <w:basedOn w:val="a1"/>
    <w:link w:val="af9"/>
    <w:semiHidden/>
    <w:rsid w:val="00976E1E"/>
    <w:rPr>
      <w:rFonts w:ascii="Tahoma" w:eastAsia="Times New Roman" w:hAnsi="Tahoma" w:cs="Tahoma"/>
      <w:sz w:val="16"/>
      <w:szCs w:val="16"/>
    </w:rPr>
  </w:style>
  <w:style w:type="character" w:customStyle="1" w:styleId="afb">
    <w:name w:val="Схема документа Знак"/>
    <w:basedOn w:val="a1"/>
    <w:link w:val="afc"/>
    <w:semiHidden/>
    <w:rsid w:val="00976E1E"/>
    <w:rPr>
      <w:rFonts w:ascii="Tahoma" w:eastAsia="Times New Roman" w:hAnsi="Tahoma" w:cs="Tahoma"/>
      <w:sz w:val="16"/>
      <w:szCs w:val="16"/>
    </w:rPr>
  </w:style>
  <w:style w:type="paragraph" w:styleId="afc">
    <w:name w:val="Document Map"/>
    <w:basedOn w:val="a0"/>
    <w:link w:val="afb"/>
    <w:semiHidden/>
    <w:rsid w:val="00976E1E"/>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fd">
    <w:name w:val="Знак Знак"/>
    <w:rsid w:val="00976E1E"/>
    <w:rPr>
      <w:rFonts w:ascii="Tahoma" w:hAnsi="Tahoma" w:cs="Tahoma"/>
      <w:sz w:val="16"/>
      <w:szCs w:val="16"/>
    </w:rPr>
  </w:style>
  <w:style w:type="character" w:customStyle="1" w:styleId="210">
    <w:name w:val="Заголовок 2 Знак1"/>
    <w:rsid w:val="00976E1E"/>
    <w:rPr>
      <w:b/>
      <w:noProof w:val="0"/>
      <w:sz w:val="28"/>
      <w:lang w:val="ru-RU" w:eastAsia="ru-RU" w:bidi="ar-SA"/>
    </w:rPr>
  </w:style>
  <w:style w:type="paragraph" w:customStyle="1" w:styleId="afe">
    <w:name w:val="боковик"/>
    <w:basedOn w:val="a0"/>
    <w:rsid w:val="00976E1E"/>
    <w:pPr>
      <w:widowControl w:val="0"/>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22">
    <w:name w:val="Заголовок 2 Знак2"/>
    <w:rsid w:val="00976E1E"/>
    <w:rPr>
      <w:b/>
      <w:noProof w:val="0"/>
      <w:sz w:val="28"/>
      <w:lang w:val="ru-RU" w:eastAsia="ru-RU" w:bidi="ar-SA"/>
    </w:rPr>
  </w:style>
  <w:style w:type="table" w:styleId="aff">
    <w:name w:val="Table Grid"/>
    <w:basedOn w:val="a2"/>
    <w:rsid w:val="0097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rsid w:val="00976E1E"/>
    <w:rPr>
      <w:color w:val="0000FF"/>
      <w:u w:val="single"/>
    </w:rPr>
  </w:style>
  <w:style w:type="paragraph" w:styleId="aff1">
    <w:name w:val="caption"/>
    <w:basedOn w:val="a0"/>
    <w:next w:val="a0"/>
    <w:qFormat/>
    <w:rsid w:val="00976E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paragraph" w:styleId="aff2">
    <w:name w:val="List Paragraph"/>
    <w:basedOn w:val="a0"/>
    <w:uiPriority w:val="34"/>
    <w:qFormat/>
    <w:rsid w:val="00976E1E"/>
    <w:pPr>
      <w:spacing w:after="0" w:line="240" w:lineRule="auto"/>
      <w:ind w:left="720"/>
      <w:contextualSpacing/>
    </w:pPr>
    <w:rPr>
      <w:rFonts w:ascii="Times New Roman" w:eastAsia="Calibri" w:hAnsi="Times New Roman" w:cs="Times New Roman"/>
      <w:szCs w:val="24"/>
      <w:lang w:eastAsia="en-US"/>
    </w:rPr>
  </w:style>
  <w:style w:type="paragraph" w:customStyle="1" w:styleId="a">
    <w:name w:val="СНОСКА_СБОРНИК"/>
    <w:basedOn w:val="a0"/>
    <w:link w:val="aff3"/>
    <w:qFormat/>
    <w:rsid w:val="00976E1E"/>
    <w:pPr>
      <w:numPr>
        <w:numId w:val="2"/>
      </w:num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rPr>
  </w:style>
  <w:style w:type="character" w:customStyle="1" w:styleId="aff3">
    <w:name w:val="СНОСКА_СБОРНИК Знак"/>
    <w:link w:val="a"/>
    <w:rsid w:val="00976E1E"/>
    <w:rPr>
      <w:rFonts w:ascii="Times New Roman" w:eastAsia="Times New Roman" w:hAnsi="Times New Roman" w:cs="Times New Roman"/>
      <w:i/>
      <w:sz w:val="20"/>
      <w:szCs w:val="20"/>
    </w:rPr>
  </w:style>
  <w:style w:type="paragraph" w:customStyle="1" w:styleId="12">
    <w:name w:val="Стиль1"/>
    <w:basedOn w:val="a0"/>
    <w:link w:val="13"/>
    <w:qFormat/>
    <w:rsid w:val="00976E1E"/>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i/>
    </w:rPr>
  </w:style>
  <w:style w:type="character" w:customStyle="1" w:styleId="13">
    <w:name w:val="Стиль1 Знак"/>
    <w:link w:val="12"/>
    <w:rsid w:val="00976E1E"/>
    <w:rPr>
      <w:rFonts w:ascii="Times New Roman" w:eastAsia="Times New Roman" w:hAnsi="Times New Roman" w:cs="Times New Roman"/>
      <w:i/>
    </w:rPr>
  </w:style>
  <w:style w:type="paragraph" w:customStyle="1" w:styleId="24">
    <w:name w:val="Стиль2"/>
    <w:basedOn w:val="a"/>
    <w:link w:val="25"/>
    <w:qFormat/>
    <w:rsid w:val="00976E1E"/>
    <w:pPr>
      <w:numPr>
        <w:numId w:val="0"/>
      </w:numPr>
      <w:ind w:left="142" w:hanging="142"/>
    </w:pPr>
  </w:style>
  <w:style w:type="character" w:customStyle="1" w:styleId="25">
    <w:name w:val="Стиль2 Знак"/>
    <w:basedOn w:val="aff3"/>
    <w:link w:val="24"/>
    <w:rsid w:val="00976E1E"/>
    <w:rPr>
      <w:rFonts w:ascii="Times New Roman" w:eastAsia="Times New Roman" w:hAnsi="Times New Roman" w:cs="Times New Roman"/>
      <w:i/>
      <w:sz w:val="20"/>
      <w:szCs w:val="20"/>
    </w:rPr>
  </w:style>
  <w:style w:type="table" w:styleId="26">
    <w:name w:val="Table Subtle 2"/>
    <w:basedOn w:val="a2"/>
    <w:rsid w:val="0097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4">
    <w:name w:val="Знак Знак Знак Знак"/>
    <w:basedOn w:val="a0"/>
    <w:rsid w:val="00976E1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27">
    <w:name w:val="Body Text Indent 2"/>
    <w:basedOn w:val="a0"/>
    <w:link w:val="28"/>
    <w:rsid w:val="00976E1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Cs w:val="20"/>
    </w:rPr>
  </w:style>
  <w:style w:type="character" w:customStyle="1" w:styleId="28">
    <w:name w:val="Основной текст с отступом 2 Знак"/>
    <w:basedOn w:val="a1"/>
    <w:link w:val="27"/>
    <w:rsid w:val="00976E1E"/>
    <w:rPr>
      <w:rFonts w:ascii="Times New Roman" w:eastAsia="Times New Roman" w:hAnsi="Times New Roman" w:cs="Times New Roman"/>
      <w:szCs w:val="20"/>
    </w:rPr>
  </w:style>
  <w:style w:type="paragraph" w:customStyle="1" w:styleId="aff5">
    <w:name w:val="назв_табл"/>
    <w:basedOn w:val="a0"/>
    <w:rsid w:val="00976E1E"/>
    <w:pPr>
      <w:widowControl w:val="0"/>
      <w:spacing w:before="120" w:after="0" w:line="240" w:lineRule="auto"/>
      <w:jc w:val="center"/>
    </w:pPr>
    <w:rPr>
      <w:rFonts w:ascii="Times New Roman" w:eastAsia="Trebuchet MS" w:hAnsi="Times New Roman" w:cs="Times New Roman"/>
      <w:b/>
      <w:szCs w:val="20"/>
    </w:rPr>
  </w:style>
  <w:style w:type="paragraph" w:styleId="aff6">
    <w:name w:val="Normal (Web)"/>
    <w:basedOn w:val="a0"/>
    <w:uiPriority w:val="99"/>
    <w:rsid w:val="00976E1E"/>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rsid w:val="00976E1E"/>
    <w:rPr>
      <w:sz w:val="16"/>
      <w:szCs w:val="16"/>
    </w:rPr>
  </w:style>
  <w:style w:type="paragraph" w:styleId="aff8">
    <w:name w:val="annotation text"/>
    <w:basedOn w:val="a0"/>
    <w:link w:val="aff9"/>
    <w:rsid w:val="0097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f9">
    <w:name w:val="Текст примечания Знак"/>
    <w:basedOn w:val="a1"/>
    <w:link w:val="aff8"/>
    <w:rsid w:val="00976E1E"/>
    <w:rPr>
      <w:rFonts w:ascii="Times New Roman" w:eastAsia="Times New Roman" w:hAnsi="Times New Roman" w:cs="Times New Roman"/>
      <w:sz w:val="20"/>
      <w:szCs w:val="20"/>
    </w:rPr>
  </w:style>
  <w:style w:type="paragraph" w:styleId="affa">
    <w:name w:val="annotation subject"/>
    <w:basedOn w:val="aff8"/>
    <w:next w:val="aff8"/>
    <w:link w:val="affb"/>
    <w:rsid w:val="00976E1E"/>
    <w:rPr>
      <w:b/>
      <w:bCs/>
    </w:rPr>
  </w:style>
  <w:style w:type="character" w:customStyle="1" w:styleId="affb">
    <w:name w:val="Тема примечания Знак"/>
    <w:basedOn w:val="aff9"/>
    <w:link w:val="affa"/>
    <w:rsid w:val="00976E1E"/>
    <w:rPr>
      <w:rFonts w:ascii="Times New Roman" w:eastAsia="Times New Roman" w:hAnsi="Times New Roman" w:cs="Times New Roman"/>
      <w:b/>
      <w:bCs/>
      <w:sz w:val="20"/>
      <w:szCs w:val="20"/>
    </w:rPr>
  </w:style>
  <w:style w:type="paragraph" w:styleId="affc">
    <w:name w:val="Subtitle"/>
    <w:basedOn w:val="a0"/>
    <w:next w:val="a0"/>
    <w:link w:val="affd"/>
    <w:uiPriority w:val="11"/>
    <w:qFormat/>
    <w:rsid w:val="00976E1E"/>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rPr>
  </w:style>
  <w:style w:type="character" w:customStyle="1" w:styleId="affd">
    <w:name w:val="Подзаголовок Знак"/>
    <w:basedOn w:val="a1"/>
    <w:link w:val="affc"/>
    <w:uiPriority w:val="11"/>
    <w:rsid w:val="00976E1E"/>
    <w:rPr>
      <w:rFonts w:ascii="Cambria" w:eastAsia="Times New Roman" w:hAnsi="Cambria" w:cs="Times New Roman"/>
      <w:sz w:val="24"/>
      <w:szCs w:val="24"/>
    </w:rPr>
  </w:style>
  <w:style w:type="paragraph" w:customStyle="1" w:styleId="14">
    <w:name w:val="Знак Знак1 Знак Знак Знак Знак"/>
    <w:basedOn w:val="a0"/>
    <w:rsid w:val="009944BF"/>
    <w:pPr>
      <w:spacing w:after="160" w:line="240" w:lineRule="exact"/>
    </w:pPr>
    <w:rPr>
      <w:rFonts w:ascii="Verdana" w:eastAsia="Times New Roman" w:hAnsi="Verdana" w:cs="Verdana"/>
      <w:sz w:val="20"/>
      <w:szCs w:val="20"/>
      <w:lang w:val="en-US" w:eastAsia="en-US"/>
    </w:rPr>
  </w:style>
  <w:style w:type="paragraph" w:customStyle="1" w:styleId="15">
    <w:name w:val="Без интервала1"/>
    <w:qFormat/>
    <w:rsid w:val="004C46E2"/>
    <w:pPr>
      <w:spacing w:after="0" w:line="240" w:lineRule="auto"/>
    </w:pPr>
    <w:rPr>
      <w:rFonts w:ascii="Calibri" w:eastAsia="Times New Roman" w:hAnsi="Calibri" w:cs="Times New Roman"/>
      <w:lang w:eastAsia="en-US"/>
    </w:rPr>
  </w:style>
  <w:style w:type="paragraph" w:customStyle="1" w:styleId="16">
    <w:name w:val="Обычный1"/>
    <w:rsid w:val="004C46E2"/>
    <w:pPr>
      <w:widowControl w:val="0"/>
      <w:suppressAutoHyphens/>
      <w:textAlignment w:val="baseline"/>
    </w:pPr>
    <w:rPr>
      <w:rFonts w:ascii="Calibri" w:eastAsia="SimSun" w:hAnsi="Calibri" w:cs="Calibri"/>
      <w:kern w:val="1"/>
      <w:lang w:eastAsia="ar-SA"/>
    </w:rPr>
  </w:style>
  <w:style w:type="character" w:customStyle="1" w:styleId="17">
    <w:name w:val="Основной шрифт абзаца1"/>
    <w:rsid w:val="004C46E2"/>
  </w:style>
  <w:style w:type="paragraph" w:styleId="affe">
    <w:name w:val="No Spacing"/>
    <w:link w:val="afff"/>
    <w:uiPriority w:val="1"/>
    <w:qFormat/>
    <w:rsid w:val="00B807FB"/>
    <w:pPr>
      <w:spacing w:after="0" w:line="240" w:lineRule="auto"/>
    </w:pPr>
    <w:rPr>
      <w:rFonts w:ascii="Calibri" w:eastAsia="Calibri" w:hAnsi="Calibri" w:cs="Times New Roman"/>
      <w:lang w:eastAsia="en-US"/>
    </w:rPr>
  </w:style>
  <w:style w:type="table" w:styleId="-1">
    <w:name w:val="Light Shading Accent 1"/>
    <w:basedOn w:val="a2"/>
    <w:uiPriority w:val="60"/>
    <w:rsid w:val="008A3C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fff">
    <w:name w:val="Без интервала Знак"/>
    <w:basedOn w:val="a1"/>
    <w:link w:val="affe"/>
    <w:uiPriority w:val="1"/>
    <w:rsid w:val="00B859A8"/>
    <w:rPr>
      <w:rFonts w:ascii="Calibri" w:eastAsia="Calibri" w:hAnsi="Calibri" w:cs="Times New Roman"/>
      <w:lang w:eastAsia="en-US"/>
    </w:rPr>
  </w:style>
  <w:style w:type="table" w:customStyle="1" w:styleId="18">
    <w:name w:val="Сетка таблицы1"/>
    <w:basedOn w:val="a2"/>
    <w:next w:val="aff"/>
    <w:uiPriority w:val="59"/>
    <w:rsid w:val="00300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2"/>
    <w:next w:val="aff"/>
    <w:uiPriority w:val="59"/>
    <w:rsid w:val="00E95C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
    <w:basedOn w:val="a2"/>
    <w:next w:val="aff"/>
    <w:uiPriority w:val="59"/>
    <w:rsid w:val="00E95C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2pt">
    <w:name w:val="Основной текст (2) + 12 pt"/>
    <w:rsid w:val="00773A47"/>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Default">
    <w:name w:val="Default"/>
    <w:rsid w:val="00773A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8622">
      <w:bodyDiv w:val="1"/>
      <w:marLeft w:val="0"/>
      <w:marRight w:val="0"/>
      <w:marTop w:val="0"/>
      <w:marBottom w:val="0"/>
      <w:divBdr>
        <w:top w:val="none" w:sz="0" w:space="0" w:color="auto"/>
        <w:left w:val="none" w:sz="0" w:space="0" w:color="auto"/>
        <w:bottom w:val="none" w:sz="0" w:space="0" w:color="auto"/>
        <w:right w:val="none" w:sz="0" w:space="0" w:color="auto"/>
      </w:divBdr>
      <w:divsChild>
        <w:div w:id="1064059045">
          <w:marLeft w:val="547"/>
          <w:marRight w:val="0"/>
          <w:marTop w:val="0"/>
          <w:marBottom w:val="0"/>
          <w:divBdr>
            <w:top w:val="none" w:sz="0" w:space="0" w:color="auto"/>
            <w:left w:val="none" w:sz="0" w:space="0" w:color="auto"/>
            <w:bottom w:val="none" w:sz="0" w:space="0" w:color="auto"/>
            <w:right w:val="none" w:sz="0" w:space="0" w:color="auto"/>
          </w:divBdr>
        </w:div>
      </w:divsChild>
    </w:div>
    <w:div w:id="548422589">
      <w:bodyDiv w:val="1"/>
      <w:marLeft w:val="0"/>
      <w:marRight w:val="0"/>
      <w:marTop w:val="0"/>
      <w:marBottom w:val="0"/>
      <w:divBdr>
        <w:top w:val="none" w:sz="0" w:space="0" w:color="auto"/>
        <w:left w:val="none" w:sz="0" w:space="0" w:color="auto"/>
        <w:bottom w:val="none" w:sz="0" w:space="0" w:color="auto"/>
        <w:right w:val="none" w:sz="0" w:space="0" w:color="auto"/>
      </w:divBdr>
      <w:divsChild>
        <w:div w:id="1772701041">
          <w:marLeft w:val="547"/>
          <w:marRight w:val="0"/>
          <w:marTop w:val="0"/>
          <w:marBottom w:val="0"/>
          <w:divBdr>
            <w:top w:val="none" w:sz="0" w:space="0" w:color="auto"/>
            <w:left w:val="none" w:sz="0" w:space="0" w:color="auto"/>
            <w:bottom w:val="none" w:sz="0" w:space="0" w:color="auto"/>
            <w:right w:val="none" w:sz="0" w:space="0" w:color="auto"/>
          </w:divBdr>
        </w:div>
      </w:divsChild>
    </w:div>
    <w:div w:id="1208564238">
      <w:bodyDiv w:val="1"/>
      <w:marLeft w:val="0"/>
      <w:marRight w:val="0"/>
      <w:marTop w:val="0"/>
      <w:marBottom w:val="0"/>
      <w:divBdr>
        <w:top w:val="none" w:sz="0" w:space="0" w:color="auto"/>
        <w:left w:val="none" w:sz="0" w:space="0" w:color="auto"/>
        <w:bottom w:val="none" w:sz="0" w:space="0" w:color="auto"/>
        <w:right w:val="none" w:sz="0" w:space="0" w:color="auto"/>
      </w:divBdr>
    </w:div>
    <w:div w:id="1457065907">
      <w:bodyDiv w:val="1"/>
      <w:marLeft w:val="0"/>
      <w:marRight w:val="0"/>
      <w:marTop w:val="0"/>
      <w:marBottom w:val="0"/>
      <w:divBdr>
        <w:top w:val="none" w:sz="0" w:space="0" w:color="auto"/>
        <w:left w:val="none" w:sz="0" w:space="0" w:color="auto"/>
        <w:bottom w:val="none" w:sz="0" w:space="0" w:color="auto"/>
        <w:right w:val="none" w:sz="0" w:space="0" w:color="auto"/>
      </w:divBdr>
      <w:divsChild>
        <w:div w:id="252007422">
          <w:marLeft w:val="547"/>
          <w:marRight w:val="0"/>
          <w:marTop w:val="0"/>
          <w:marBottom w:val="0"/>
          <w:divBdr>
            <w:top w:val="none" w:sz="0" w:space="0" w:color="auto"/>
            <w:left w:val="none" w:sz="0" w:space="0" w:color="auto"/>
            <w:bottom w:val="none" w:sz="0" w:space="0" w:color="auto"/>
            <w:right w:val="none" w:sz="0" w:space="0" w:color="auto"/>
          </w:divBdr>
        </w:div>
      </w:divsChild>
    </w:div>
    <w:div w:id="1577477644">
      <w:bodyDiv w:val="1"/>
      <w:marLeft w:val="0"/>
      <w:marRight w:val="0"/>
      <w:marTop w:val="0"/>
      <w:marBottom w:val="0"/>
      <w:divBdr>
        <w:top w:val="none" w:sz="0" w:space="0" w:color="auto"/>
        <w:left w:val="none" w:sz="0" w:space="0" w:color="auto"/>
        <w:bottom w:val="none" w:sz="0" w:space="0" w:color="auto"/>
        <w:right w:val="none" w:sz="0" w:space="0" w:color="auto"/>
      </w:divBdr>
      <w:divsChild>
        <w:div w:id="1474368072">
          <w:marLeft w:val="547"/>
          <w:marRight w:val="0"/>
          <w:marTop w:val="0"/>
          <w:marBottom w:val="0"/>
          <w:divBdr>
            <w:top w:val="none" w:sz="0" w:space="0" w:color="auto"/>
            <w:left w:val="none" w:sz="0" w:space="0" w:color="auto"/>
            <w:bottom w:val="none" w:sz="0" w:space="0" w:color="auto"/>
            <w:right w:val="none" w:sz="0" w:space="0" w:color="auto"/>
          </w:divBdr>
        </w:div>
      </w:divsChild>
    </w:div>
    <w:div w:id="1648976090">
      <w:bodyDiv w:val="1"/>
      <w:marLeft w:val="0"/>
      <w:marRight w:val="0"/>
      <w:marTop w:val="0"/>
      <w:marBottom w:val="0"/>
      <w:divBdr>
        <w:top w:val="none" w:sz="0" w:space="0" w:color="auto"/>
        <w:left w:val="none" w:sz="0" w:space="0" w:color="auto"/>
        <w:bottom w:val="none" w:sz="0" w:space="0" w:color="auto"/>
        <w:right w:val="none" w:sz="0" w:space="0" w:color="auto"/>
      </w:divBdr>
      <w:divsChild>
        <w:div w:id="400907370">
          <w:marLeft w:val="547"/>
          <w:marRight w:val="0"/>
          <w:marTop w:val="0"/>
          <w:marBottom w:val="0"/>
          <w:divBdr>
            <w:top w:val="none" w:sz="0" w:space="0" w:color="auto"/>
            <w:left w:val="none" w:sz="0" w:space="0" w:color="auto"/>
            <w:bottom w:val="none" w:sz="0" w:space="0" w:color="auto"/>
            <w:right w:val="none" w:sz="0" w:space="0" w:color="auto"/>
          </w:divBdr>
        </w:div>
      </w:divsChild>
    </w:div>
    <w:div w:id="1687948112">
      <w:bodyDiv w:val="1"/>
      <w:marLeft w:val="0"/>
      <w:marRight w:val="0"/>
      <w:marTop w:val="0"/>
      <w:marBottom w:val="0"/>
      <w:divBdr>
        <w:top w:val="none" w:sz="0" w:space="0" w:color="auto"/>
        <w:left w:val="none" w:sz="0" w:space="0" w:color="auto"/>
        <w:bottom w:val="none" w:sz="0" w:space="0" w:color="auto"/>
        <w:right w:val="none" w:sz="0" w:space="0" w:color="auto"/>
      </w:divBdr>
      <w:divsChild>
        <w:div w:id="363287791">
          <w:marLeft w:val="547"/>
          <w:marRight w:val="0"/>
          <w:marTop w:val="0"/>
          <w:marBottom w:val="0"/>
          <w:divBdr>
            <w:top w:val="none" w:sz="0" w:space="0" w:color="auto"/>
            <w:left w:val="none" w:sz="0" w:space="0" w:color="auto"/>
            <w:bottom w:val="none" w:sz="0" w:space="0" w:color="auto"/>
            <w:right w:val="none" w:sz="0" w:space="0" w:color="auto"/>
          </w:divBdr>
        </w:div>
      </w:divsChild>
    </w:div>
    <w:div w:id="1690793107">
      <w:bodyDiv w:val="1"/>
      <w:marLeft w:val="0"/>
      <w:marRight w:val="0"/>
      <w:marTop w:val="0"/>
      <w:marBottom w:val="0"/>
      <w:divBdr>
        <w:top w:val="none" w:sz="0" w:space="0" w:color="auto"/>
        <w:left w:val="none" w:sz="0" w:space="0" w:color="auto"/>
        <w:bottom w:val="none" w:sz="0" w:space="0" w:color="auto"/>
        <w:right w:val="none" w:sz="0" w:space="0" w:color="auto"/>
      </w:divBdr>
    </w:div>
    <w:div w:id="2021926473">
      <w:bodyDiv w:val="1"/>
      <w:marLeft w:val="0"/>
      <w:marRight w:val="0"/>
      <w:marTop w:val="0"/>
      <w:marBottom w:val="0"/>
      <w:divBdr>
        <w:top w:val="none" w:sz="0" w:space="0" w:color="auto"/>
        <w:left w:val="none" w:sz="0" w:space="0" w:color="auto"/>
        <w:bottom w:val="none" w:sz="0" w:space="0" w:color="auto"/>
        <w:right w:val="none" w:sz="0" w:space="0" w:color="auto"/>
      </w:divBdr>
      <w:divsChild>
        <w:div w:id="2105493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chart" Target="charts/chart6.xml"/><Relationship Id="rId28" Type="http://schemas.openxmlformats.org/officeDocument/2006/relationships/chart" Target="charts/chart8.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image" Target="media/image1.png"/><Relationship Id="rId27" Type="http://schemas.openxmlformats.org/officeDocument/2006/relationships/chart" Target="charts/chart7.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F:\&#1057;&#1055;&#1056;&#1040;&#1042;&#1050;&#1048;%20&#1082;&#1086;&#1085;&#1090;&#1088;&#1086;&#1083;&#1100;\&#1048;&#1053;&#1060;&#1054;&#1056;&#1052;&#1040;&#1058;&#1048;&#1047;&#1040;&#1062;&#1048;&#1071;\2017\&#1041;&#1041;&#1042;&#1059;&#1059;\&#1056;&#1077;&#1081;&#1090;&#1080;&#1085;&#1075;%20&#1041;&#1041;&#1042;&#1059;&#1059;.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spirkina\&#1056;&#1072;&#1073;&#1086;&#1095;&#1080;&#1081;%20&#1089;&#1090;&#1086;&#1083;\&#1051;&#1080;&#1089;&#1090;%20Microsoft%20Office%20Excel.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spirkina\&#1056;&#1072;&#1073;&#1086;&#1095;&#1080;&#1081;%20&#1089;&#1090;&#1086;&#1083;\&#1051;&#1080;&#1089;&#1090;%20Microsoft%20Office%20Excel.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ru-RU" sz="1400" dirty="0" smtClean="0">
                <a:latin typeface="Arial" pitchFamily="34" charset="0"/>
                <a:cs typeface="Arial" pitchFamily="34" charset="0"/>
              </a:rPr>
              <a:t>94 </a:t>
            </a:r>
            <a:r>
              <a:rPr lang="ru-RU" sz="1400" dirty="0">
                <a:latin typeface="Arial" pitchFamily="34" charset="0"/>
                <a:cs typeface="Arial" pitchFamily="34" charset="0"/>
              </a:rPr>
              <a:t>группы</a:t>
            </a:r>
          </a:p>
        </c:rich>
      </c:tx>
      <c:layout>
        <c:manualLayout>
          <c:xMode val="edge"/>
          <c:yMode val="edge"/>
          <c:x val="0.32584365626041722"/>
          <c:y val="0.12638796306583219"/>
        </c:manualLayout>
      </c:layout>
      <c:overlay val="0"/>
    </c:title>
    <c:autoTitleDeleted val="0"/>
    <c:plotArea>
      <c:layout>
        <c:manualLayout>
          <c:layoutTarget val="inner"/>
          <c:xMode val="edge"/>
          <c:yMode val="edge"/>
          <c:x val="2.0946515202014598E-2"/>
          <c:y val="0.1735544979377189"/>
          <c:w val="0.2410094480242953"/>
          <c:h val="0.76672494732467289"/>
        </c:manualLayout>
      </c:layout>
      <c:pieChart>
        <c:varyColors val="1"/>
        <c:ser>
          <c:idx val="0"/>
          <c:order val="0"/>
          <c:tx>
            <c:strRef>
              <c:f>Лист1!$B$1</c:f>
              <c:strCache>
                <c:ptCount val="1"/>
                <c:pt idx="0">
                  <c:v>94 группы</c:v>
                </c:pt>
              </c:strCache>
            </c:strRef>
          </c:tx>
          <c:dLbls>
            <c:dLbl>
              <c:idx val="0"/>
              <c:layout>
                <c:manualLayout>
                  <c:x val="-8.1666273191868421E-2"/>
                  <c:y val="-0.20102897517559778"/>
                </c:manualLayout>
              </c:layout>
              <c:showLegendKey val="0"/>
              <c:showVal val="0"/>
              <c:showCatName val="0"/>
              <c:showSerName val="0"/>
              <c:showPercent val="1"/>
              <c:showBubbleSize val="0"/>
            </c:dLbl>
            <c:dLbl>
              <c:idx val="3"/>
              <c:spPr/>
              <c:txPr>
                <a:bodyPr/>
                <a:lstStyle/>
                <a:p>
                  <a:pPr>
                    <a:defRPr sz="1200" b="1">
                      <a:solidFill>
                        <a:schemeClr val="tx1"/>
                      </a:solidFill>
                      <a:latin typeface="Arial" pitchFamily="34" charset="0"/>
                      <a:cs typeface="Arial" pitchFamily="34" charset="0"/>
                    </a:defRPr>
                  </a:pPr>
                  <a:endParaRPr lang="ru-RU"/>
                </a:p>
              </c:txPr>
              <c:showLegendKey val="0"/>
              <c:showVal val="0"/>
              <c:showCatName val="0"/>
              <c:showSerName val="0"/>
              <c:showPercent val="1"/>
              <c:showBubbleSize val="0"/>
            </c:dLbl>
            <c:dLbl>
              <c:idx val="4"/>
              <c:spPr/>
              <c:txPr>
                <a:bodyPr/>
                <a:lstStyle/>
                <a:p>
                  <a:pPr>
                    <a:defRPr sz="1200" b="1">
                      <a:solidFill>
                        <a:schemeClr val="tx1"/>
                      </a:solidFill>
                      <a:latin typeface="Arial" pitchFamily="34" charset="0"/>
                      <a:cs typeface="Arial" pitchFamily="34" charset="0"/>
                    </a:defRPr>
                  </a:pPr>
                  <a:endParaRPr lang="ru-RU"/>
                </a:p>
              </c:txPr>
              <c:showLegendKey val="0"/>
              <c:showVal val="0"/>
              <c:showCatName val="0"/>
              <c:showSerName val="0"/>
              <c:showPercent val="1"/>
              <c:showBubbleSize val="0"/>
            </c:dLbl>
            <c:dLbl>
              <c:idx val="5"/>
              <c:spPr/>
              <c:txPr>
                <a:bodyPr/>
                <a:lstStyle/>
                <a:p>
                  <a:pPr>
                    <a:defRPr sz="1200" b="1">
                      <a:solidFill>
                        <a:schemeClr val="tx1"/>
                      </a:solidFill>
                      <a:latin typeface="Arial" pitchFamily="34" charset="0"/>
                      <a:cs typeface="Arial" pitchFamily="34" charset="0"/>
                    </a:defRPr>
                  </a:pPr>
                  <a:endParaRPr lang="ru-RU"/>
                </a:p>
              </c:txPr>
              <c:showLegendKey val="0"/>
              <c:showVal val="0"/>
              <c:showCatName val="0"/>
              <c:showSerName val="0"/>
              <c:showPercent val="1"/>
              <c:showBubbleSize val="0"/>
            </c:dLbl>
            <c:txPr>
              <a:bodyPr/>
              <a:lstStyle/>
              <a:p>
                <a:pPr>
                  <a:defRPr sz="1200" b="1">
                    <a:solidFill>
                      <a:schemeClr val="bg1"/>
                    </a:solidFill>
                    <a:latin typeface="Arial" pitchFamily="34" charset="0"/>
                    <a:cs typeface="Arial" pitchFamily="34"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Лист1!$A$2:$A$8</c:f>
              <c:strCache>
                <c:ptCount val="7"/>
                <c:pt idx="0">
                  <c:v>общеразвивающие группы</c:v>
                </c:pt>
                <c:pt idx="1">
                  <c:v>оздоровительные группы</c:v>
                </c:pt>
                <c:pt idx="2">
                  <c:v>группы для детей с тяжелыми нарушениями речи</c:v>
                </c:pt>
                <c:pt idx="3">
                  <c:v>группы для детей с задержкой психического развития</c:v>
                </c:pt>
                <c:pt idx="4">
                  <c:v>группы для детей с нарушениями опорно-двигательного аппарата</c:v>
                </c:pt>
                <c:pt idx="5">
                  <c:v>группы для детей со сложными дефектами в развитии</c:v>
                </c:pt>
                <c:pt idx="6">
                  <c:v>комбинированные группы</c:v>
                </c:pt>
              </c:strCache>
            </c:strRef>
          </c:cat>
          <c:val>
            <c:numRef>
              <c:f>Лист1!$B$2:$B$8</c:f>
              <c:numCache>
                <c:formatCode>General</c:formatCode>
                <c:ptCount val="7"/>
                <c:pt idx="0">
                  <c:v>71</c:v>
                </c:pt>
                <c:pt idx="1">
                  <c:v>7</c:v>
                </c:pt>
                <c:pt idx="2">
                  <c:v>6</c:v>
                </c:pt>
                <c:pt idx="3">
                  <c:v>1</c:v>
                </c:pt>
                <c:pt idx="4">
                  <c:v>1</c:v>
                </c:pt>
                <c:pt idx="5">
                  <c:v>1</c:v>
                </c:pt>
                <c:pt idx="6">
                  <c:v>7</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29127909398955903"/>
          <c:y val="0.23823201743016303"/>
          <c:w val="0.67813080907654832"/>
          <c:h val="0.76176791769641972"/>
        </c:manualLayout>
      </c:layout>
      <c:overlay val="0"/>
      <c:txPr>
        <a:bodyPr/>
        <a:lstStyle/>
        <a:p>
          <a:pPr>
            <a:defRPr sz="1100" baseline="0">
              <a:latin typeface="Arial" pitchFamily="34" charset="0"/>
              <a:cs typeface="Arial" pitchFamily="34"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русский язык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Низкий</c:v>
                </c:pt>
                <c:pt idx="1">
                  <c:v>Базовый уровень</c:v>
                </c:pt>
                <c:pt idx="2">
                  <c:v>Превышающий базовый</c:v>
                </c:pt>
              </c:strCache>
            </c:strRef>
          </c:cat>
          <c:val>
            <c:numRef>
              <c:f>Лист1!$B$2:$B$5</c:f>
              <c:numCache>
                <c:formatCode>General</c:formatCode>
                <c:ptCount val="4"/>
                <c:pt idx="0">
                  <c:v>23</c:v>
                </c:pt>
                <c:pt idx="1">
                  <c:v>62</c:v>
                </c:pt>
                <c:pt idx="2">
                  <c:v>15</c:v>
                </c:pt>
              </c:numCache>
            </c:numRef>
          </c:val>
        </c:ser>
        <c:ser>
          <c:idx val="1"/>
          <c:order val="1"/>
          <c:tx>
            <c:strRef>
              <c:f>Лист1!$C$1</c:f>
              <c:strCache>
                <c:ptCount val="1"/>
                <c:pt idx="0">
                  <c:v>математики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Низкий</c:v>
                </c:pt>
                <c:pt idx="1">
                  <c:v>Базовый уровень</c:v>
                </c:pt>
                <c:pt idx="2">
                  <c:v>Превышающий базовый</c:v>
                </c:pt>
              </c:strCache>
            </c:strRef>
          </c:cat>
          <c:val>
            <c:numRef>
              <c:f>Лист1!$C$2:$C$5</c:f>
              <c:numCache>
                <c:formatCode>General</c:formatCode>
                <c:ptCount val="4"/>
                <c:pt idx="0">
                  <c:v>13.9</c:v>
                </c:pt>
                <c:pt idx="1">
                  <c:v>64.099999999999994</c:v>
                </c:pt>
                <c:pt idx="2">
                  <c:v>22</c:v>
                </c:pt>
              </c:numCache>
            </c:numRef>
          </c:val>
        </c:ser>
        <c:ser>
          <c:idx val="2"/>
          <c:order val="2"/>
          <c:tx>
            <c:strRef>
              <c:f>Лист1!$D$1</c:f>
              <c:strCache>
                <c:ptCount val="1"/>
                <c:pt idx="0">
                  <c:v>биология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Низкий</c:v>
                </c:pt>
                <c:pt idx="1">
                  <c:v>Базовый уровень</c:v>
                </c:pt>
                <c:pt idx="2">
                  <c:v>Превышающий базовый</c:v>
                </c:pt>
              </c:strCache>
            </c:strRef>
          </c:cat>
          <c:val>
            <c:numRef>
              <c:f>Лист1!$D$2:$D$5</c:f>
              <c:numCache>
                <c:formatCode>General</c:formatCode>
                <c:ptCount val="4"/>
                <c:pt idx="0">
                  <c:v>11.2</c:v>
                </c:pt>
                <c:pt idx="1">
                  <c:v>83.2</c:v>
                </c:pt>
                <c:pt idx="2">
                  <c:v>5.6</c:v>
                </c:pt>
              </c:numCache>
            </c:numRef>
          </c:val>
        </c:ser>
        <c:ser>
          <c:idx val="3"/>
          <c:order val="3"/>
          <c:tx>
            <c:strRef>
              <c:f>Лист1!$E$1</c:f>
              <c:strCache>
                <c:ptCount val="1"/>
                <c:pt idx="0">
                  <c:v>история</c:v>
                </c:pt>
              </c:strCache>
            </c:strRef>
          </c:tx>
          <c:spPr>
            <a:solidFill>
              <a:schemeClr val="accent4"/>
            </a:solidFill>
            <a:ln>
              <a:noFill/>
            </a:ln>
            <a:effectLst/>
          </c:spPr>
          <c:invertIfNegative val="0"/>
          <c:cat>
            <c:strRef>
              <c:f>Лист1!$A$2:$A$5</c:f>
              <c:strCache>
                <c:ptCount val="3"/>
                <c:pt idx="0">
                  <c:v>Низкий</c:v>
                </c:pt>
                <c:pt idx="1">
                  <c:v>Базовый уровень</c:v>
                </c:pt>
                <c:pt idx="2">
                  <c:v>Превышающий базовый</c:v>
                </c:pt>
              </c:strCache>
            </c:strRef>
          </c:cat>
          <c:val>
            <c:numRef>
              <c:f>Лист1!$E$2:$E$5</c:f>
              <c:numCache>
                <c:formatCode>General</c:formatCode>
                <c:ptCount val="4"/>
                <c:pt idx="0">
                  <c:v>10</c:v>
                </c:pt>
                <c:pt idx="1">
                  <c:v>75.599999999999994</c:v>
                </c:pt>
                <c:pt idx="2">
                  <c:v>14.5</c:v>
                </c:pt>
              </c:numCache>
            </c:numRef>
          </c:val>
        </c:ser>
        <c:dLbls>
          <c:showLegendKey val="0"/>
          <c:showVal val="0"/>
          <c:showCatName val="0"/>
          <c:showSerName val="0"/>
          <c:showPercent val="0"/>
          <c:showBubbleSize val="0"/>
        </c:dLbls>
        <c:gapWidth val="219"/>
        <c:overlap val="-27"/>
        <c:axId val="187286272"/>
        <c:axId val="187287808"/>
      </c:barChart>
      <c:catAx>
        <c:axId val="1872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287808"/>
        <c:crosses val="autoZero"/>
        <c:auto val="1"/>
        <c:lblAlgn val="ctr"/>
        <c:lblOffset val="100"/>
        <c:noMultiLvlLbl val="0"/>
      </c:catAx>
      <c:valAx>
        <c:axId val="1872878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728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биология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минимальная подготовка</c:v>
                </c:pt>
                <c:pt idx="1">
                  <c:v>удовлетворительная подготовка</c:v>
                </c:pt>
                <c:pt idx="2">
                  <c:v>хорошая подготовка</c:v>
                </c:pt>
                <c:pt idx="3">
                  <c:v>отличная подготовка</c:v>
                </c:pt>
              </c:strCache>
            </c:strRef>
          </c:cat>
          <c:val>
            <c:numRef>
              <c:f>Лист1!$B$2:$B$5</c:f>
              <c:numCache>
                <c:formatCode>General</c:formatCode>
                <c:ptCount val="4"/>
                <c:pt idx="0">
                  <c:v>0</c:v>
                </c:pt>
                <c:pt idx="1">
                  <c:v>39</c:v>
                </c:pt>
                <c:pt idx="2">
                  <c:v>60</c:v>
                </c:pt>
                <c:pt idx="3">
                  <c:v>1</c:v>
                </c:pt>
              </c:numCache>
            </c:numRef>
          </c:val>
        </c:ser>
        <c:ser>
          <c:idx val="1"/>
          <c:order val="1"/>
          <c:tx>
            <c:strRef>
              <c:f>Лист1!$C$1</c:f>
              <c:strCache>
                <c:ptCount val="1"/>
                <c:pt idx="0">
                  <c:v>физика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минимальная подготовка</c:v>
                </c:pt>
                <c:pt idx="1">
                  <c:v>удовлетворительная подготовка</c:v>
                </c:pt>
                <c:pt idx="2">
                  <c:v>хорошая подготовка</c:v>
                </c:pt>
                <c:pt idx="3">
                  <c:v>отличная подготовка</c:v>
                </c:pt>
              </c:strCache>
            </c:strRef>
          </c:cat>
          <c:val>
            <c:numRef>
              <c:f>Лист1!$C$2:$C$5</c:f>
              <c:numCache>
                <c:formatCode>General</c:formatCode>
                <c:ptCount val="4"/>
                <c:pt idx="0">
                  <c:v>3.9</c:v>
                </c:pt>
                <c:pt idx="1">
                  <c:v>39</c:v>
                </c:pt>
                <c:pt idx="2">
                  <c:v>50.6</c:v>
                </c:pt>
                <c:pt idx="3">
                  <c:v>6.5</c:v>
                </c:pt>
              </c:numCache>
            </c:numRef>
          </c:val>
        </c:ser>
        <c:ser>
          <c:idx val="2"/>
          <c:order val="2"/>
          <c:tx>
            <c:strRef>
              <c:f>Лист1!$D$1</c:f>
              <c:strCache>
                <c:ptCount val="1"/>
                <c:pt idx="0">
                  <c:v>химия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минимальная подготовка</c:v>
                </c:pt>
                <c:pt idx="1">
                  <c:v>удовлетворительная подготовка</c:v>
                </c:pt>
                <c:pt idx="2">
                  <c:v>хорошая подготовка</c:v>
                </c:pt>
                <c:pt idx="3">
                  <c:v>отличная подготовка</c:v>
                </c:pt>
              </c:strCache>
            </c:strRef>
          </c:cat>
          <c:val>
            <c:numRef>
              <c:f>Лист1!$D$2:$D$5</c:f>
              <c:numCache>
                <c:formatCode>General</c:formatCode>
                <c:ptCount val="4"/>
                <c:pt idx="0">
                  <c:v>3</c:v>
                </c:pt>
                <c:pt idx="1">
                  <c:v>34</c:v>
                </c:pt>
                <c:pt idx="2">
                  <c:v>34</c:v>
                </c:pt>
                <c:pt idx="3">
                  <c:v>28</c:v>
                </c:pt>
              </c:numCache>
            </c:numRef>
          </c:val>
        </c:ser>
        <c:ser>
          <c:idx val="3"/>
          <c:order val="3"/>
          <c:tx>
            <c:strRef>
              <c:f>Лист1!$E$1</c:f>
              <c:strCache>
                <c:ptCount val="1"/>
                <c:pt idx="0">
                  <c:v>география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минимальная подготовка</c:v>
                </c:pt>
                <c:pt idx="1">
                  <c:v>удовлетворительная подготовка</c:v>
                </c:pt>
                <c:pt idx="2">
                  <c:v>хорошая подготовка</c:v>
                </c:pt>
                <c:pt idx="3">
                  <c:v>отличная подготовка</c:v>
                </c:pt>
              </c:strCache>
            </c:strRef>
          </c:cat>
          <c:val>
            <c:numRef>
              <c:f>Лист1!$E$2:$E$5</c:f>
              <c:numCache>
                <c:formatCode>General</c:formatCode>
                <c:ptCount val="4"/>
                <c:pt idx="0">
                  <c:v>5</c:v>
                </c:pt>
                <c:pt idx="1">
                  <c:v>39</c:v>
                </c:pt>
                <c:pt idx="2">
                  <c:v>43</c:v>
                </c:pt>
                <c:pt idx="3">
                  <c:v>13</c:v>
                </c:pt>
              </c:numCache>
            </c:numRef>
          </c:val>
        </c:ser>
        <c:dLbls>
          <c:showLegendKey val="0"/>
          <c:showVal val="0"/>
          <c:showCatName val="0"/>
          <c:showSerName val="0"/>
          <c:showPercent val="0"/>
          <c:showBubbleSize val="0"/>
        </c:dLbls>
        <c:gapWidth val="219"/>
        <c:overlap val="-27"/>
        <c:axId val="187348864"/>
        <c:axId val="187350400"/>
      </c:barChart>
      <c:catAx>
        <c:axId val="1873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350400"/>
        <c:crosses val="autoZero"/>
        <c:auto val="1"/>
        <c:lblAlgn val="ctr"/>
        <c:lblOffset val="100"/>
        <c:noMultiLvlLbl val="0"/>
      </c:catAx>
      <c:valAx>
        <c:axId val="1873504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734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Доля обучающихся, сдававших ЕГЭ по соответствующему предмету</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физика</c:v>
                </c:pt>
                <c:pt idx="1">
                  <c:v>химия</c:v>
                </c:pt>
                <c:pt idx="2">
                  <c:v>информатика</c:v>
                </c:pt>
                <c:pt idx="3">
                  <c:v>биология</c:v>
                </c:pt>
                <c:pt idx="4">
                  <c:v>история</c:v>
                </c:pt>
                <c:pt idx="5">
                  <c:v>география</c:v>
                </c:pt>
                <c:pt idx="6">
                  <c:v>английский</c:v>
                </c:pt>
                <c:pt idx="7">
                  <c:v>общество</c:v>
                </c:pt>
                <c:pt idx="8">
                  <c:v>литература</c:v>
                </c:pt>
              </c:strCache>
            </c:strRef>
          </c:cat>
          <c:val>
            <c:numRef>
              <c:f>Лист1!$B$2:$B$10</c:f>
              <c:numCache>
                <c:formatCode>General</c:formatCode>
                <c:ptCount val="9"/>
                <c:pt idx="0">
                  <c:v>40.78</c:v>
                </c:pt>
                <c:pt idx="1">
                  <c:v>18.45</c:v>
                </c:pt>
                <c:pt idx="2">
                  <c:v>11.65</c:v>
                </c:pt>
                <c:pt idx="3">
                  <c:v>15.53</c:v>
                </c:pt>
                <c:pt idx="4">
                  <c:v>14.56</c:v>
                </c:pt>
                <c:pt idx="5">
                  <c:v>0</c:v>
                </c:pt>
                <c:pt idx="6">
                  <c:v>1.94</c:v>
                </c:pt>
                <c:pt idx="7">
                  <c:v>33.01</c:v>
                </c:pt>
                <c:pt idx="8">
                  <c:v>2.91</c:v>
                </c:pt>
              </c:numCache>
            </c:numRef>
          </c:val>
        </c:ser>
        <c:dLbls>
          <c:showLegendKey val="0"/>
          <c:showVal val="0"/>
          <c:showCatName val="0"/>
          <c:showSerName val="0"/>
          <c:showPercent val="0"/>
          <c:showBubbleSize val="0"/>
        </c:dLbls>
        <c:gapWidth val="150"/>
        <c:axId val="187362688"/>
        <c:axId val="187565184"/>
      </c:barChart>
      <c:catAx>
        <c:axId val="187362688"/>
        <c:scaling>
          <c:orientation val="minMax"/>
        </c:scaling>
        <c:delete val="0"/>
        <c:axPos val="b"/>
        <c:numFmt formatCode="General" sourceLinked="0"/>
        <c:majorTickMark val="out"/>
        <c:minorTickMark val="none"/>
        <c:tickLblPos val="nextTo"/>
        <c:crossAx val="187565184"/>
        <c:crosses val="autoZero"/>
        <c:auto val="1"/>
        <c:lblAlgn val="ctr"/>
        <c:lblOffset val="100"/>
        <c:noMultiLvlLbl val="0"/>
      </c:catAx>
      <c:valAx>
        <c:axId val="187565184"/>
        <c:scaling>
          <c:orientation val="minMax"/>
        </c:scaling>
        <c:delete val="1"/>
        <c:axPos val="l"/>
        <c:majorGridlines/>
        <c:numFmt formatCode="General" sourceLinked="1"/>
        <c:majorTickMark val="out"/>
        <c:minorTickMark val="none"/>
        <c:tickLblPos val="nextTo"/>
        <c:crossAx val="18736268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Доля обучающихся, сдававших ОГЭ по выбору</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физика</c:v>
                </c:pt>
                <c:pt idx="1">
                  <c:v>химия</c:v>
                </c:pt>
                <c:pt idx="2">
                  <c:v>информатика</c:v>
                </c:pt>
                <c:pt idx="3">
                  <c:v>биология</c:v>
                </c:pt>
                <c:pt idx="4">
                  <c:v>история</c:v>
                </c:pt>
                <c:pt idx="5">
                  <c:v>география</c:v>
                </c:pt>
                <c:pt idx="6">
                  <c:v>английский</c:v>
                </c:pt>
                <c:pt idx="7">
                  <c:v>обществознание</c:v>
                </c:pt>
                <c:pt idx="8">
                  <c:v>литература</c:v>
                </c:pt>
              </c:strCache>
            </c:strRef>
          </c:cat>
          <c:val>
            <c:numRef>
              <c:f>Лист1!$B$2:$B$10</c:f>
              <c:numCache>
                <c:formatCode>General</c:formatCode>
                <c:ptCount val="9"/>
                <c:pt idx="0">
                  <c:v>28</c:v>
                </c:pt>
                <c:pt idx="1">
                  <c:v>25</c:v>
                </c:pt>
                <c:pt idx="2">
                  <c:v>46</c:v>
                </c:pt>
                <c:pt idx="3">
                  <c:v>14</c:v>
                </c:pt>
                <c:pt idx="4">
                  <c:v>9</c:v>
                </c:pt>
                <c:pt idx="5">
                  <c:v>32</c:v>
                </c:pt>
                <c:pt idx="6">
                  <c:v>1.7</c:v>
                </c:pt>
                <c:pt idx="7">
                  <c:v>42.6</c:v>
                </c:pt>
                <c:pt idx="8">
                  <c:v>0.4</c:v>
                </c:pt>
              </c:numCache>
            </c:numRef>
          </c:val>
        </c:ser>
        <c:dLbls>
          <c:showLegendKey val="0"/>
          <c:showVal val="0"/>
          <c:showCatName val="0"/>
          <c:showSerName val="0"/>
          <c:showPercent val="0"/>
          <c:showBubbleSize val="0"/>
        </c:dLbls>
        <c:gapWidth val="150"/>
        <c:axId val="187593856"/>
        <c:axId val="187595392"/>
      </c:barChart>
      <c:catAx>
        <c:axId val="187593856"/>
        <c:scaling>
          <c:orientation val="minMax"/>
        </c:scaling>
        <c:delete val="0"/>
        <c:axPos val="b"/>
        <c:numFmt formatCode="General" sourceLinked="0"/>
        <c:majorTickMark val="out"/>
        <c:minorTickMark val="none"/>
        <c:tickLblPos val="nextTo"/>
        <c:crossAx val="187595392"/>
        <c:crosses val="autoZero"/>
        <c:auto val="1"/>
        <c:lblAlgn val="ctr"/>
        <c:lblOffset val="100"/>
        <c:noMultiLvlLbl val="0"/>
      </c:catAx>
      <c:valAx>
        <c:axId val="187595392"/>
        <c:scaling>
          <c:orientation val="minMax"/>
        </c:scaling>
        <c:delete val="1"/>
        <c:axPos val="l"/>
        <c:majorGridlines/>
        <c:numFmt formatCode="General" sourceLinked="1"/>
        <c:majorTickMark val="out"/>
        <c:minorTickMark val="none"/>
        <c:tickLblPos val="nextTo"/>
        <c:crossAx val="187593856"/>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200"/>
              <a:t>Заполнение классных журналов в АИС ЭШ,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ЭЖ!$C$1</c:f>
              <c:strCache>
                <c:ptCount val="1"/>
                <c:pt idx="0">
                  <c:v>на 05.10.2016</c:v>
                </c:pt>
              </c:strCache>
            </c:strRef>
          </c:tx>
          <c:spPr>
            <a:solidFill>
              <a:schemeClr val="tx2">
                <a:lumMod val="60000"/>
                <a:lumOff val="40000"/>
              </a:schemeClr>
            </a:solidFill>
          </c:spPr>
          <c:invertIfNegative val="0"/>
          <c:dLbls>
            <c:dLbl>
              <c:idx val="0"/>
              <c:layout>
                <c:manualLayout>
                  <c:x val="-4.0837161817253711E-3"/>
                  <c:y val="-3.236245954692557E-2"/>
                </c:manualLayout>
              </c:layout>
              <c:showLegendKey val="0"/>
              <c:showVal val="1"/>
              <c:showCatName val="0"/>
              <c:showSerName val="0"/>
              <c:showPercent val="0"/>
              <c:showBubbleSize val="0"/>
            </c:dLbl>
            <c:dLbl>
              <c:idx val="1"/>
              <c:layout>
                <c:manualLayout>
                  <c:x val="0"/>
                  <c:y val="2.2653721682847901E-2"/>
                </c:manualLayout>
              </c:layout>
              <c:showLegendKey val="0"/>
              <c:showVal val="1"/>
              <c:showCatName val="0"/>
              <c:showSerName val="0"/>
              <c:showPercent val="0"/>
              <c:showBubbleSize val="0"/>
            </c:dLbl>
            <c:dLbl>
              <c:idx val="4"/>
              <c:spPr>
                <a:solidFill>
                  <a:srgbClr val="FF0000"/>
                </a:solidFill>
              </c:spPr>
              <c:txPr>
                <a:bodyPr/>
                <a:lstStyle/>
                <a:p>
                  <a:pPr>
                    <a:defRPr sz="800" b="1">
                      <a:solidFill>
                        <a:sysClr val="windowText" lastClr="000000"/>
                      </a:solidFill>
                    </a:defRPr>
                  </a:pPr>
                  <a:endParaRPr lang="ru-RU"/>
                </a:p>
              </c:txPr>
              <c:showLegendKey val="0"/>
              <c:showVal val="1"/>
              <c:showCatName val="0"/>
              <c:showSerName val="0"/>
              <c:showPercent val="0"/>
              <c:showBubbleSize val="0"/>
            </c:dLbl>
            <c:spPr>
              <a:solidFill>
                <a:sysClr val="window" lastClr="FFFFFF"/>
              </a:solidFill>
            </c:spPr>
            <c:txPr>
              <a:bodyPr/>
              <a:lstStyle/>
              <a:p>
                <a:pPr>
                  <a:defRPr sz="800" b="1">
                    <a:solidFill>
                      <a:sysClr val="windowText" lastClr="000000"/>
                    </a:solidFill>
                  </a:defRPr>
                </a:pPr>
                <a:endParaRPr lang="ru-RU"/>
              </a:p>
            </c:txPr>
            <c:showLegendKey val="0"/>
            <c:showVal val="1"/>
            <c:showCatName val="0"/>
            <c:showSerName val="0"/>
            <c:showPercent val="0"/>
            <c:showBubbleSize val="0"/>
            <c:showLeaderLines val="0"/>
          </c:dLbls>
          <c:cat>
            <c:strRef>
              <c:f>ЭЖ!$B$2:$B$8</c:f>
              <c:strCache>
                <c:ptCount val="7"/>
                <c:pt idx="0">
                  <c:v>МБОУ "СОШ № 2 г. Кировска</c:v>
                </c:pt>
                <c:pt idx="1">
                  <c:v>МБОУ "Хибинская гимназия"</c:v>
                </c:pt>
                <c:pt idx="2">
                  <c:v>МБОУ "СОШ № 7 г. Кировска"</c:v>
                </c:pt>
                <c:pt idx="3">
                  <c:v>МБОУ "СОШ № 5 г. Кировска</c:v>
                </c:pt>
                <c:pt idx="4">
                  <c:v>В среднем по городу</c:v>
                </c:pt>
                <c:pt idx="5">
                  <c:v>МБОУ "ООШ № 8 г. Кировска"</c:v>
                </c:pt>
                <c:pt idx="6">
                  <c:v>МБОУ "СОШ № 10"</c:v>
                </c:pt>
              </c:strCache>
            </c:strRef>
          </c:cat>
          <c:val>
            <c:numRef>
              <c:f>ЭЖ!$C$2:$C$8</c:f>
              <c:numCache>
                <c:formatCode>General</c:formatCode>
                <c:ptCount val="7"/>
                <c:pt idx="0">
                  <c:v>97.7</c:v>
                </c:pt>
                <c:pt idx="1">
                  <c:v>94.5</c:v>
                </c:pt>
                <c:pt idx="2">
                  <c:v>89.4</c:v>
                </c:pt>
                <c:pt idx="3">
                  <c:v>87.7</c:v>
                </c:pt>
                <c:pt idx="4">
                  <c:v>86.9</c:v>
                </c:pt>
                <c:pt idx="5">
                  <c:v>86</c:v>
                </c:pt>
                <c:pt idx="6">
                  <c:v>16.899999999999999</c:v>
                </c:pt>
              </c:numCache>
            </c:numRef>
          </c:val>
        </c:ser>
        <c:ser>
          <c:idx val="1"/>
          <c:order val="1"/>
          <c:tx>
            <c:strRef>
              <c:f>ЭЖ!$D$1</c:f>
              <c:strCache>
                <c:ptCount val="1"/>
                <c:pt idx="0">
                  <c:v>в среднем в месяц</c:v>
                </c:pt>
              </c:strCache>
            </c:strRef>
          </c:tx>
          <c:spPr>
            <a:solidFill>
              <a:srgbClr val="92D050"/>
            </a:solidFill>
          </c:spPr>
          <c:invertIfNegative val="0"/>
          <c:dLbls>
            <c:dLbl>
              <c:idx val="0"/>
              <c:layout>
                <c:manualLayout>
                  <c:x val="1.6334864726901481E-2"/>
                  <c:y val="3.2362459546925572E-3"/>
                </c:manualLayout>
              </c:layout>
              <c:showLegendKey val="0"/>
              <c:showVal val="1"/>
              <c:showCatName val="0"/>
              <c:showSerName val="0"/>
              <c:showPercent val="0"/>
              <c:showBubbleSize val="0"/>
            </c:dLbl>
            <c:dLbl>
              <c:idx val="1"/>
              <c:layout>
                <c:manualLayout>
                  <c:x val="-1.2251148545176111E-2"/>
                  <c:y val="-3.2362459546925572E-3"/>
                </c:manualLayout>
              </c:layout>
              <c:showLegendKey val="0"/>
              <c:showVal val="1"/>
              <c:showCatName val="0"/>
              <c:showSerName val="0"/>
              <c:showPercent val="0"/>
              <c:showBubbleSize val="0"/>
            </c:dLbl>
            <c:dLbl>
              <c:idx val="4"/>
              <c:spPr>
                <a:solidFill>
                  <a:srgbClr val="FF0000"/>
                </a:solidFill>
              </c:spPr>
              <c:txPr>
                <a:bodyPr/>
                <a:lstStyle/>
                <a:p>
                  <a:pPr>
                    <a:defRPr b="1">
                      <a:solidFill>
                        <a:sysClr val="windowText" lastClr="000000"/>
                      </a:solidFill>
                    </a:defRPr>
                  </a:pPr>
                  <a:endParaRPr lang="ru-RU"/>
                </a:p>
              </c:txPr>
              <c:showLegendKey val="0"/>
              <c:showVal val="1"/>
              <c:showCatName val="0"/>
              <c:showSerName val="0"/>
              <c:showPercent val="0"/>
              <c:showBubbleSize val="0"/>
            </c:dLbl>
            <c:spPr>
              <a:solidFill>
                <a:sysClr val="window" lastClr="FFFFFF"/>
              </a:solidFill>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dLbls>
          <c:cat>
            <c:strRef>
              <c:f>ЭЖ!$B$2:$B$8</c:f>
              <c:strCache>
                <c:ptCount val="7"/>
                <c:pt idx="0">
                  <c:v>МБОУ "СОШ № 2 г. Кировска</c:v>
                </c:pt>
                <c:pt idx="1">
                  <c:v>МБОУ "Хибинская гимназия"</c:v>
                </c:pt>
                <c:pt idx="2">
                  <c:v>МБОУ "СОШ № 7 г. Кировска"</c:v>
                </c:pt>
                <c:pt idx="3">
                  <c:v>МБОУ "СОШ № 5 г. Кировска</c:v>
                </c:pt>
                <c:pt idx="4">
                  <c:v>В среднем по городу</c:v>
                </c:pt>
                <c:pt idx="5">
                  <c:v>МБОУ "ООШ № 8 г. Кировска"</c:v>
                </c:pt>
                <c:pt idx="6">
                  <c:v>МБОУ "СОШ № 10"</c:v>
                </c:pt>
              </c:strCache>
            </c:strRef>
          </c:cat>
          <c:val>
            <c:numRef>
              <c:f>ЭЖ!$D$2:$D$8</c:f>
              <c:numCache>
                <c:formatCode>0.0</c:formatCode>
                <c:ptCount val="7"/>
                <c:pt idx="0" formatCode="0.00">
                  <c:v>99.4</c:v>
                </c:pt>
                <c:pt idx="1">
                  <c:v>99</c:v>
                </c:pt>
                <c:pt idx="2" formatCode="General">
                  <c:v>98.6</c:v>
                </c:pt>
                <c:pt idx="3" formatCode="General">
                  <c:v>98.2</c:v>
                </c:pt>
                <c:pt idx="4" formatCode="General">
                  <c:v>98.1</c:v>
                </c:pt>
                <c:pt idx="5" formatCode="General">
                  <c:v>96.7</c:v>
                </c:pt>
                <c:pt idx="6" formatCode="General">
                  <c:v>90.9</c:v>
                </c:pt>
              </c:numCache>
            </c:numRef>
          </c:val>
        </c:ser>
        <c:ser>
          <c:idx val="2"/>
          <c:order val="2"/>
          <c:tx>
            <c:strRef>
              <c:f>ЭЖ!$E$1</c:f>
              <c:strCache>
                <c:ptCount val="1"/>
                <c:pt idx="0">
                  <c:v>на 06.07.2017</c:v>
                </c:pt>
              </c:strCache>
            </c:strRef>
          </c:tx>
          <c:spPr>
            <a:solidFill>
              <a:srgbClr val="FFC000"/>
            </a:solidFill>
          </c:spPr>
          <c:invertIfNegative val="0"/>
          <c:dLbls>
            <c:dLbl>
              <c:idx val="0"/>
              <c:layout>
                <c:manualLayout>
                  <c:x val="1.8376722817764184E-2"/>
                  <c:y val="-3.2362459546925572E-3"/>
                </c:manualLayout>
              </c:layout>
              <c:tx>
                <c:rich>
                  <a:bodyPr/>
                  <a:lstStyle/>
                  <a:p>
                    <a:r>
                      <a:rPr lang="ru-RU" sz="800" b="1"/>
                      <a:t>100</a:t>
                    </a:r>
                    <a:endParaRPr lang="en-US" sz="800"/>
                  </a:p>
                </c:rich>
              </c:tx>
              <c:showLegendKey val="0"/>
              <c:showVal val="1"/>
              <c:showCatName val="0"/>
              <c:showSerName val="0"/>
              <c:showPercent val="0"/>
              <c:showBubbleSize val="0"/>
            </c:dLbl>
            <c:dLbl>
              <c:idx val="2"/>
              <c:layout>
                <c:manualLayout>
                  <c:x val="1.2251148545176111E-2"/>
                  <c:y val="0"/>
                </c:manualLayout>
              </c:layout>
              <c:showLegendKey val="0"/>
              <c:showVal val="1"/>
              <c:showCatName val="0"/>
              <c:showSerName val="0"/>
              <c:showPercent val="0"/>
              <c:showBubbleSize val="0"/>
            </c:dLbl>
            <c:dLbl>
              <c:idx val="3"/>
              <c:layout>
                <c:manualLayout>
                  <c:x val="2.0418580908626846E-2"/>
                  <c:y val="0"/>
                </c:manualLayout>
              </c:layout>
              <c:showLegendKey val="0"/>
              <c:showVal val="1"/>
              <c:showCatName val="0"/>
              <c:showSerName val="0"/>
              <c:showPercent val="0"/>
              <c:showBubbleSize val="0"/>
            </c:dLbl>
            <c:dLbl>
              <c:idx val="4"/>
              <c:layout>
                <c:manualLayout>
                  <c:x val="2.2460438999489536E-2"/>
                  <c:y val="0"/>
                </c:manualLayout>
              </c:layout>
              <c:spPr>
                <a:solidFill>
                  <a:srgbClr val="FF0000"/>
                </a:solidFill>
              </c:spPr>
              <c:txPr>
                <a:bodyPr/>
                <a:lstStyle/>
                <a:p>
                  <a:pPr>
                    <a:defRPr sz="800" b="1"/>
                  </a:pPr>
                  <a:endParaRPr lang="ru-RU"/>
                </a:p>
              </c:txPr>
              <c:showLegendKey val="0"/>
              <c:showVal val="1"/>
              <c:showCatName val="0"/>
              <c:showSerName val="0"/>
              <c:showPercent val="0"/>
              <c:showBubbleSize val="0"/>
            </c:dLbl>
            <c:dLbl>
              <c:idx val="5"/>
              <c:layout>
                <c:manualLayout>
                  <c:x val="2.0418580908626846E-2"/>
                  <c:y val="0"/>
                </c:manualLayout>
              </c:layout>
              <c:showLegendKey val="0"/>
              <c:showVal val="1"/>
              <c:showCatName val="0"/>
              <c:showSerName val="0"/>
              <c:showPercent val="0"/>
              <c:showBubbleSize val="0"/>
            </c:dLbl>
            <c:spPr>
              <a:solidFill>
                <a:sysClr val="window" lastClr="FFFFFF"/>
              </a:solidFill>
            </c:spPr>
            <c:txPr>
              <a:bodyPr/>
              <a:lstStyle/>
              <a:p>
                <a:pPr>
                  <a:defRPr sz="800" b="1"/>
                </a:pPr>
                <a:endParaRPr lang="ru-RU"/>
              </a:p>
            </c:txPr>
            <c:showLegendKey val="0"/>
            <c:showVal val="1"/>
            <c:showCatName val="0"/>
            <c:showSerName val="0"/>
            <c:showPercent val="0"/>
            <c:showBubbleSize val="0"/>
            <c:showLeaderLines val="0"/>
          </c:dLbls>
          <c:cat>
            <c:strRef>
              <c:f>ЭЖ!$B$2:$B$8</c:f>
              <c:strCache>
                <c:ptCount val="7"/>
                <c:pt idx="0">
                  <c:v>МБОУ "СОШ № 2 г. Кировска</c:v>
                </c:pt>
                <c:pt idx="1">
                  <c:v>МБОУ "Хибинская гимназия"</c:v>
                </c:pt>
                <c:pt idx="2">
                  <c:v>МБОУ "СОШ № 7 г. Кировска"</c:v>
                </c:pt>
                <c:pt idx="3">
                  <c:v>МБОУ "СОШ № 5 г. Кировска</c:v>
                </c:pt>
                <c:pt idx="4">
                  <c:v>В среднем по городу</c:v>
                </c:pt>
                <c:pt idx="5">
                  <c:v>МБОУ "ООШ № 8 г. Кировска"</c:v>
                </c:pt>
                <c:pt idx="6">
                  <c:v>МБОУ "СОШ № 10"</c:v>
                </c:pt>
              </c:strCache>
            </c:strRef>
          </c:cat>
          <c:val>
            <c:numRef>
              <c:f>ЭЖ!$E$2:$E$8</c:f>
              <c:numCache>
                <c:formatCode>General</c:formatCode>
                <c:ptCount val="7"/>
                <c:pt idx="0" formatCode="0">
                  <c:v>100</c:v>
                </c:pt>
                <c:pt idx="1">
                  <c:v>100</c:v>
                </c:pt>
                <c:pt idx="2">
                  <c:v>99.9</c:v>
                </c:pt>
                <c:pt idx="3">
                  <c:v>100</c:v>
                </c:pt>
                <c:pt idx="4">
                  <c:v>99.9</c:v>
                </c:pt>
                <c:pt idx="5">
                  <c:v>100</c:v>
                </c:pt>
                <c:pt idx="6">
                  <c:v>100</c:v>
                </c:pt>
              </c:numCache>
            </c:numRef>
          </c:val>
        </c:ser>
        <c:dLbls>
          <c:showLegendKey val="0"/>
          <c:showVal val="1"/>
          <c:showCatName val="0"/>
          <c:showSerName val="0"/>
          <c:showPercent val="0"/>
          <c:showBubbleSize val="0"/>
        </c:dLbls>
        <c:gapWidth val="150"/>
        <c:shape val="pyramid"/>
        <c:axId val="187787904"/>
        <c:axId val="187810176"/>
        <c:axId val="0"/>
      </c:bar3DChart>
      <c:catAx>
        <c:axId val="187787904"/>
        <c:scaling>
          <c:orientation val="minMax"/>
        </c:scaling>
        <c:delete val="0"/>
        <c:axPos val="b"/>
        <c:majorTickMark val="none"/>
        <c:minorTickMark val="none"/>
        <c:tickLblPos val="nextTo"/>
        <c:txPr>
          <a:bodyPr/>
          <a:lstStyle/>
          <a:p>
            <a:pPr>
              <a:defRPr b="1"/>
            </a:pPr>
            <a:endParaRPr lang="ru-RU"/>
          </a:p>
        </c:txPr>
        <c:crossAx val="187810176"/>
        <c:crosses val="autoZero"/>
        <c:auto val="1"/>
        <c:lblAlgn val="ctr"/>
        <c:lblOffset val="100"/>
        <c:noMultiLvlLbl val="0"/>
      </c:catAx>
      <c:valAx>
        <c:axId val="187810176"/>
        <c:scaling>
          <c:orientation val="minMax"/>
        </c:scaling>
        <c:delete val="1"/>
        <c:axPos val="l"/>
        <c:numFmt formatCode="General" sourceLinked="1"/>
        <c:majorTickMark val="none"/>
        <c:minorTickMark val="none"/>
        <c:tickLblPos val="nextTo"/>
        <c:crossAx val="187787904"/>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Количество</a:t>
            </a:r>
            <a:r>
              <a:rPr lang="ru-RU" baseline="0"/>
              <a:t> обучающихся на 1 ПК</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Кол-во обучающихся на 1 ПК</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5.68</c:v>
                </c:pt>
                <c:pt idx="1">
                  <c:v>5.56</c:v>
                </c:pt>
                <c:pt idx="2">
                  <c:v>5.83</c:v>
                </c:pt>
                <c:pt idx="3">
                  <c:v>5.7</c:v>
                </c:pt>
              </c:numCache>
            </c:numRef>
          </c:val>
        </c:ser>
        <c:ser>
          <c:idx val="1"/>
          <c:order val="1"/>
          <c:tx>
            <c:strRef>
              <c:f>Лист1!$C$1</c:f>
              <c:strCache>
                <c:ptCount val="1"/>
                <c:pt idx="0">
                  <c:v>Кол-во обучающихся на 1 ПК с доступом к Интернет</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6.73</c:v>
                </c:pt>
                <c:pt idx="1">
                  <c:v>6.55</c:v>
                </c:pt>
                <c:pt idx="2">
                  <c:v>6.54</c:v>
                </c:pt>
                <c:pt idx="3">
                  <c:v>5.72</c:v>
                </c:pt>
              </c:numCache>
            </c:numRef>
          </c:val>
        </c:ser>
        <c:ser>
          <c:idx val="2"/>
          <c:order val="2"/>
          <c:tx>
            <c:strRef>
              <c:f>Лист1!$D$1</c:f>
              <c:strCache>
                <c:ptCount val="1"/>
                <c:pt idx="0">
                  <c:v>Столбец1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numCache>
            </c:numRef>
          </c:val>
        </c:ser>
        <c:dLbls>
          <c:dLblPos val="inEnd"/>
          <c:showLegendKey val="0"/>
          <c:showVal val="1"/>
          <c:showCatName val="0"/>
          <c:showSerName val="0"/>
          <c:showPercent val="0"/>
          <c:showBubbleSize val="0"/>
        </c:dLbls>
        <c:gapWidth val="65"/>
        <c:axId val="187427840"/>
        <c:axId val="188355328"/>
      </c:barChart>
      <c:catAx>
        <c:axId val="187427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88355328"/>
        <c:crosses val="autoZero"/>
        <c:auto val="1"/>
        <c:lblAlgn val="ctr"/>
        <c:lblOffset val="100"/>
        <c:noMultiLvlLbl val="0"/>
      </c:catAx>
      <c:valAx>
        <c:axId val="1883553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427840"/>
        <c:crosses val="autoZero"/>
        <c:crossBetween val="between"/>
      </c:valAx>
      <c:spPr>
        <a:noFill/>
        <a:ln>
          <a:noFill/>
        </a:ln>
        <a:effectLst/>
      </c:spPr>
    </c:plotArea>
    <c:legend>
      <c:legendPos val="b"/>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муниципальный этап Всероссийской олимпиады школьников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Лист1!$C$14</c:f>
              <c:strCache>
                <c:ptCount val="1"/>
                <c:pt idx="0">
                  <c:v>участники</c:v>
                </c:pt>
              </c:strCache>
            </c:strRef>
          </c:tx>
          <c:spPr>
            <a:gradFill>
              <a:gsLst>
                <a:gs pos="0">
                  <a:srgbClr val="7030A0"/>
                </a:gs>
                <a:gs pos="50000">
                  <a:srgbClr val="4F81BD">
                    <a:tint val="44500"/>
                    <a:satMod val="160000"/>
                  </a:srgbClr>
                </a:gs>
                <a:gs pos="100000">
                  <a:srgbClr val="4F81BD">
                    <a:tint val="23500"/>
                    <a:satMod val="160000"/>
                  </a:srgbClr>
                </a:gs>
              </a:gsLst>
              <a:lin ang="5400000" scaled="0"/>
            </a:gradFill>
          </c:spPr>
          <c:invertIfNegative val="0"/>
          <c:cat>
            <c:strRef>
              <c:f>Лист1!$D$13:$F$13</c:f>
              <c:strCache>
                <c:ptCount val="3"/>
                <c:pt idx="0">
                  <c:v>2014 год </c:v>
                </c:pt>
                <c:pt idx="1">
                  <c:v>2015 год </c:v>
                </c:pt>
                <c:pt idx="2">
                  <c:v>2016 год </c:v>
                </c:pt>
              </c:strCache>
            </c:strRef>
          </c:cat>
          <c:val>
            <c:numRef>
              <c:f>Лист1!$D$14:$F$14</c:f>
              <c:numCache>
                <c:formatCode>General</c:formatCode>
                <c:ptCount val="3"/>
                <c:pt idx="0">
                  <c:v>148</c:v>
                </c:pt>
                <c:pt idx="1">
                  <c:v>139</c:v>
                </c:pt>
                <c:pt idx="2">
                  <c:v>209</c:v>
                </c:pt>
              </c:numCache>
            </c:numRef>
          </c:val>
        </c:ser>
        <c:ser>
          <c:idx val="1"/>
          <c:order val="1"/>
          <c:tx>
            <c:strRef>
              <c:f>Лист1!$C$15</c:f>
              <c:strCache>
                <c:ptCount val="1"/>
                <c:pt idx="0">
                  <c:v>победители и призеры</c:v>
                </c:pt>
              </c:strCache>
            </c:strRef>
          </c:tx>
          <c:invertIfNegative val="0"/>
          <c:cat>
            <c:strRef>
              <c:f>Лист1!$D$13:$F$13</c:f>
              <c:strCache>
                <c:ptCount val="3"/>
                <c:pt idx="0">
                  <c:v>2014 год </c:v>
                </c:pt>
                <c:pt idx="1">
                  <c:v>2015 год </c:v>
                </c:pt>
                <c:pt idx="2">
                  <c:v>2016 год </c:v>
                </c:pt>
              </c:strCache>
            </c:strRef>
          </c:cat>
          <c:val>
            <c:numRef>
              <c:f>Лист1!$D$15:$F$15</c:f>
              <c:numCache>
                <c:formatCode>General</c:formatCode>
                <c:ptCount val="3"/>
                <c:pt idx="0">
                  <c:v>39</c:v>
                </c:pt>
                <c:pt idx="1">
                  <c:v>54</c:v>
                </c:pt>
                <c:pt idx="2">
                  <c:v>85</c:v>
                </c:pt>
              </c:numCache>
            </c:numRef>
          </c:val>
        </c:ser>
        <c:dLbls>
          <c:showLegendKey val="0"/>
          <c:showVal val="0"/>
          <c:showCatName val="0"/>
          <c:showSerName val="0"/>
          <c:showPercent val="0"/>
          <c:showBubbleSize val="0"/>
        </c:dLbls>
        <c:gapWidth val="150"/>
        <c:shape val="cone"/>
        <c:axId val="188385536"/>
        <c:axId val="188452864"/>
        <c:axId val="0"/>
      </c:bar3DChart>
      <c:catAx>
        <c:axId val="188385536"/>
        <c:scaling>
          <c:orientation val="minMax"/>
        </c:scaling>
        <c:delete val="0"/>
        <c:axPos val="b"/>
        <c:numFmt formatCode="General" sourceLinked="1"/>
        <c:majorTickMark val="out"/>
        <c:minorTickMark val="none"/>
        <c:tickLblPos val="nextTo"/>
        <c:txPr>
          <a:bodyPr/>
          <a:lstStyle/>
          <a:p>
            <a:pPr>
              <a:defRPr sz="800"/>
            </a:pPr>
            <a:endParaRPr lang="ru-RU"/>
          </a:p>
        </c:txPr>
        <c:crossAx val="188452864"/>
        <c:crosses val="autoZero"/>
        <c:auto val="1"/>
        <c:lblAlgn val="ctr"/>
        <c:lblOffset val="100"/>
        <c:noMultiLvlLbl val="0"/>
      </c:catAx>
      <c:valAx>
        <c:axId val="188452864"/>
        <c:scaling>
          <c:orientation val="minMax"/>
        </c:scaling>
        <c:delete val="0"/>
        <c:axPos val="l"/>
        <c:majorGridlines/>
        <c:numFmt formatCode="General" sourceLinked="1"/>
        <c:majorTickMark val="out"/>
        <c:minorTickMark val="none"/>
        <c:tickLblPos val="nextTo"/>
        <c:crossAx val="188385536"/>
        <c:crosses val="autoZero"/>
        <c:crossBetween val="between"/>
      </c:valAx>
    </c:plotArea>
    <c:legend>
      <c:legendPos val="b"/>
      <c:overlay val="0"/>
      <c:txPr>
        <a:bodyPr/>
        <a:lstStyle/>
        <a:p>
          <a:pPr>
            <a:defRPr sz="800"/>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региональный</a:t>
            </a:r>
            <a:r>
              <a:rPr lang="ru-RU" sz="1000" baseline="0"/>
              <a:t> этап всероссийской </a:t>
            </a:r>
          </a:p>
          <a:p>
            <a:pPr>
              <a:defRPr sz="1000"/>
            </a:pPr>
            <a:r>
              <a:rPr lang="ru-RU" sz="1000" baseline="0"/>
              <a:t>олимпиады школьников</a:t>
            </a:r>
            <a:endParaRPr lang="ru-RU"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Лист1!$C$28</c:f>
              <c:strCache>
                <c:ptCount val="1"/>
                <c:pt idx="0">
                  <c:v>участники</c:v>
                </c:pt>
              </c:strCache>
            </c:strRef>
          </c:tx>
          <c:spPr>
            <a:gradFill>
              <a:gsLst>
                <a:gs pos="0">
                  <a:srgbClr val="7030A0"/>
                </a:gs>
                <a:gs pos="50000">
                  <a:srgbClr val="4F81BD">
                    <a:tint val="44500"/>
                    <a:satMod val="160000"/>
                  </a:srgbClr>
                </a:gs>
                <a:gs pos="100000">
                  <a:srgbClr val="4F81BD">
                    <a:tint val="23500"/>
                    <a:satMod val="160000"/>
                  </a:srgbClr>
                </a:gs>
              </a:gsLst>
              <a:lin ang="5400000" scaled="0"/>
            </a:gradFill>
          </c:spPr>
          <c:invertIfNegative val="0"/>
          <c:cat>
            <c:strRef>
              <c:f>Лист1!$D$27:$F$27</c:f>
              <c:strCache>
                <c:ptCount val="3"/>
                <c:pt idx="0">
                  <c:v>2014 год </c:v>
                </c:pt>
                <c:pt idx="1">
                  <c:v>2015 год </c:v>
                </c:pt>
                <c:pt idx="2">
                  <c:v>2016 год </c:v>
                </c:pt>
              </c:strCache>
            </c:strRef>
          </c:cat>
          <c:val>
            <c:numRef>
              <c:f>Лист1!$D$28:$F$28</c:f>
              <c:numCache>
                <c:formatCode>General</c:formatCode>
                <c:ptCount val="3"/>
                <c:pt idx="0">
                  <c:v>21</c:v>
                </c:pt>
                <c:pt idx="1">
                  <c:v>22</c:v>
                </c:pt>
                <c:pt idx="2">
                  <c:v>26</c:v>
                </c:pt>
              </c:numCache>
            </c:numRef>
          </c:val>
        </c:ser>
        <c:ser>
          <c:idx val="1"/>
          <c:order val="1"/>
          <c:tx>
            <c:strRef>
              <c:f>Лист1!$C$29</c:f>
              <c:strCache>
                <c:ptCount val="1"/>
                <c:pt idx="0">
                  <c:v>победители и призеры</c:v>
                </c:pt>
              </c:strCache>
            </c:strRef>
          </c:tx>
          <c:invertIfNegative val="0"/>
          <c:cat>
            <c:strRef>
              <c:f>Лист1!$D$27:$F$27</c:f>
              <c:strCache>
                <c:ptCount val="3"/>
                <c:pt idx="0">
                  <c:v>2014 год </c:v>
                </c:pt>
                <c:pt idx="1">
                  <c:v>2015 год </c:v>
                </c:pt>
                <c:pt idx="2">
                  <c:v>2016 год </c:v>
                </c:pt>
              </c:strCache>
            </c:strRef>
          </c:cat>
          <c:val>
            <c:numRef>
              <c:f>Лист1!$D$29:$F$29</c:f>
              <c:numCache>
                <c:formatCode>General</c:formatCode>
                <c:ptCount val="3"/>
                <c:pt idx="0">
                  <c:v>1</c:v>
                </c:pt>
                <c:pt idx="1">
                  <c:v>4</c:v>
                </c:pt>
                <c:pt idx="2">
                  <c:v>5</c:v>
                </c:pt>
              </c:numCache>
            </c:numRef>
          </c:val>
        </c:ser>
        <c:dLbls>
          <c:showLegendKey val="0"/>
          <c:showVal val="0"/>
          <c:showCatName val="0"/>
          <c:showSerName val="0"/>
          <c:showPercent val="0"/>
          <c:showBubbleSize val="0"/>
        </c:dLbls>
        <c:gapWidth val="150"/>
        <c:shape val="cone"/>
        <c:axId val="203097216"/>
        <c:axId val="203098752"/>
        <c:axId val="0"/>
      </c:bar3DChart>
      <c:catAx>
        <c:axId val="203097216"/>
        <c:scaling>
          <c:orientation val="minMax"/>
        </c:scaling>
        <c:delete val="0"/>
        <c:axPos val="b"/>
        <c:majorTickMark val="out"/>
        <c:minorTickMark val="none"/>
        <c:tickLblPos val="nextTo"/>
        <c:txPr>
          <a:bodyPr/>
          <a:lstStyle/>
          <a:p>
            <a:pPr>
              <a:defRPr sz="900"/>
            </a:pPr>
            <a:endParaRPr lang="ru-RU"/>
          </a:p>
        </c:txPr>
        <c:crossAx val="203098752"/>
        <c:crosses val="autoZero"/>
        <c:auto val="1"/>
        <c:lblAlgn val="ctr"/>
        <c:lblOffset val="100"/>
        <c:noMultiLvlLbl val="0"/>
      </c:catAx>
      <c:valAx>
        <c:axId val="203098752"/>
        <c:scaling>
          <c:orientation val="minMax"/>
        </c:scaling>
        <c:delete val="0"/>
        <c:axPos val="l"/>
        <c:majorGridlines/>
        <c:numFmt formatCode="General" sourceLinked="1"/>
        <c:majorTickMark val="out"/>
        <c:minorTickMark val="none"/>
        <c:tickLblPos val="nextTo"/>
        <c:crossAx val="203097216"/>
        <c:crosses val="autoZero"/>
        <c:crossBetween val="between"/>
      </c:valAx>
    </c:plotArea>
    <c:legend>
      <c:legendPos val="b"/>
      <c:overlay val="0"/>
      <c:txPr>
        <a:bodyPr/>
        <a:lstStyle/>
        <a:p>
          <a:pPr>
            <a:defRPr sz="800"/>
          </a:pPr>
          <a:endParaRPr lang="ru-RU"/>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9E1795-8034-49F5-81D5-DAB4DD633511}"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ru-RU"/>
        </a:p>
      </dgm:t>
    </dgm:pt>
    <dgm:pt modelId="{BF1FA2A3-727F-4C62-8F62-F41EB66C43A1}">
      <dgm:prSet phldrT="[Текст]"/>
      <dgm:spPr/>
      <dgm:t>
        <a:bodyPr/>
        <a:lstStyle/>
        <a:p>
          <a:r>
            <a:rPr lang="ru-RU" b="1" dirty="0" smtClean="0">
              <a:solidFill>
                <a:schemeClr val="tx1"/>
              </a:solidFill>
              <a:latin typeface="Calibri"/>
              <a:ea typeface="+mn-ea"/>
              <a:cs typeface="+mn-cs"/>
            </a:rPr>
            <a:t>8 муниципальных дошкольных образовательных учреждений</a:t>
          </a:r>
          <a:endParaRPr lang="ru-RU">
            <a:solidFill>
              <a:schemeClr val="tx1"/>
            </a:solidFill>
          </a:endParaRPr>
        </a:p>
      </dgm:t>
    </dgm:pt>
    <dgm:pt modelId="{0360FE33-CFAE-4EB9-BFFC-50AE37E68D00}" type="parTrans" cxnId="{4A54E98E-BDC3-4CBE-95F1-4681FEB821F7}">
      <dgm:prSet/>
      <dgm:spPr/>
      <dgm:t>
        <a:bodyPr/>
        <a:lstStyle/>
        <a:p>
          <a:endParaRPr lang="ru-RU"/>
        </a:p>
      </dgm:t>
    </dgm:pt>
    <dgm:pt modelId="{F8D261ED-96B1-4314-BC1E-B7C28F255B01}" type="sibTrans" cxnId="{4A54E98E-BDC3-4CBE-95F1-4681FEB821F7}">
      <dgm:prSet/>
      <dgm:spPr/>
      <dgm:t>
        <a:bodyPr/>
        <a:lstStyle/>
        <a:p>
          <a:endParaRPr lang="ru-RU"/>
        </a:p>
      </dgm:t>
    </dgm:pt>
    <dgm:pt modelId="{E898A4D5-883D-4BF0-8A20-81546EDD2F77}">
      <dgm:prSet phldrT="[Текст]"/>
      <dgm:spPr/>
      <dgm:t>
        <a:bodyPr/>
        <a:lstStyle/>
        <a:p>
          <a:r>
            <a:rPr lang="ru-RU"/>
            <a:t>МБДОУ № 1</a:t>
          </a:r>
        </a:p>
      </dgm:t>
    </dgm:pt>
    <dgm:pt modelId="{8343BC40-1929-423E-B8BB-66B6CBA36F38}" type="parTrans" cxnId="{47B6A872-2B45-45D7-A168-36072A5C9E11}">
      <dgm:prSet/>
      <dgm:spPr/>
      <dgm:t>
        <a:bodyPr/>
        <a:lstStyle/>
        <a:p>
          <a:endParaRPr lang="ru-RU"/>
        </a:p>
      </dgm:t>
    </dgm:pt>
    <dgm:pt modelId="{8E5012BB-B717-4F3B-A98E-0F6ECAE15931}" type="sibTrans" cxnId="{47B6A872-2B45-45D7-A168-36072A5C9E11}">
      <dgm:prSet/>
      <dgm:spPr/>
      <dgm:t>
        <a:bodyPr/>
        <a:lstStyle/>
        <a:p>
          <a:endParaRPr lang="ru-RU"/>
        </a:p>
      </dgm:t>
    </dgm:pt>
    <dgm:pt modelId="{2331572D-316F-4F02-A13B-D9CDC229503C}">
      <dgm:prSet phldrT="[Текст]"/>
      <dgm:spPr/>
      <dgm:t>
        <a:bodyPr/>
        <a:lstStyle/>
        <a:p>
          <a:r>
            <a:rPr lang="ru-RU"/>
            <a:t>МАДОУ № 16</a:t>
          </a:r>
        </a:p>
      </dgm:t>
    </dgm:pt>
    <dgm:pt modelId="{43589B8A-847E-4793-AF11-E5298BC8EE46}" type="parTrans" cxnId="{A01C27D1-E30B-4A29-838C-ACE811D1E62D}">
      <dgm:prSet/>
      <dgm:spPr/>
      <dgm:t>
        <a:bodyPr/>
        <a:lstStyle/>
        <a:p>
          <a:endParaRPr lang="ru-RU"/>
        </a:p>
      </dgm:t>
    </dgm:pt>
    <dgm:pt modelId="{7F441B41-ADE8-4D4E-937A-D4FF6D0F444C}" type="sibTrans" cxnId="{A01C27D1-E30B-4A29-838C-ACE811D1E62D}">
      <dgm:prSet/>
      <dgm:spPr/>
      <dgm:t>
        <a:bodyPr/>
        <a:lstStyle/>
        <a:p>
          <a:endParaRPr lang="ru-RU"/>
        </a:p>
      </dgm:t>
    </dgm:pt>
    <dgm:pt modelId="{E93EECC9-1F45-47F5-B36D-712BBE5655E8}">
      <dgm:prSet phldrT="[Текст]" custT="1"/>
      <dgm:spPr/>
      <dgm:t>
        <a:bodyPr/>
        <a:lstStyle/>
        <a:p>
          <a:pPr>
            <a:spcAft>
              <a:spcPts val="0"/>
            </a:spcAft>
          </a:pPr>
          <a:r>
            <a:rPr lang="ru-RU" sz="1500"/>
            <a:t>МБДОУ </a:t>
          </a:r>
        </a:p>
        <a:p>
          <a:pPr>
            <a:spcAft>
              <a:spcPts val="0"/>
            </a:spcAft>
          </a:pPr>
          <a:r>
            <a:rPr lang="ru-RU" sz="1500"/>
            <a:t>№ 30 </a:t>
          </a:r>
        </a:p>
        <a:p>
          <a:pPr>
            <a:spcAft>
              <a:spcPct val="35000"/>
            </a:spcAft>
          </a:pPr>
          <a:r>
            <a:rPr lang="ru-RU" sz="1100"/>
            <a:t>(н.п. Коашва)</a:t>
          </a:r>
        </a:p>
        <a:p>
          <a:pPr>
            <a:spcAft>
              <a:spcPct val="35000"/>
            </a:spcAft>
          </a:pPr>
          <a:endParaRPr lang="ru-RU" sz="1000"/>
        </a:p>
      </dgm:t>
    </dgm:pt>
    <dgm:pt modelId="{E729F3C2-7C95-4690-8B5F-9044CE462D0E}" type="parTrans" cxnId="{74ACB31C-8867-4668-ACA5-BDCE93C84A80}">
      <dgm:prSet/>
      <dgm:spPr/>
      <dgm:t>
        <a:bodyPr/>
        <a:lstStyle/>
        <a:p>
          <a:endParaRPr lang="ru-RU"/>
        </a:p>
      </dgm:t>
    </dgm:pt>
    <dgm:pt modelId="{4383C9CD-A6D3-4942-8BF2-14C2B6615C53}" type="sibTrans" cxnId="{74ACB31C-8867-4668-ACA5-BDCE93C84A80}">
      <dgm:prSet/>
      <dgm:spPr/>
      <dgm:t>
        <a:bodyPr/>
        <a:lstStyle/>
        <a:p>
          <a:endParaRPr lang="ru-RU"/>
        </a:p>
      </dgm:t>
    </dgm:pt>
    <dgm:pt modelId="{EC041A49-0147-42B3-9146-86ACAFC4D835}">
      <dgm:prSet phldrT="[Текст]" custT="1"/>
      <dgm:spPr/>
      <dgm:t>
        <a:bodyPr/>
        <a:lstStyle/>
        <a:p>
          <a:pPr>
            <a:spcAft>
              <a:spcPts val="0"/>
            </a:spcAft>
          </a:pPr>
          <a:r>
            <a:rPr lang="ru-RU" sz="1500"/>
            <a:t>МБДОУ </a:t>
          </a:r>
        </a:p>
        <a:p>
          <a:pPr>
            <a:spcAft>
              <a:spcPts val="0"/>
            </a:spcAft>
          </a:pPr>
          <a:r>
            <a:rPr lang="ru-RU" sz="1500"/>
            <a:t>№ 36 </a:t>
          </a:r>
        </a:p>
        <a:p>
          <a:pPr>
            <a:spcAft>
              <a:spcPct val="35000"/>
            </a:spcAft>
          </a:pPr>
          <a:r>
            <a:rPr lang="ru-RU" sz="1100"/>
            <a:t>(н.п. Титан)</a:t>
          </a:r>
        </a:p>
      </dgm:t>
    </dgm:pt>
    <dgm:pt modelId="{6E60F296-D9B3-42DD-B57B-588D25F91B5D}" type="parTrans" cxnId="{030B4F6A-7B91-4847-A6D5-1AB531280712}">
      <dgm:prSet/>
      <dgm:spPr/>
      <dgm:t>
        <a:bodyPr/>
        <a:lstStyle/>
        <a:p>
          <a:endParaRPr lang="ru-RU"/>
        </a:p>
      </dgm:t>
    </dgm:pt>
    <dgm:pt modelId="{32DC1181-5AA6-4FCC-9A1E-C1CE9EA6C43B}" type="sibTrans" cxnId="{030B4F6A-7B91-4847-A6D5-1AB531280712}">
      <dgm:prSet/>
      <dgm:spPr/>
      <dgm:t>
        <a:bodyPr/>
        <a:lstStyle/>
        <a:p>
          <a:endParaRPr lang="ru-RU"/>
        </a:p>
      </dgm:t>
    </dgm:pt>
    <dgm:pt modelId="{0500C89C-E3CC-48DA-A13A-C92EE82DAAD1}">
      <dgm:prSet/>
      <dgm:spPr/>
      <dgm:t>
        <a:bodyPr/>
        <a:lstStyle/>
        <a:p>
          <a:r>
            <a:rPr lang="ru-RU"/>
            <a:t>МБДОУ № 4</a:t>
          </a:r>
        </a:p>
      </dgm:t>
    </dgm:pt>
    <dgm:pt modelId="{A7DA65C9-0CB7-4745-8778-B6D99C5B4722}" type="parTrans" cxnId="{DEBAB68F-D1C0-4EE2-922F-E1503C25C0F4}">
      <dgm:prSet/>
      <dgm:spPr/>
      <dgm:t>
        <a:bodyPr/>
        <a:lstStyle/>
        <a:p>
          <a:endParaRPr lang="ru-RU"/>
        </a:p>
      </dgm:t>
    </dgm:pt>
    <dgm:pt modelId="{F2E47650-98B3-4FD8-9DF8-5696BC7A01E0}" type="sibTrans" cxnId="{DEBAB68F-D1C0-4EE2-922F-E1503C25C0F4}">
      <dgm:prSet/>
      <dgm:spPr/>
      <dgm:t>
        <a:bodyPr/>
        <a:lstStyle/>
        <a:p>
          <a:endParaRPr lang="ru-RU"/>
        </a:p>
      </dgm:t>
    </dgm:pt>
    <dgm:pt modelId="{B06286CB-24AD-42F7-88F9-C986CD3D60C8}">
      <dgm:prSet/>
      <dgm:spPr/>
      <dgm:t>
        <a:bodyPr/>
        <a:lstStyle/>
        <a:p>
          <a:r>
            <a:rPr lang="ru-RU"/>
            <a:t>МБДОУ № 5</a:t>
          </a:r>
        </a:p>
      </dgm:t>
    </dgm:pt>
    <dgm:pt modelId="{6DCC563A-1B1B-4F51-A400-C3002B95A76C}" type="parTrans" cxnId="{D5307B26-D381-4D8E-8814-84FC92E18344}">
      <dgm:prSet/>
      <dgm:spPr/>
      <dgm:t>
        <a:bodyPr/>
        <a:lstStyle/>
        <a:p>
          <a:endParaRPr lang="ru-RU"/>
        </a:p>
      </dgm:t>
    </dgm:pt>
    <dgm:pt modelId="{8545F024-E109-4C07-9B91-8B9843DECE21}" type="sibTrans" cxnId="{D5307B26-D381-4D8E-8814-84FC92E18344}">
      <dgm:prSet/>
      <dgm:spPr/>
      <dgm:t>
        <a:bodyPr/>
        <a:lstStyle/>
        <a:p>
          <a:endParaRPr lang="ru-RU"/>
        </a:p>
      </dgm:t>
    </dgm:pt>
    <dgm:pt modelId="{D372DE4F-2CEE-4E9E-B3A4-39E6F657AA24}">
      <dgm:prSet/>
      <dgm:spPr/>
      <dgm:t>
        <a:bodyPr/>
        <a:lstStyle/>
        <a:p>
          <a:r>
            <a:rPr lang="ru-RU"/>
            <a:t>МБДОУ № 10</a:t>
          </a:r>
        </a:p>
      </dgm:t>
    </dgm:pt>
    <dgm:pt modelId="{99D9A9ED-2518-40D1-9C77-8434107D9637}" type="parTrans" cxnId="{B3982A2A-8C88-40EC-8146-90A528DBB871}">
      <dgm:prSet/>
      <dgm:spPr/>
      <dgm:t>
        <a:bodyPr/>
        <a:lstStyle/>
        <a:p>
          <a:endParaRPr lang="ru-RU"/>
        </a:p>
      </dgm:t>
    </dgm:pt>
    <dgm:pt modelId="{7E25DD82-E3D6-42DF-B7D1-021CDA6441CB}" type="sibTrans" cxnId="{B3982A2A-8C88-40EC-8146-90A528DBB871}">
      <dgm:prSet/>
      <dgm:spPr/>
      <dgm:t>
        <a:bodyPr/>
        <a:lstStyle/>
        <a:p>
          <a:endParaRPr lang="ru-RU"/>
        </a:p>
      </dgm:t>
    </dgm:pt>
    <dgm:pt modelId="{FFB5E4DF-BEC4-4F33-9837-05B3950B0190}">
      <dgm:prSet/>
      <dgm:spPr/>
      <dgm:t>
        <a:bodyPr/>
        <a:lstStyle/>
        <a:p>
          <a:r>
            <a:rPr lang="ru-RU"/>
            <a:t>МБДОУ № 12</a:t>
          </a:r>
        </a:p>
      </dgm:t>
    </dgm:pt>
    <dgm:pt modelId="{82843E71-33C7-4C2A-99B1-98ACC96DE729}" type="parTrans" cxnId="{835AECCE-C859-427A-B1F5-E3360FC9E534}">
      <dgm:prSet/>
      <dgm:spPr/>
      <dgm:t>
        <a:bodyPr/>
        <a:lstStyle/>
        <a:p>
          <a:endParaRPr lang="ru-RU"/>
        </a:p>
      </dgm:t>
    </dgm:pt>
    <dgm:pt modelId="{FAABD41F-5166-4A95-89A3-89AA033F2076}" type="sibTrans" cxnId="{835AECCE-C859-427A-B1F5-E3360FC9E534}">
      <dgm:prSet/>
      <dgm:spPr/>
      <dgm:t>
        <a:bodyPr/>
        <a:lstStyle/>
        <a:p>
          <a:endParaRPr lang="ru-RU"/>
        </a:p>
      </dgm:t>
    </dgm:pt>
    <dgm:pt modelId="{C1931696-FED2-4A75-A255-BF888248246C}" type="pres">
      <dgm:prSet presAssocID="{F29E1795-8034-49F5-81D5-DAB4DD633511}" presName="composite" presStyleCnt="0">
        <dgm:presLayoutVars>
          <dgm:chMax val="1"/>
          <dgm:dir/>
          <dgm:resizeHandles val="exact"/>
        </dgm:presLayoutVars>
      </dgm:prSet>
      <dgm:spPr/>
      <dgm:t>
        <a:bodyPr/>
        <a:lstStyle/>
        <a:p>
          <a:endParaRPr lang="ru-RU"/>
        </a:p>
      </dgm:t>
    </dgm:pt>
    <dgm:pt modelId="{1F4D7809-1DCB-4641-8A39-4BD704740B44}" type="pres">
      <dgm:prSet presAssocID="{F29E1795-8034-49F5-81D5-DAB4DD633511}" presName="radial" presStyleCnt="0">
        <dgm:presLayoutVars>
          <dgm:animLvl val="ctr"/>
        </dgm:presLayoutVars>
      </dgm:prSet>
      <dgm:spPr/>
    </dgm:pt>
    <dgm:pt modelId="{6B81C023-2AE6-46C8-A699-D445F843FD49}" type="pres">
      <dgm:prSet presAssocID="{BF1FA2A3-727F-4C62-8F62-F41EB66C43A1}" presName="centerShape" presStyleLbl="vennNode1" presStyleIdx="0" presStyleCnt="9"/>
      <dgm:spPr/>
      <dgm:t>
        <a:bodyPr/>
        <a:lstStyle/>
        <a:p>
          <a:endParaRPr lang="ru-RU"/>
        </a:p>
      </dgm:t>
    </dgm:pt>
    <dgm:pt modelId="{6784AF93-D900-49BE-8083-A1AAF6877FC9}" type="pres">
      <dgm:prSet presAssocID="{E898A4D5-883D-4BF0-8A20-81546EDD2F77}" presName="node" presStyleLbl="vennNode1" presStyleIdx="1" presStyleCnt="9">
        <dgm:presLayoutVars>
          <dgm:bulletEnabled val="1"/>
        </dgm:presLayoutVars>
      </dgm:prSet>
      <dgm:spPr/>
      <dgm:t>
        <a:bodyPr/>
        <a:lstStyle/>
        <a:p>
          <a:endParaRPr lang="ru-RU"/>
        </a:p>
      </dgm:t>
    </dgm:pt>
    <dgm:pt modelId="{84C179F9-42B2-4D68-91AA-4354CDC09679}" type="pres">
      <dgm:prSet presAssocID="{0500C89C-E3CC-48DA-A13A-C92EE82DAAD1}" presName="node" presStyleLbl="vennNode1" presStyleIdx="2" presStyleCnt="9">
        <dgm:presLayoutVars>
          <dgm:bulletEnabled val="1"/>
        </dgm:presLayoutVars>
      </dgm:prSet>
      <dgm:spPr/>
      <dgm:t>
        <a:bodyPr/>
        <a:lstStyle/>
        <a:p>
          <a:endParaRPr lang="ru-RU"/>
        </a:p>
      </dgm:t>
    </dgm:pt>
    <dgm:pt modelId="{D983F83F-CC65-458A-A6F6-FB18172A1BCF}" type="pres">
      <dgm:prSet presAssocID="{B06286CB-24AD-42F7-88F9-C986CD3D60C8}" presName="node" presStyleLbl="vennNode1" presStyleIdx="3" presStyleCnt="9" custRadScaleRad="98697" custRadScaleInc="-1693">
        <dgm:presLayoutVars>
          <dgm:bulletEnabled val="1"/>
        </dgm:presLayoutVars>
      </dgm:prSet>
      <dgm:spPr/>
      <dgm:t>
        <a:bodyPr/>
        <a:lstStyle/>
        <a:p>
          <a:endParaRPr lang="ru-RU"/>
        </a:p>
      </dgm:t>
    </dgm:pt>
    <dgm:pt modelId="{E44AA53C-81D1-4FE0-B118-68499C3C1876}" type="pres">
      <dgm:prSet presAssocID="{D372DE4F-2CEE-4E9E-B3A4-39E6F657AA24}" presName="node" presStyleLbl="vennNode1" presStyleIdx="4" presStyleCnt="9">
        <dgm:presLayoutVars>
          <dgm:bulletEnabled val="1"/>
        </dgm:presLayoutVars>
      </dgm:prSet>
      <dgm:spPr/>
      <dgm:t>
        <a:bodyPr/>
        <a:lstStyle/>
        <a:p>
          <a:endParaRPr lang="ru-RU"/>
        </a:p>
      </dgm:t>
    </dgm:pt>
    <dgm:pt modelId="{EFFC6229-B713-428E-9FD4-63D18EC4619A}" type="pres">
      <dgm:prSet presAssocID="{FFB5E4DF-BEC4-4F33-9837-05B3950B0190}" presName="node" presStyleLbl="vennNode1" presStyleIdx="5" presStyleCnt="9">
        <dgm:presLayoutVars>
          <dgm:bulletEnabled val="1"/>
        </dgm:presLayoutVars>
      </dgm:prSet>
      <dgm:spPr/>
      <dgm:t>
        <a:bodyPr/>
        <a:lstStyle/>
        <a:p>
          <a:endParaRPr lang="ru-RU"/>
        </a:p>
      </dgm:t>
    </dgm:pt>
    <dgm:pt modelId="{BBE68369-22E7-49A1-A4BC-FE2CD554417B}" type="pres">
      <dgm:prSet presAssocID="{2331572D-316F-4F02-A13B-D9CDC229503C}" presName="node" presStyleLbl="vennNode1" presStyleIdx="6" presStyleCnt="9">
        <dgm:presLayoutVars>
          <dgm:bulletEnabled val="1"/>
        </dgm:presLayoutVars>
      </dgm:prSet>
      <dgm:spPr/>
      <dgm:t>
        <a:bodyPr/>
        <a:lstStyle/>
        <a:p>
          <a:endParaRPr lang="ru-RU"/>
        </a:p>
      </dgm:t>
    </dgm:pt>
    <dgm:pt modelId="{AB64D7FB-ECF1-4783-95BA-83AA0268A503}" type="pres">
      <dgm:prSet presAssocID="{E93EECC9-1F45-47F5-B36D-712BBE5655E8}" presName="node" presStyleLbl="vennNode1" presStyleIdx="7" presStyleCnt="9">
        <dgm:presLayoutVars>
          <dgm:bulletEnabled val="1"/>
        </dgm:presLayoutVars>
      </dgm:prSet>
      <dgm:spPr/>
      <dgm:t>
        <a:bodyPr/>
        <a:lstStyle/>
        <a:p>
          <a:endParaRPr lang="ru-RU"/>
        </a:p>
      </dgm:t>
    </dgm:pt>
    <dgm:pt modelId="{025D8549-0564-43FB-8810-4CEE6DC2D657}" type="pres">
      <dgm:prSet presAssocID="{EC041A49-0147-42B3-9146-86ACAFC4D835}" presName="node" presStyleLbl="vennNode1" presStyleIdx="8" presStyleCnt="9">
        <dgm:presLayoutVars>
          <dgm:bulletEnabled val="1"/>
        </dgm:presLayoutVars>
      </dgm:prSet>
      <dgm:spPr/>
      <dgm:t>
        <a:bodyPr/>
        <a:lstStyle/>
        <a:p>
          <a:endParaRPr lang="ru-RU"/>
        </a:p>
      </dgm:t>
    </dgm:pt>
  </dgm:ptLst>
  <dgm:cxnLst>
    <dgm:cxn modelId="{D5307B26-D381-4D8E-8814-84FC92E18344}" srcId="{BF1FA2A3-727F-4C62-8F62-F41EB66C43A1}" destId="{B06286CB-24AD-42F7-88F9-C986CD3D60C8}" srcOrd="2" destOrd="0" parTransId="{6DCC563A-1B1B-4F51-A400-C3002B95A76C}" sibTransId="{8545F024-E109-4C07-9B91-8B9843DECE21}"/>
    <dgm:cxn modelId="{5227F0A5-D6C8-4C9D-B753-9385BA48211D}" type="presOf" srcId="{EC041A49-0147-42B3-9146-86ACAFC4D835}" destId="{025D8549-0564-43FB-8810-4CEE6DC2D657}" srcOrd="0" destOrd="0" presId="urn:microsoft.com/office/officeart/2005/8/layout/radial3"/>
    <dgm:cxn modelId="{847D799F-26A1-4038-8355-05F660CE572A}" type="presOf" srcId="{BF1FA2A3-727F-4C62-8F62-F41EB66C43A1}" destId="{6B81C023-2AE6-46C8-A699-D445F843FD49}" srcOrd="0" destOrd="0" presId="urn:microsoft.com/office/officeart/2005/8/layout/radial3"/>
    <dgm:cxn modelId="{3D3F903D-4FC5-404A-AA9C-642A291AAE05}" type="presOf" srcId="{FFB5E4DF-BEC4-4F33-9837-05B3950B0190}" destId="{EFFC6229-B713-428E-9FD4-63D18EC4619A}" srcOrd="0" destOrd="0" presId="urn:microsoft.com/office/officeart/2005/8/layout/radial3"/>
    <dgm:cxn modelId="{030B4F6A-7B91-4847-A6D5-1AB531280712}" srcId="{BF1FA2A3-727F-4C62-8F62-F41EB66C43A1}" destId="{EC041A49-0147-42B3-9146-86ACAFC4D835}" srcOrd="7" destOrd="0" parTransId="{6E60F296-D9B3-42DD-B57B-588D25F91B5D}" sibTransId="{32DC1181-5AA6-4FCC-9A1E-C1CE9EA6C43B}"/>
    <dgm:cxn modelId="{BE442934-3D5A-49C8-86EA-6B5759857A21}" type="presOf" srcId="{B06286CB-24AD-42F7-88F9-C986CD3D60C8}" destId="{D983F83F-CC65-458A-A6F6-FB18172A1BCF}" srcOrd="0" destOrd="0" presId="urn:microsoft.com/office/officeart/2005/8/layout/radial3"/>
    <dgm:cxn modelId="{B16FF66B-0C0E-443C-8493-2CA3E2AEEFA4}" type="presOf" srcId="{E898A4D5-883D-4BF0-8A20-81546EDD2F77}" destId="{6784AF93-D900-49BE-8083-A1AAF6877FC9}" srcOrd="0" destOrd="0" presId="urn:microsoft.com/office/officeart/2005/8/layout/radial3"/>
    <dgm:cxn modelId="{4A54E98E-BDC3-4CBE-95F1-4681FEB821F7}" srcId="{F29E1795-8034-49F5-81D5-DAB4DD633511}" destId="{BF1FA2A3-727F-4C62-8F62-F41EB66C43A1}" srcOrd="0" destOrd="0" parTransId="{0360FE33-CFAE-4EB9-BFFC-50AE37E68D00}" sibTransId="{F8D261ED-96B1-4314-BC1E-B7C28F255B01}"/>
    <dgm:cxn modelId="{47B6A872-2B45-45D7-A168-36072A5C9E11}" srcId="{BF1FA2A3-727F-4C62-8F62-F41EB66C43A1}" destId="{E898A4D5-883D-4BF0-8A20-81546EDD2F77}" srcOrd="0" destOrd="0" parTransId="{8343BC40-1929-423E-B8BB-66B6CBA36F38}" sibTransId="{8E5012BB-B717-4F3B-A98E-0F6ECAE15931}"/>
    <dgm:cxn modelId="{74ACB31C-8867-4668-ACA5-BDCE93C84A80}" srcId="{BF1FA2A3-727F-4C62-8F62-F41EB66C43A1}" destId="{E93EECC9-1F45-47F5-B36D-712BBE5655E8}" srcOrd="6" destOrd="0" parTransId="{E729F3C2-7C95-4690-8B5F-9044CE462D0E}" sibTransId="{4383C9CD-A6D3-4942-8BF2-14C2B6615C53}"/>
    <dgm:cxn modelId="{95214F59-E11D-413B-B390-FF56AA16569E}" type="presOf" srcId="{F29E1795-8034-49F5-81D5-DAB4DD633511}" destId="{C1931696-FED2-4A75-A255-BF888248246C}" srcOrd="0" destOrd="0" presId="urn:microsoft.com/office/officeart/2005/8/layout/radial3"/>
    <dgm:cxn modelId="{251DE240-BDAA-4AE9-89B9-85F9ED4AE55B}" type="presOf" srcId="{0500C89C-E3CC-48DA-A13A-C92EE82DAAD1}" destId="{84C179F9-42B2-4D68-91AA-4354CDC09679}" srcOrd="0" destOrd="0" presId="urn:microsoft.com/office/officeart/2005/8/layout/radial3"/>
    <dgm:cxn modelId="{835AECCE-C859-427A-B1F5-E3360FC9E534}" srcId="{BF1FA2A3-727F-4C62-8F62-F41EB66C43A1}" destId="{FFB5E4DF-BEC4-4F33-9837-05B3950B0190}" srcOrd="4" destOrd="0" parTransId="{82843E71-33C7-4C2A-99B1-98ACC96DE729}" sibTransId="{FAABD41F-5166-4A95-89A3-89AA033F2076}"/>
    <dgm:cxn modelId="{DEBAB68F-D1C0-4EE2-922F-E1503C25C0F4}" srcId="{BF1FA2A3-727F-4C62-8F62-F41EB66C43A1}" destId="{0500C89C-E3CC-48DA-A13A-C92EE82DAAD1}" srcOrd="1" destOrd="0" parTransId="{A7DA65C9-0CB7-4745-8778-B6D99C5B4722}" sibTransId="{F2E47650-98B3-4FD8-9DF8-5696BC7A01E0}"/>
    <dgm:cxn modelId="{3B2F7379-9C4B-4B5A-98C1-7202F677EBDA}" type="presOf" srcId="{D372DE4F-2CEE-4E9E-B3A4-39E6F657AA24}" destId="{E44AA53C-81D1-4FE0-B118-68499C3C1876}" srcOrd="0" destOrd="0" presId="urn:microsoft.com/office/officeart/2005/8/layout/radial3"/>
    <dgm:cxn modelId="{B3982A2A-8C88-40EC-8146-90A528DBB871}" srcId="{BF1FA2A3-727F-4C62-8F62-F41EB66C43A1}" destId="{D372DE4F-2CEE-4E9E-B3A4-39E6F657AA24}" srcOrd="3" destOrd="0" parTransId="{99D9A9ED-2518-40D1-9C77-8434107D9637}" sibTransId="{7E25DD82-E3D6-42DF-B7D1-021CDA6441CB}"/>
    <dgm:cxn modelId="{A01C27D1-E30B-4A29-838C-ACE811D1E62D}" srcId="{BF1FA2A3-727F-4C62-8F62-F41EB66C43A1}" destId="{2331572D-316F-4F02-A13B-D9CDC229503C}" srcOrd="5" destOrd="0" parTransId="{43589B8A-847E-4793-AF11-E5298BC8EE46}" sibTransId="{7F441B41-ADE8-4D4E-937A-D4FF6D0F444C}"/>
    <dgm:cxn modelId="{4EA99ED9-B93A-400A-BDA7-1E8E25DEE6BD}" type="presOf" srcId="{2331572D-316F-4F02-A13B-D9CDC229503C}" destId="{BBE68369-22E7-49A1-A4BC-FE2CD554417B}" srcOrd="0" destOrd="0" presId="urn:microsoft.com/office/officeart/2005/8/layout/radial3"/>
    <dgm:cxn modelId="{51241D81-7647-41AA-B06E-D6524AEAF30A}" type="presOf" srcId="{E93EECC9-1F45-47F5-B36D-712BBE5655E8}" destId="{AB64D7FB-ECF1-4783-95BA-83AA0268A503}" srcOrd="0" destOrd="0" presId="urn:microsoft.com/office/officeart/2005/8/layout/radial3"/>
    <dgm:cxn modelId="{9D952C20-61FB-4DAB-B63B-EE797EBAEFE4}" type="presParOf" srcId="{C1931696-FED2-4A75-A255-BF888248246C}" destId="{1F4D7809-1DCB-4641-8A39-4BD704740B44}" srcOrd="0" destOrd="0" presId="urn:microsoft.com/office/officeart/2005/8/layout/radial3"/>
    <dgm:cxn modelId="{60319F3A-9B7B-4464-B4F2-B9882717DD25}" type="presParOf" srcId="{1F4D7809-1DCB-4641-8A39-4BD704740B44}" destId="{6B81C023-2AE6-46C8-A699-D445F843FD49}" srcOrd="0" destOrd="0" presId="urn:microsoft.com/office/officeart/2005/8/layout/radial3"/>
    <dgm:cxn modelId="{FCA6CFA3-7F28-4EE7-A6BD-F773637E931A}" type="presParOf" srcId="{1F4D7809-1DCB-4641-8A39-4BD704740B44}" destId="{6784AF93-D900-49BE-8083-A1AAF6877FC9}" srcOrd="1" destOrd="0" presId="urn:microsoft.com/office/officeart/2005/8/layout/radial3"/>
    <dgm:cxn modelId="{1A5CF4EC-FAF7-49F7-A195-B1E07040EAFE}" type="presParOf" srcId="{1F4D7809-1DCB-4641-8A39-4BD704740B44}" destId="{84C179F9-42B2-4D68-91AA-4354CDC09679}" srcOrd="2" destOrd="0" presId="urn:microsoft.com/office/officeart/2005/8/layout/radial3"/>
    <dgm:cxn modelId="{2CF9AB74-F90D-4781-AAEE-6561FBDEB2BE}" type="presParOf" srcId="{1F4D7809-1DCB-4641-8A39-4BD704740B44}" destId="{D983F83F-CC65-458A-A6F6-FB18172A1BCF}" srcOrd="3" destOrd="0" presId="urn:microsoft.com/office/officeart/2005/8/layout/radial3"/>
    <dgm:cxn modelId="{38138B91-6A14-4E33-AC39-4CC558A6F144}" type="presParOf" srcId="{1F4D7809-1DCB-4641-8A39-4BD704740B44}" destId="{E44AA53C-81D1-4FE0-B118-68499C3C1876}" srcOrd="4" destOrd="0" presId="urn:microsoft.com/office/officeart/2005/8/layout/radial3"/>
    <dgm:cxn modelId="{AB803A2E-931C-430D-959E-D03E975B8D34}" type="presParOf" srcId="{1F4D7809-1DCB-4641-8A39-4BD704740B44}" destId="{EFFC6229-B713-428E-9FD4-63D18EC4619A}" srcOrd="5" destOrd="0" presId="urn:microsoft.com/office/officeart/2005/8/layout/radial3"/>
    <dgm:cxn modelId="{3E437075-E382-42DC-BED3-0ED7F251178C}" type="presParOf" srcId="{1F4D7809-1DCB-4641-8A39-4BD704740B44}" destId="{BBE68369-22E7-49A1-A4BC-FE2CD554417B}" srcOrd="6" destOrd="0" presId="urn:microsoft.com/office/officeart/2005/8/layout/radial3"/>
    <dgm:cxn modelId="{DA785D4B-E029-4683-81D0-2638C23349E5}" type="presParOf" srcId="{1F4D7809-1DCB-4641-8A39-4BD704740B44}" destId="{AB64D7FB-ECF1-4783-95BA-83AA0268A503}" srcOrd="7" destOrd="0" presId="urn:microsoft.com/office/officeart/2005/8/layout/radial3"/>
    <dgm:cxn modelId="{67C716D2-9C9C-4324-94EF-173ABB962B59}" type="presParOf" srcId="{1F4D7809-1DCB-4641-8A39-4BD704740B44}" destId="{025D8549-0564-43FB-8810-4CEE6DC2D657}" srcOrd="8"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1C023-2AE6-46C8-A699-D445F843FD49}">
      <dsp:nvSpPr>
        <dsp:cNvPr id="0" name=""/>
        <dsp:cNvSpPr/>
      </dsp:nvSpPr>
      <dsp:spPr>
        <a:xfrm>
          <a:off x="1614115" y="894977"/>
          <a:ext cx="2229594" cy="222959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b="1" kern="1200" dirty="0" smtClean="0">
              <a:solidFill>
                <a:schemeClr val="tx1"/>
              </a:solidFill>
              <a:latin typeface="Calibri"/>
              <a:ea typeface="+mn-ea"/>
              <a:cs typeface="+mn-cs"/>
            </a:rPr>
            <a:t>8 муниципальных дошкольных образовательных учреждений</a:t>
          </a:r>
          <a:endParaRPr lang="ru-RU" sz="1500" kern="1200">
            <a:solidFill>
              <a:schemeClr val="tx1"/>
            </a:solidFill>
          </a:endParaRPr>
        </a:p>
      </dsp:txBody>
      <dsp:txXfrm>
        <a:off x="1940631" y="1221493"/>
        <a:ext cx="1576562" cy="1576562"/>
      </dsp:txXfrm>
    </dsp:sp>
    <dsp:sp modelId="{6784AF93-D900-49BE-8083-A1AAF6877FC9}">
      <dsp:nvSpPr>
        <dsp:cNvPr id="0" name=""/>
        <dsp:cNvSpPr/>
      </dsp:nvSpPr>
      <dsp:spPr>
        <a:xfrm>
          <a:off x="2171513" y="397"/>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МБДОУ № 1</a:t>
          </a:r>
        </a:p>
      </dsp:txBody>
      <dsp:txXfrm>
        <a:off x="2334771" y="163655"/>
        <a:ext cx="788281" cy="788281"/>
      </dsp:txXfrm>
    </dsp:sp>
    <dsp:sp modelId="{84C179F9-42B2-4D68-91AA-4354CDC09679}">
      <dsp:nvSpPr>
        <dsp:cNvPr id="0" name=""/>
        <dsp:cNvSpPr/>
      </dsp:nvSpPr>
      <dsp:spPr>
        <a:xfrm>
          <a:off x="3198217" y="425672"/>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МБДОУ № 4</a:t>
          </a:r>
        </a:p>
      </dsp:txBody>
      <dsp:txXfrm>
        <a:off x="3361475" y="588930"/>
        <a:ext cx="788281" cy="788281"/>
      </dsp:txXfrm>
    </dsp:sp>
    <dsp:sp modelId="{D983F83F-CC65-458A-A6F6-FB18172A1BCF}">
      <dsp:nvSpPr>
        <dsp:cNvPr id="0" name=""/>
        <dsp:cNvSpPr/>
      </dsp:nvSpPr>
      <dsp:spPr>
        <a:xfrm>
          <a:off x="3604446" y="1433321"/>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МБДОУ № 5</a:t>
          </a:r>
        </a:p>
      </dsp:txBody>
      <dsp:txXfrm>
        <a:off x="3767704" y="1596579"/>
        <a:ext cx="788281" cy="788281"/>
      </dsp:txXfrm>
    </dsp:sp>
    <dsp:sp modelId="{E44AA53C-81D1-4FE0-B118-68499C3C1876}">
      <dsp:nvSpPr>
        <dsp:cNvPr id="0" name=""/>
        <dsp:cNvSpPr/>
      </dsp:nvSpPr>
      <dsp:spPr>
        <a:xfrm>
          <a:off x="3198217" y="2479080"/>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МБДОУ № 10</a:t>
          </a:r>
        </a:p>
      </dsp:txBody>
      <dsp:txXfrm>
        <a:off x="3361475" y="2642338"/>
        <a:ext cx="788281" cy="788281"/>
      </dsp:txXfrm>
    </dsp:sp>
    <dsp:sp modelId="{EFFC6229-B713-428E-9FD4-63D18EC4619A}">
      <dsp:nvSpPr>
        <dsp:cNvPr id="0" name=""/>
        <dsp:cNvSpPr/>
      </dsp:nvSpPr>
      <dsp:spPr>
        <a:xfrm>
          <a:off x="2171513" y="2904354"/>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МБДОУ № 12</a:t>
          </a:r>
        </a:p>
      </dsp:txBody>
      <dsp:txXfrm>
        <a:off x="2334771" y="3067612"/>
        <a:ext cx="788281" cy="788281"/>
      </dsp:txXfrm>
    </dsp:sp>
    <dsp:sp modelId="{BBE68369-22E7-49A1-A4BC-FE2CD554417B}">
      <dsp:nvSpPr>
        <dsp:cNvPr id="0" name=""/>
        <dsp:cNvSpPr/>
      </dsp:nvSpPr>
      <dsp:spPr>
        <a:xfrm>
          <a:off x="1144810" y="2479080"/>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kern="1200"/>
            <a:t>МАДОУ № 16</a:t>
          </a:r>
        </a:p>
      </dsp:txBody>
      <dsp:txXfrm>
        <a:off x="1308068" y="2642338"/>
        <a:ext cx="788281" cy="788281"/>
      </dsp:txXfrm>
    </dsp:sp>
    <dsp:sp modelId="{AB64D7FB-ECF1-4783-95BA-83AA0268A503}">
      <dsp:nvSpPr>
        <dsp:cNvPr id="0" name=""/>
        <dsp:cNvSpPr/>
      </dsp:nvSpPr>
      <dsp:spPr>
        <a:xfrm>
          <a:off x="719535" y="1452376"/>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ts val="0"/>
            </a:spcAft>
          </a:pPr>
          <a:r>
            <a:rPr lang="ru-RU" sz="1500" kern="1200"/>
            <a:t>МБДОУ </a:t>
          </a:r>
        </a:p>
        <a:p>
          <a:pPr lvl="0" algn="ctr" defTabSz="666750">
            <a:lnSpc>
              <a:spcPct val="90000"/>
            </a:lnSpc>
            <a:spcBef>
              <a:spcPct val="0"/>
            </a:spcBef>
            <a:spcAft>
              <a:spcPts val="0"/>
            </a:spcAft>
          </a:pPr>
          <a:r>
            <a:rPr lang="ru-RU" sz="1500" kern="1200"/>
            <a:t>№ 30 </a:t>
          </a:r>
        </a:p>
        <a:p>
          <a:pPr lvl="0" algn="ctr" defTabSz="666750">
            <a:lnSpc>
              <a:spcPct val="90000"/>
            </a:lnSpc>
            <a:spcBef>
              <a:spcPct val="0"/>
            </a:spcBef>
            <a:spcAft>
              <a:spcPct val="35000"/>
            </a:spcAft>
          </a:pPr>
          <a:r>
            <a:rPr lang="ru-RU" sz="1100" kern="1200"/>
            <a:t>(н.п. Коашва)</a:t>
          </a:r>
        </a:p>
        <a:p>
          <a:pPr lvl="0" algn="ctr" defTabSz="666750">
            <a:lnSpc>
              <a:spcPct val="90000"/>
            </a:lnSpc>
            <a:spcBef>
              <a:spcPct val="0"/>
            </a:spcBef>
            <a:spcAft>
              <a:spcPct val="35000"/>
            </a:spcAft>
          </a:pPr>
          <a:endParaRPr lang="ru-RU" sz="1000" kern="1200"/>
        </a:p>
      </dsp:txBody>
      <dsp:txXfrm>
        <a:off x="882793" y="1615634"/>
        <a:ext cx="788281" cy="788281"/>
      </dsp:txXfrm>
    </dsp:sp>
    <dsp:sp modelId="{025D8549-0564-43FB-8810-4CEE6DC2D657}">
      <dsp:nvSpPr>
        <dsp:cNvPr id="0" name=""/>
        <dsp:cNvSpPr/>
      </dsp:nvSpPr>
      <dsp:spPr>
        <a:xfrm>
          <a:off x="1144810" y="425672"/>
          <a:ext cx="1114797" cy="11147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ts val="0"/>
            </a:spcAft>
          </a:pPr>
          <a:r>
            <a:rPr lang="ru-RU" sz="1500" kern="1200"/>
            <a:t>МБДОУ </a:t>
          </a:r>
        </a:p>
        <a:p>
          <a:pPr lvl="0" algn="ctr" defTabSz="666750">
            <a:lnSpc>
              <a:spcPct val="90000"/>
            </a:lnSpc>
            <a:spcBef>
              <a:spcPct val="0"/>
            </a:spcBef>
            <a:spcAft>
              <a:spcPts val="0"/>
            </a:spcAft>
          </a:pPr>
          <a:r>
            <a:rPr lang="ru-RU" sz="1500" kern="1200"/>
            <a:t>№ 36 </a:t>
          </a:r>
        </a:p>
        <a:p>
          <a:pPr lvl="0" algn="ctr" defTabSz="666750">
            <a:lnSpc>
              <a:spcPct val="90000"/>
            </a:lnSpc>
            <a:spcBef>
              <a:spcPct val="0"/>
            </a:spcBef>
            <a:spcAft>
              <a:spcPct val="35000"/>
            </a:spcAft>
          </a:pPr>
          <a:r>
            <a:rPr lang="ru-RU" sz="1100" kern="1200"/>
            <a:t>(н.п. Титан)</a:t>
          </a:r>
        </a:p>
      </dsp:txBody>
      <dsp:txXfrm>
        <a:off x="1308068" y="588930"/>
        <a:ext cx="788281" cy="7882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93FE-435D-4C39-B33A-C9BB6143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38</Pages>
  <Words>12622</Words>
  <Characters>71946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bbb</Company>
  <LinksUpToDate>false</LinksUpToDate>
  <CharactersWithSpaces>84400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Зинкова Е.В.</cp:lastModifiedBy>
  <cp:revision>87</cp:revision>
  <cp:lastPrinted>2017-04-18T11:26:00Z</cp:lastPrinted>
  <dcterms:created xsi:type="dcterms:W3CDTF">2016-10-25T11:20:00Z</dcterms:created>
  <dcterms:modified xsi:type="dcterms:W3CDTF">2018-06-01T06:39:00Z</dcterms:modified>
</cp:coreProperties>
</file>